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35152D8" w14:textId="77777777" w:rsidR="007038ED" w:rsidRPr="007E3C31" w:rsidRDefault="007038ED" w:rsidP="007038ED">
      <w:pPr>
        <w:jc w:val="center"/>
        <w:rPr>
          <w:sz w:val="28"/>
          <w:szCs w:val="28"/>
        </w:rPr>
      </w:pPr>
      <w:r w:rsidRPr="007E3C31">
        <w:rPr>
          <w:sz w:val="28"/>
          <w:szCs w:val="28"/>
        </w:rPr>
        <w:t>Федеральное государственное образовательное бюджетное</w:t>
      </w:r>
      <w:r w:rsidR="008126E7" w:rsidRPr="007E3C31">
        <w:rPr>
          <w:sz w:val="28"/>
          <w:szCs w:val="28"/>
        </w:rPr>
        <w:t xml:space="preserve"> </w:t>
      </w:r>
      <w:r w:rsidRPr="007E3C31">
        <w:rPr>
          <w:sz w:val="28"/>
          <w:szCs w:val="28"/>
        </w:rPr>
        <w:t>учреждение высшего образования</w:t>
      </w:r>
    </w:p>
    <w:p w14:paraId="61E3CC0F" w14:textId="77777777" w:rsidR="007038ED" w:rsidRPr="007E3C31" w:rsidRDefault="007038ED" w:rsidP="007038ED">
      <w:pPr>
        <w:jc w:val="center"/>
        <w:rPr>
          <w:b/>
          <w:bCs/>
          <w:spacing w:val="-20"/>
          <w:sz w:val="28"/>
          <w:szCs w:val="28"/>
          <w:highlight w:val="yellow"/>
        </w:rPr>
      </w:pPr>
      <w:r w:rsidRPr="007E3C31">
        <w:rPr>
          <w:b/>
          <w:bCs/>
          <w:spacing w:val="-20"/>
          <w:sz w:val="28"/>
          <w:szCs w:val="28"/>
        </w:rPr>
        <w:t>«ФИНАНСОВЫЙ УНИВЕРСИТЕТ ПРИ ПРАВИТЕЛЬСТВЕ</w:t>
      </w:r>
      <w:r w:rsidRPr="007E3C31">
        <w:rPr>
          <w:b/>
          <w:bCs/>
          <w:spacing w:val="-20"/>
          <w:sz w:val="28"/>
          <w:szCs w:val="28"/>
          <w:highlight w:val="yellow"/>
        </w:rPr>
        <w:t xml:space="preserve"> </w:t>
      </w:r>
    </w:p>
    <w:p w14:paraId="7B184001" w14:textId="77777777" w:rsidR="007038ED" w:rsidRPr="007E3C31" w:rsidRDefault="007038ED" w:rsidP="007038ED">
      <w:pPr>
        <w:jc w:val="center"/>
        <w:rPr>
          <w:b/>
          <w:bCs/>
          <w:spacing w:val="-20"/>
          <w:sz w:val="28"/>
          <w:szCs w:val="28"/>
        </w:rPr>
      </w:pPr>
      <w:r w:rsidRPr="007E3C31">
        <w:rPr>
          <w:b/>
          <w:bCs/>
          <w:spacing w:val="-20"/>
          <w:sz w:val="28"/>
          <w:szCs w:val="28"/>
        </w:rPr>
        <w:t>РОССИЙСКОЙ ФЕДЕРАЦИИ»</w:t>
      </w:r>
    </w:p>
    <w:p w14:paraId="6C5C4E10" w14:textId="77777777" w:rsidR="007038ED" w:rsidRPr="007E3C31" w:rsidRDefault="007038ED" w:rsidP="007038ED">
      <w:pPr>
        <w:jc w:val="center"/>
        <w:rPr>
          <w:bCs/>
          <w:sz w:val="28"/>
          <w:szCs w:val="28"/>
        </w:rPr>
      </w:pPr>
      <w:r w:rsidRPr="007E3C31">
        <w:rPr>
          <w:bCs/>
          <w:sz w:val="28"/>
          <w:szCs w:val="28"/>
        </w:rPr>
        <w:t>(Финансовый университет)</w:t>
      </w:r>
    </w:p>
    <w:p w14:paraId="2C2BA4A4" w14:textId="77777777" w:rsidR="007038ED" w:rsidRPr="007E3C31" w:rsidRDefault="007038ED" w:rsidP="007038ED">
      <w:pPr>
        <w:jc w:val="center"/>
        <w:rPr>
          <w:bCs/>
          <w:sz w:val="28"/>
          <w:szCs w:val="28"/>
        </w:rPr>
      </w:pPr>
    </w:p>
    <w:p w14:paraId="2157DF8D" w14:textId="77777777" w:rsidR="007038ED" w:rsidRPr="007E3C31" w:rsidRDefault="007038ED" w:rsidP="007038ED">
      <w:pPr>
        <w:jc w:val="center"/>
        <w:rPr>
          <w:sz w:val="28"/>
          <w:szCs w:val="28"/>
          <w:highlight w:val="yellow"/>
        </w:rPr>
      </w:pPr>
    </w:p>
    <w:p w14:paraId="4327F200" w14:textId="5D855DDA" w:rsidR="007038ED" w:rsidRPr="007E3C31" w:rsidRDefault="00854615" w:rsidP="007038ED">
      <w:pPr>
        <w:widowControl w:val="0"/>
        <w:spacing w:line="360" w:lineRule="auto"/>
        <w:jc w:val="center"/>
        <w:rPr>
          <w:sz w:val="28"/>
          <w:szCs w:val="28"/>
        </w:rPr>
      </w:pPr>
      <w:r w:rsidRPr="007E3C31">
        <w:rPr>
          <w:sz w:val="28"/>
          <w:szCs w:val="28"/>
        </w:rPr>
        <w:t>Департамент туризма и гостиничного бизнеса</w:t>
      </w:r>
    </w:p>
    <w:p w14:paraId="419A74F3" w14:textId="606E4A49" w:rsidR="00854615" w:rsidRPr="007E3C31" w:rsidRDefault="00854615" w:rsidP="007038ED">
      <w:pPr>
        <w:widowControl w:val="0"/>
        <w:spacing w:line="360" w:lineRule="auto"/>
        <w:jc w:val="center"/>
        <w:rPr>
          <w:sz w:val="28"/>
          <w:szCs w:val="28"/>
        </w:rPr>
      </w:pPr>
      <w:r w:rsidRPr="007E3C31">
        <w:rPr>
          <w:sz w:val="28"/>
          <w:szCs w:val="28"/>
        </w:rPr>
        <w:t>Факультета экономики и бизнеса</w:t>
      </w:r>
    </w:p>
    <w:p w14:paraId="6E7BB24E" w14:textId="77777777" w:rsidR="007038ED" w:rsidRPr="007E3C31" w:rsidRDefault="007038ED" w:rsidP="007038ED">
      <w:pPr>
        <w:jc w:val="center"/>
        <w:rPr>
          <w:bCs/>
          <w:sz w:val="28"/>
          <w:szCs w:val="28"/>
          <w:highlight w:val="yellow"/>
        </w:rPr>
      </w:pPr>
    </w:p>
    <w:p w14:paraId="1A743F0B" w14:textId="77777777" w:rsidR="007038ED" w:rsidRPr="007E3C31" w:rsidRDefault="007038ED" w:rsidP="007038ED">
      <w:pPr>
        <w:jc w:val="center"/>
        <w:rPr>
          <w:sz w:val="28"/>
          <w:szCs w:val="28"/>
          <w:highlight w:val="yellow"/>
        </w:rPr>
      </w:pPr>
    </w:p>
    <w:tbl>
      <w:tblPr>
        <w:tblW w:w="9356" w:type="dxa"/>
        <w:tblInd w:w="250" w:type="dxa"/>
        <w:tblLook w:val="04A0" w:firstRow="1" w:lastRow="0" w:firstColumn="1" w:lastColumn="0" w:noHBand="0" w:noVBand="1"/>
      </w:tblPr>
      <w:tblGrid>
        <w:gridCol w:w="4221"/>
        <w:gridCol w:w="5135"/>
      </w:tblGrid>
      <w:tr w:rsidR="003274E0" w:rsidRPr="00441024" w14:paraId="49B618DE" w14:textId="77777777" w:rsidTr="003259AB">
        <w:tc>
          <w:tcPr>
            <w:tcW w:w="4221" w:type="dxa"/>
            <w:shd w:val="clear" w:color="auto" w:fill="auto"/>
          </w:tcPr>
          <w:p w14:paraId="6A86321A" w14:textId="3D7BE23F" w:rsidR="003274E0" w:rsidRPr="00FA66FA" w:rsidRDefault="003274E0" w:rsidP="003259AB">
            <w:pPr>
              <w:rPr>
                <w:sz w:val="28"/>
                <w:szCs w:val="28"/>
              </w:rPr>
            </w:pPr>
          </w:p>
        </w:tc>
        <w:tc>
          <w:tcPr>
            <w:tcW w:w="5135" w:type="dxa"/>
            <w:shd w:val="clear" w:color="auto" w:fill="auto"/>
          </w:tcPr>
          <w:p w14:paraId="393CF1AD" w14:textId="77777777" w:rsidR="003274E0" w:rsidRPr="00441024" w:rsidRDefault="003274E0" w:rsidP="003259AB">
            <w:pPr>
              <w:ind w:left="315"/>
              <w:rPr>
                <w:b/>
                <w:sz w:val="28"/>
                <w:szCs w:val="28"/>
              </w:rPr>
            </w:pPr>
            <w:r w:rsidRPr="00441024">
              <w:rPr>
                <w:b/>
                <w:sz w:val="28"/>
                <w:szCs w:val="28"/>
              </w:rPr>
              <w:t>УТВЕРЖДАЮ</w:t>
            </w:r>
          </w:p>
          <w:p w14:paraId="721058B4" w14:textId="5E53F797" w:rsidR="003274E0" w:rsidRPr="00441024" w:rsidRDefault="00FA66FA" w:rsidP="003259AB">
            <w:pPr>
              <w:spacing w:before="240" w:after="240"/>
              <w:ind w:left="318"/>
              <w:rPr>
                <w:sz w:val="28"/>
                <w:szCs w:val="28"/>
              </w:rPr>
            </w:pPr>
            <w:r>
              <w:rPr>
                <w:sz w:val="28"/>
                <w:szCs w:val="28"/>
              </w:rPr>
              <w:t>Прор</w:t>
            </w:r>
            <w:r w:rsidR="003274E0" w:rsidRPr="00441024">
              <w:rPr>
                <w:sz w:val="28"/>
                <w:szCs w:val="28"/>
              </w:rPr>
              <w:t>ектор</w:t>
            </w:r>
            <w:r>
              <w:rPr>
                <w:sz w:val="28"/>
                <w:szCs w:val="28"/>
              </w:rPr>
              <w:t xml:space="preserve"> по учебной и методической работе</w:t>
            </w:r>
            <w:r w:rsidR="003274E0" w:rsidRPr="00441024">
              <w:rPr>
                <w:sz w:val="28"/>
                <w:szCs w:val="28"/>
              </w:rPr>
              <w:t xml:space="preserve"> </w:t>
            </w:r>
          </w:p>
          <w:p w14:paraId="7827EFF1" w14:textId="3CED52A6" w:rsidR="003274E0" w:rsidRPr="00441024" w:rsidRDefault="00280265" w:rsidP="003259AB">
            <w:pPr>
              <w:spacing w:before="240" w:after="240"/>
              <w:ind w:left="318"/>
              <w:rPr>
                <w:sz w:val="28"/>
                <w:szCs w:val="28"/>
              </w:rPr>
            </w:pPr>
            <w:r>
              <w:rPr>
                <w:sz w:val="28"/>
                <w:szCs w:val="28"/>
              </w:rPr>
              <w:t xml:space="preserve">Е.А. </w:t>
            </w:r>
            <w:r w:rsidR="00FA66FA">
              <w:rPr>
                <w:sz w:val="28"/>
                <w:szCs w:val="28"/>
              </w:rPr>
              <w:t>Каменева</w:t>
            </w:r>
          </w:p>
          <w:p w14:paraId="2F2CE8D0" w14:textId="7385F17B" w:rsidR="003274E0" w:rsidRPr="00441024" w:rsidRDefault="003274E0" w:rsidP="003259AB">
            <w:pPr>
              <w:spacing w:line="480" w:lineRule="auto"/>
              <w:ind w:left="315"/>
              <w:rPr>
                <w:sz w:val="28"/>
                <w:szCs w:val="28"/>
              </w:rPr>
            </w:pPr>
            <w:r w:rsidRPr="00441024">
              <w:rPr>
                <w:sz w:val="28"/>
                <w:szCs w:val="28"/>
              </w:rPr>
              <w:softHyphen/>
            </w:r>
            <w:r w:rsidRPr="00441024">
              <w:rPr>
                <w:sz w:val="28"/>
                <w:szCs w:val="28"/>
              </w:rPr>
              <w:softHyphen/>
            </w:r>
            <w:r w:rsidRPr="00441024">
              <w:rPr>
                <w:sz w:val="28"/>
                <w:szCs w:val="28"/>
              </w:rPr>
              <w:softHyphen/>
            </w:r>
            <w:r w:rsidR="00E83C8F">
              <w:rPr>
                <w:sz w:val="28"/>
                <w:szCs w:val="28"/>
              </w:rPr>
              <w:t>17.12.</w:t>
            </w:r>
            <w:r w:rsidRPr="00441024">
              <w:rPr>
                <w:sz w:val="28"/>
                <w:szCs w:val="28"/>
              </w:rPr>
              <w:t>2021 г.</w:t>
            </w:r>
          </w:p>
          <w:p w14:paraId="68EC3B91" w14:textId="77777777" w:rsidR="003274E0" w:rsidRPr="00441024" w:rsidRDefault="003274E0" w:rsidP="003259AB">
            <w:pPr>
              <w:jc w:val="right"/>
              <w:rPr>
                <w:sz w:val="28"/>
                <w:szCs w:val="28"/>
              </w:rPr>
            </w:pPr>
          </w:p>
        </w:tc>
      </w:tr>
    </w:tbl>
    <w:p w14:paraId="78A34144" w14:textId="77777777" w:rsidR="007038ED" w:rsidRPr="007E3C31" w:rsidRDefault="007038ED" w:rsidP="007038ED">
      <w:pPr>
        <w:jc w:val="center"/>
        <w:rPr>
          <w:caps/>
          <w:sz w:val="28"/>
          <w:szCs w:val="28"/>
          <w:highlight w:val="yellow"/>
        </w:rPr>
      </w:pPr>
    </w:p>
    <w:p w14:paraId="5760364F" w14:textId="77777777" w:rsidR="00245802" w:rsidRPr="007E3C31" w:rsidRDefault="00245802" w:rsidP="00245802">
      <w:pPr>
        <w:rPr>
          <w:bCs/>
          <w:sz w:val="28"/>
          <w:szCs w:val="28"/>
          <w:highlight w:val="yellow"/>
        </w:rPr>
      </w:pPr>
    </w:p>
    <w:p w14:paraId="0F70BEAF" w14:textId="667DD552" w:rsidR="007038ED" w:rsidRPr="007E3C31" w:rsidRDefault="003274E0" w:rsidP="007038ED">
      <w:pPr>
        <w:jc w:val="center"/>
        <w:rPr>
          <w:b/>
          <w:bCs/>
          <w:sz w:val="28"/>
          <w:szCs w:val="28"/>
        </w:rPr>
      </w:pPr>
      <w:r>
        <w:rPr>
          <w:b/>
          <w:bCs/>
          <w:sz w:val="28"/>
          <w:szCs w:val="28"/>
        </w:rPr>
        <w:t xml:space="preserve">ЛЕБЕДЕВА </w:t>
      </w:r>
      <w:r w:rsidR="00EC2CDB" w:rsidRPr="007E3C31">
        <w:rPr>
          <w:b/>
          <w:bCs/>
          <w:sz w:val="28"/>
          <w:szCs w:val="28"/>
        </w:rPr>
        <w:t>О.</w:t>
      </w:r>
      <w:r>
        <w:rPr>
          <w:b/>
          <w:bCs/>
          <w:sz w:val="28"/>
          <w:szCs w:val="28"/>
        </w:rPr>
        <w:t xml:space="preserve"> </w:t>
      </w:r>
      <w:r w:rsidR="00EC2CDB" w:rsidRPr="007E3C31">
        <w:rPr>
          <w:b/>
          <w:bCs/>
          <w:sz w:val="28"/>
          <w:szCs w:val="28"/>
        </w:rPr>
        <w:t>Е</w:t>
      </w:r>
      <w:r w:rsidR="00245802" w:rsidRPr="007E3C31">
        <w:rPr>
          <w:b/>
          <w:bCs/>
          <w:sz w:val="28"/>
          <w:szCs w:val="28"/>
        </w:rPr>
        <w:t>.</w:t>
      </w:r>
    </w:p>
    <w:p w14:paraId="11353B3A" w14:textId="1D75A60D" w:rsidR="007038ED" w:rsidRPr="007E3C31" w:rsidRDefault="005F1B8E" w:rsidP="003274E0">
      <w:pPr>
        <w:contextualSpacing/>
        <w:rPr>
          <w:b/>
          <w:sz w:val="28"/>
          <w:szCs w:val="28"/>
        </w:rPr>
      </w:pPr>
      <w:r w:rsidRPr="007E3C31">
        <w:rPr>
          <w:b/>
          <w:sz w:val="28"/>
          <w:szCs w:val="28"/>
        </w:rPr>
        <w:t xml:space="preserve">РЫНОК </w:t>
      </w:r>
      <w:r w:rsidR="009E09EF" w:rsidRPr="007E3C31">
        <w:rPr>
          <w:b/>
          <w:sz w:val="28"/>
          <w:szCs w:val="28"/>
        </w:rPr>
        <w:t>МЕЖДУНАРОДНОГО И НАЦИОНАЛЬНОГО ТУРИЗМА</w:t>
      </w:r>
    </w:p>
    <w:p w14:paraId="422DD7E4" w14:textId="77777777" w:rsidR="006C673C" w:rsidRPr="007E3C31" w:rsidRDefault="006C673C" w:rsidP="007038ED">
      <w:pPr>
        <w:contextualSpacing/>
        <w:jc w:val="center"/>
        <w:rPr>
          <w:sz w:val="28"/>
          <w:szCs w:val="28"/>
          <w:highlight w:val="yellow"/>
        </w:rPr>
      </w:pPr>
    </w:p>
    <w:p w14:paraId="73C02C07" w14:textId="77777777" w:rsidR="007038ED" w:rsidRPr="007E3C31" w:rsidRDefault="007038ED" w:rsidP="007038ED">
      <w:pPr>
        <w:jc w:val="center"/>
        <w:rPr>
          <w:b/>
          <w:sz w:val="28"/>
          <w:szCs w:val="28"/>
        </w:rPr>
      </w:pPr>
      <w:r w:rsidRPr="007E3C31">
        <w:rPr>
          <w:rFonts w:eastAsia="TimesNewRomanPS-BoldMT"/>
          <w:b/>
          <w:bCs/>
          <w:sz w:val="28"/>
          <w:szCs w:val="28"/>
        </w:rPr>
        <w:t>Рабочая п</w:t>
      </w:r>
      <w:r w:rsidRPr="007E3C31">
        <w:rPr>
          <w:b/>
          <w:sz w:val="28"/>
          <w:szCs w:val="28"/>
        </w:rPr>
        <w:t>рограмма дисциплины</w:t>
      </w:r>
    </w:p>
    <w:p w14:paraId="6B75865B" w14:textId="3F4B77CA" w:rsidR="009E09EF" w:rsidRPr="003274E0" w:rsidRDefault="007038ED" w:rsidP="003274E0">
      <w:pPr>
        <w:jc w:val="center"/>
        <w:rPr>
          <w:sz w:val="28"/>
          <w:szCs w:val="28"/>
        </w:rPr>
      </w:pPr>
      <w:r w:rsidRPr="007E3C31">
        <w:rPr>
          <w:sz w:val="28"/>
          <w:szCs w:val="28"/>
        </w:rPr>
        <w:t>для студентов, обуча</w:t>
      </w:r>
      <w:r w:rsidR="00A74638" w:rsidRPr="007E3C31">
        <w:rPr>
          <w:sz w:val="28"/>
          <w:szCs w:val="28"/>
        </w:rPr>
        <w:t xml:space="preserve">ющихся </w:t>
      </w:r>
      <w:r w:rsidR="003274E0">
        <w:rPr>
          <w:sz w:val="28"/>
          <w:szCs w:val="28"/>
        </w:rPr>
        <w:br/>
      </w:r>
      <w:r w:rsidR="009E09EF" w:rsidRPr="007E3C31">
        <w:rPr>
          <w:sz w:val="28"/>
        </w:rPr>
        <w:t xml:space="preserve">по направлению 43.03.02 «Туризм», профили: </w:t>
      </w:r>
      <w:r w:rsidR="003274E0">
        <w:rPr>
          <w:sz w:val="28"/>
        </w:rPr>
        <w:br/>
      </w:r>
      <w:r w:rsidR="00C24B19" w:rsidRPr="007E3C31">
        <w:rPr>
          <w:sz w:val="28"/>
        </w:rPr>
        <w:t>«</w:t>
      </w:r>
      <w:r w:rsidR="009E09EF" w:rsidRPr="007E3C31">
        <w:rPr>
          <w:sz w:val="28"/>
        </w:rPr>
        <w:t xml:space="preserve">Международный </w:t>
      </w:r>
      <w:r w:rsidR="00A74638" w:rsidRPr="007E3C31">
        <w:rPr>
          <w:sz w:val="28"/>
        </w:rPr>
        <w:t xml:space="preserve"> и национальный </w:t>
      </w:r>
      <w:r w:rsidR="009E09EF" w:rsidRPr="007E3C31">
        <w:rPr>
          <w:sz w:val="28"/>
        </w:rPr>
        <w:t>туризм</w:t>
      </w:r>
      <w:r w:rsidR="00C24B19" w:rsidRPr="007E3C31">
        <w:rPr>
          <w:sz w:val="28"/>
        </w:rPr>
        <w:t>»</w:t>
      </w:r>
      <w:r w:rsidR="009E09EF" w:rsidRPr="007E3C31">
        <w:rPr>
          <w:sz w:val="28"/>
        </w:rPr>
        <w:t xml:space="preserve">, </w:t>
      </w:r>
    </w:p>
    <w:p w14:paraId="16B02ECC" w14:textId="365CB5C0" w:rsidR="009E09EF" w:rsidRPr="007E3C31" w:rsidRDefault="00C24B19" w:rsidP="009E09EF">
      <w:pPr>
        <w:spacing w:after="120" w:line="269" w:lineRule="auto"/>
        <w:ind w:left="366" w:right="590" w:hanging="10"/>
        <w:jc w:val="center"/>
      </w:pPr>
      <w:r w:rsidRPr="007E3C31">
        <w:rPr>
          <w:sz w:val="28"/>
        </w:rPr>
        <w:t>«</w:t>
      </w:r>
      <w:r w:rsidR="009E09EF" w:rsidRPr="007E3C31">
        <w:rPr>
          <w:sz w:val="28"/>
        </w:rPr>
        <w:t>Меж</w:t>
      </w:r>
      <w:r w:rsidR="00B24B1E" w:rsidRPr="007E3C31">
        <w:rPr>
          <w:sz w:val="28"/>
        </w:rPr>
        <w:t>дународный гостиничный бизнес</w:t>
      </w:r>
      <w:r w:rsidRPr="007E3C31">
        <w:rPr>
          <w:sz w:val="28"/>
        </w:rPr>
        <w:t>»</w:t>
      </w:r>
      <w:r w:rsidR="00B24B1E" w:rsidRPr="007E3C31">
        <w:rPr>
          <w:sz w:val="28"/>
        </w:rPr>
        <w:t xml:space="preserve">, </w:t>
      </w:r>
      <w:r w:rsidR="003274E0">
        <w:rPr>
          <w:sz w:val="28"/>
        </w:rPr>
        <w:br/>
      </w:r>
      <w:r w:rsidRPr="007E3C31">
        <w:rPr>
          <w:sz w:val="28"/>
        </w:rPr>
        <w:t>«</w:t>
      </w:r>
      <w:r w:rsidR="00B24B1E" w:rsidRPr="007E3C31">
        <w:rPr>
          <w:sz w:val="28"/>
        </w:rPr>
        <w:t>Туристский и гостиничный бизнес</w:t>
      </w:r>
      <w:r w:rsidRPr="007E3C31">
        <w:rPr>
          <w:sz w:val="28"/>
        </w:rPr>
        <w:t>»</w:t>
      </w:r>
    </w:p>
    <w:p w14:paraId="3BEA4A27" w14:textId="77777777" w:rsidR="007038ED" w:rsidRPr="00055A65" w:rsidRDefault="007038ED" w:rsidP="007038ED">
      <w:pPr>
        <w:jc w:val="center"/>
        <w:rPr>
          <w:sz w:val="28"/>
          <w:szCs w:val="28"/>
        </w:rPr>
      </w:pPr>
    </w:p>
    <w:p w14:paraId="2414684A" w14:textId="1FAD01C8" w:rsidR="00A9174E" w:rsidRPr="00055A65" w:rsidRDefault="00A9174E" w:rsidP="00A9174E">
      <w:pPr>
        <w:widowControl w:val="0"/>
        <w:shd w:val="clear" w:color="auto" w:fill="FFFFFF"/>
        <w:autoSpaceDE w:val="0"/>
        <w:autoSpaceDN w:val="0"/>
        <w:adjustRightInd w:val="0"/>
        <w:ind w:left="28"/>
        <w:jc w:val="center"/>
        <w:rPr>
          <w:rFonts w:eastAsia="Calibri"/>
          <w:i/>
          <w:sz w:val="28"/>
          <w:szCs w:val="28"/>
        </w:rPr>
      </w:pPr>
      <w:r w:rsidRPr="00055A65">
        <w:rPr>
          <w:rFonts w:eastAsia="Calibri"/>
          <w:i/>
          <w:sz w:val="28"/>
          <w:szCs w:val="28"/>
        </w:rPr>
        <w:t>Рекомендовано Ученым советом Факультета экономики и бизнеса</w:t>
      </w:r>
    </w:p>
    <w:p w14:paraId="3DF199B4" w14:textId="5629E89B" w:rsidR="00A9174E" w:rsidRPr="00055A65" w:rsidRDefault="00A9174E" w:rsidP="00A9174E">
      <w:pPr>
        <w:widowControl w:val="0"/>
        <w:shd w:val="clear" w:color="auto" w:fill="FFFFFF"/>
        <w:autoSpaceDE w:val="0"/>
        <w:autoSpaceDN w:val="0"/>
        <w:adjustRightInd w:val="0"/>
        <w:ind w:left="28"/>
        <w:jc w:val="center"/>
        <w:rPr>
          <w:rFonts w:eastAsia="Calibri"/>
          <w:i/>
          <w:sz w:val="28"/>
          <w:szCs w:val="28"/>
        </w:rPr>
      </w:pPr>
      <w:r w:rsidRPr="00055A65">
        <w:rPr>
          <w:rFonts w:eastAsia="Calibri"/>
          <w:i/>
          <w:sz w:val="28"/>
          <w:szCs w:val="28"/>
        </w:rPr>
        <w:t>(протокол №</w:t>
      </w:r>
      <w:r w:rsidR="00055A65" w:rsidRPr="00055A65">
        <w:rPr>
          <w:rFonts w:eastAsia="Calibri"/>
          <w:i/>
          <w:sz w:val="28"/>
          <w:szCs w:val="28"/>
        </w:rPr>
        <w:t xml:space="preserve"> 14 от 14 декабря </w:t>
      </w:r>
      <w:r w:rsidRPr="00055A65">
        <w:rPr>
          <w:rFonts w:eastAsia="Calibri"/>
          <w:i/>
          <w:sz w:val="28"/>
          <w:szCs w:val="28"/>
        </w:rPr>
        <w:t>2021г.)</w:t>
      </w:r>
    </w:p>
    <w:p w14:paraId="78A2586B" w14:textId="77777777" w:rsidR="00A9174E" w:rsidRPr="00055A65" w:rsidRDefault="00A9174E" w:rsidP="00A9174E">
      <w:pPr>
        <w:widowControl w:val="0"/>
        <w:shd w:val="clear" w:color="auto" w:fill="FFFFFF"/>
        <w:autoSpaceDE w:val="0"/>
        <w:autoSpaceDN w:val="0"/>
        <w:adjustRightInd w:val="0"/>
        <w:ind w:left="28"/>
        <w:jc w:val="center"/>
        <w:rPr>
          <w:rFonts w:eastAsia="Calibri"/>
          <w:sz w:val="28"/>
          <w:szCs w:val="28"/>
        </w:rPr>
      </w:pPr>
    </w:p>
    <w:p w14:paraId="0726EC66" w14:textId="4C3C2C9D" w:rsidR="00A9174E" w:rsidRPr="00055A65" w:rsidRDefault="00A9174E" w:rsidP="00A9174E">
      <w:pPr>
        <w:widowControl w:val="0"/>
        <w:shd w:val="clear" w:color="auto" w:fill="FFFFFF"/>
        <w:autoSpaceDE w:val="0"/>
        <w:autoSpaceDN w:val="0"/>
        <w:adjustRightInd w:val="0"/>
        <w:ind w:left="28"/>
        <w:jc w:val="center"/>
        <w:rPr>
          <w:rFonts w:eastAsia="Calibri"/>
          <w:i/>
          <w:sz w:val="28"/>
          <w:szCs w:val="28"/>
        </w:rPr>
      </w:pPr>
      <w:r w:rsidRPr="00055A65">
        <w:rPr>
          <w:rFonts w:eastAsia="Calibri"/>
          <w:i/>
          <w:sz w:val="28"/>
          <w:szCs w:val="28"/>
        </w:rPr>
        <w:t>Одобрено на заседании</w:t>
      </w:r>
      <w:r w:rsidR="003B0E06" w:rsidRPr="00055A65">
        <w:rPr>
          <w:rFonts w:eastAsia="Calibri"/>
          <w:i/>
          <w:sz w:val="28"/>
          <w:szCs w:val="28"/>
        </w:rPr>
        <w:t xml:space="preserve"> </w:t>
      </w:r>
      <w:r w:rsidR="004A0A9A">
        <w:rPr>
          <w:rFonts w:eastAsia="Calibri"/>
          <w:i/>
          <w:sz w:val="28"/>
          <w:szCs w:val="28"/>
        </w:rPr>
        <w:t xml:space="preserve">учебно-научного </w:t>
      </w:r>
      <w:r w:rsidR="003B0E06" w:rsidRPr="00055A65">
        <w:rPr>
          <w:rFonts w:eastAsia="Calibri"/>
          <w:i/>
          <w:sz w:val="28"/>
          <w:szCs w:val="28"/>
        </w:rPr>
        <w:t>Д</w:t>
      </w:r>
      <w:r w:rsidRPr="00055A65">
        <w:rPr>
          <w:rFonts w:eastAsia="Calibri"/>
          <w:i/>
          <w:sz w:val="28"/>
          <w:szCs w:val="28"/>
        </w:rPr>
        <w:t>епартамента туризма и гостиничного бизнеса</w:t>
      </w:r>
    </w:p>
    <w:p w14:paraId="7B47AB57" w14:textId="7FCF1DB1" w:rsidR="00A9174E" w:rsidRPr="00055A65" w:rsidRDefault="003274E0" w:rsidP="00A9174E">
      <w:pPr>
        <w:widowControl w:val="0"/>
        <w:shd w:val="clear" w:color="auto" w:fill="FFFFFF"/>
        <w:autoSpaceDE w:val="0"/>
        <w:autoSpaceDN w:val="0"/>
        <w:adjustRightInd w:val="0"/>
        <w:ind w:left="28"/>
        <w:jc w:val="center"/>
        <w:rPr>
          <w:rFonts w:eastAsia="Calibri"/>
          <w:i/>
          <w:sz w:val="28"/>
          <w:szCs w:val="28"/>
        </w:rPr>
      </w:pPr>
      <w:r w:rsidRPr="00055A65">
        <w:rPr>
          <w:rFonts w:eastAsia="Calibri"/>
          <w:i/>
          <w:sz w:val="28"/>
          <w:szCs w:val="28"/>
        </w:rPr>
        <w:t>(протокол № 3</w:t>
      </w:r>
      <w:r w:rsidR="00A9174E" w:rsidRPr="00055A65">
        <w:rPr>
          <w:rFonts w:eastAsia="Calibri"/>
          <w:i/>
          <w:sz w:val="28"/>
          <w:szCs w:val="28"/>
        </w:rPr>
        <w:t xml:space="preserve"> от</w:t>
      </w:r>
      <w:r w:rsidRPr="00055A65">
        <w:rPr>
          <w:rFonts w:eastAsia="Calibri"/>
          <w:i/>
          <w:sz w:val="28"/>
          <w:szCs w:val="28"/>
        </w:rPr>
        <w:t xml:space="preserve"> 17 ноября </w:t>
      </w:r>
      <w:r w:rsidR="00A9174E" w:rsidRPr="00055A65">
        <w:rPr>
          <w:rFonts w:eastAsia="Calibri"/>
          <w:i/>
          <w:sz w:val="28"/>
          <w:szCs w:val="28"/>
        </w:rPr>
        <w:t>2021г.)</w:t>
      </w:r>
    </w:p>
    <w:p w14:paraId="078521D8" w14:textId="1C6538E8" w:rsidR="00A9174E" w:rsidRPr="00055A65" w:rsidRDefault="00A9174E" w:rsidP="00A9174E">
      <w:pPr>
        <w:pStyle w:val="aff3"/>
        <w:suppressAutoHyphens/>
        <w:ind w:left="0"/>
        <w:jc w:val="center"/>
        <w:rPr>
          <w:rFonts w:ascii="Times New Roman" w:hAnsi="Times New Roman"/>
          <w:b/>
          <w:sz w:val="28"/>
          <w:szCs w:val="28"/>
        </w:rPr>
      </w:pPr>
    </w:p>
    <w:p w14:paraId="5DC96653" w14:textId="03A3E42F" w:rsidR="003274E0" w:rsidRPr="00055A65" w:rsidRDefault="003274E0" w:rsidP="00A9174E">
      <w:pPr>
        <w:pStyle w:val="aff3"/>
        <w:suppressAutoHyphens/>
        <w:ind w:left="0"/>
        <w:jc w:val="center"/>
        <w:rPr>
          <w:rFonts w:ascii="Times New Roman" w:hAnsi="Times New Roman"/>
          <w:b/>
          <w:sz w:val="28"/>
          <w:szCs w:val="28"/>
        </w:rPr>
      </w:pPr>
    </w:p>
    <w:p w14:paraId="304EA581" w14:textId="79EBB40D" w:rsidR="003274E0" w:rsidRDefault="003274E0" w:rsidP="00A9174E">
      <w:pPr>
        <w:pStyle w:val="aff3"/>
        <w:suppressAutoHyphens/>
        <w:ind w:left="0"/>
        <w:jc w:val="center"/>
        <w:rPr>
          <w:rFonts w:ascii="Times New Roman" w:hAnsi="Times New Roman"/>
          <w:b/>
          <w:color w:val="0000FF"/>
          <w:sz w:val="28"/>
          <w:szCs w:val="28"/>
        </w:rPr>
      </w:pPr>
    </w:p>
    <w:p w14:paraId="62674491" w14:textId="77777777" w:rsidR="003274E0" w:rsidRPr="009E09EF" w:rsidRDefault="003274E0" w:rsidP="00A9174E">
      <w:pPr>
        <w:pStyle w:val="aff3"/>
        <w:suppressAutoHyphens/>
        <w:ind w:left="0"/>
        <w:jc w:val="center"/>
        <w:rPr>
          <w:rFonts w:ascii="Times New Roman" w:hAnsi="Times New Roman"/>
          <w:b/>
          <w:color w:val="0000FF"/>
          <w:sz w:val="28"/>
          <w:szCs w:val="28"/>
        </w:rPr>
      </w:pPr>
    </w:p>
    <w:p w14:paraId="1E571B32" w14:textId="73767E66" w:rsidR="003274E0" w:rsidRPr="007E3C31" w:rsidRDefault="00A9174E" w:rsidP="003274E0">
      <w:pPr>
        <w:pStyle w:val="aff3"/>
        <w:suppressAutoHyphens/>
        <w:ind w:left="0"/>
        <w:jc w:val="center"/>
        <w:rPr>
          <w:rFonts w:ascii="Times New Roman" w:hAnsi="Times New Roman"/>
          <w:b/>
          <w:caps/>
          <w:sz w:val="28"/>
          <w:szCs w:val="28"/>
        </w:rPr>
      </w:pPr>
      <w:r w:rsidRPr="007E3C31">
        <w:rPr>
          <w:rFonts w:ascii="Times New Roman" w:hAnsi="Times New Roman"/>
          <w:b/>
          <w:sz w:val="28"/>
          <w:szCs w:val="28"/>
        </w:rPr>
        <w:t>Москва</w:t>
      </w:r>
      <w:r w:rsidRPr="007E3C31">
        <w:rPr>
          <w:rFonts w:ascii="Times New Roman" w:hAnsi="Times New Roman"/>
          <w:b/>
          <w:caps/>
          <w:sz w:val="28"/>
          <w:szCs w:val="28"/>
        </w:rPr>
        <w:t xml:space="preserve"> 2021</w:t>
      </w:r>
    </w:p>
    <w:p w14:paraId="73995394" w14:textId="628C6857" w:rsidR="008A4AEC" w:rsidRPr="00055A65" w:rsidRDefault="008A4AEC" w:rsidP="008A4AEC">
      <w:pPr>
        <w:rPr>
          <w:sz w:val="28"/>
          <w:szCs w:val="28"/>
        </w:rPr>
      </w:pPr>
      <w:r w:rsidRPr="00055A65">
        <w:rPr>
          <w:sz w:val="28"/>
          <w:szCs w:val="28"/>
        </w:rPr>
        <w:lastRenderedPageBreak/>
        <w:t>УДК 338.</w:t>
      </w:r>
      <w:r w:rsidR="004A5E1C" w:rsidRPr="00055A65">
        <w:rPr>
          <w:sz w:val="28"/>
          <w:szCs w:val="28"/>
        </w:rPr>
        <w:t>48</w:t>
      </w:r>
      <w:r w:rsidR="001E6DA0" w:rsidRPr="00055A65">
        <w:rPr>
          <w:sz w:val="28"/>
          <w:szCs w:val="28"/>
        </w:rPr>
        <w:t>2</w:t>
      </w:r>
    </w:p>
    <w:p w14:paraId="5DE917D1" w14:textId="3F8BC43F" w:rsidR="00E60A98" w:rsidRPr="00055A65" w:rsidRDefault="003B0E06" w:rsidP="00E60A98">
      <w:pPr>
        <w:widowControl w:val="0"/>
        <w:autoSpaceDE w:val="0"/>
        <w:autoSpaceDN w:val="0"/>
        <w:adjustRightInd w:val="0"/>
        <w:rPr>
          <w:sz w:val="28"/>
          <w:szCs w:val="28"/>
        </w:rPr>
      </w:pPr>
      <w:r w:rsidRPr="00055A65">
        <w:rPr>
          <w:sz w:val="28"/>
          <w:szCs w:val="28"/>
        </w:rPr>
        <w:t>ББК 65.43</w:t>
      </w:r>
      <w:r w:rsidR="001E6DA0" w:rsidRPr="00055A65">
        <w:rPr>
          <w:sz w:val="28"/>
          <w:szCs w:val="28"/>
        </w:rPr>
        <w:t>3</w:t>
      </w:r>
    </w:p>
    <w:p w14:paraId="6396660C" w14:textId="77777777" w:rsidR="00A7089E" w:rsidRPr="00055A65" w:rsidRDefault="00A7089E" w:rsidP="008A4AEC">
      <w:pPr>
        <w:suppressAutoHyphens/>
        <w:autoSpaceDE w:val="0"/>
        <w:autoSpaceDN w:val="0"/>
        <w:adjustRightInd w:val="0"/>
        <w:jc w:val="both"/>
        <w:rPr>
          <w:rFonts w:eastAsia="TimesNewRomanPS-BoldMT"/>
          <w:b/>
          <w:bCs/>
          <w:sz w:val="28"/>
          <w:szCs w:val="28"/>
          <w:highlight w:val="yellow"/>
        </w:rPr>
      </w:pPr>
    </w:p>
    <w:p w14:paraId="69D1D980" w14:textId="77777777" w:rsidR="001E6DA0" w:rsidRPr="009E09EF" w:rsidRDefault="001E6DA0" w:rsidP="008A4AEC">
      <w:pPr>
        <w:suppressAutoHyphens/>
        <w:autoSpaceDE w:val="0"/>
        <w:autoSpaceDN w:val="0"/>
        <w:adjustRightInd w:val="0"/>
        <w:jc w:val="both"/>
        <w:rPr>
          <w:rFonts w:eastAsia="TimesNewRomanPS-BoldMT"/>
          <w:b/>
          <w:bCs/>
          <w:color w:val="0000FF"/>
          <w:sz w:val="28"/>
          <w:szCs w:val="28"/>
          <w:highlight w:val="yellow"/>
        </w:rPr>
      </w:pPr>
    </w:p>
    <w:p w14:paraId="12E38980" w14:textId="77777777" w:rsidR="008A4AEC" w:rsidRPr="00106A0A" w:rsidRDefault="008A4AEC" w:rsidP="008A4AEC">
      <w:pPr>
        <w:suppressAutoHyphens/>
        <w:autoSpaceDE w:val="0"/>
        <w:autoSpaceDN w:val="0"/>
        <w:adjustRightInd w:val="0"/>
        <w:jc w:val="both"/>
        <w:rPr>
          <w:rFonts w:eastAsia="TimesNewRomanPS-BoldMT"/>
          <w:sz w:val="28"/>
          <w:szCs w:val="28"/>
          <w:highlight w:val="yellow"/>
        </w:rPr>
      </w:pPr>
    </w:p>
    <w:p w14:paraId="64E5B27F" w14:textId="436041C4" w:rsidR="00441CF6" w:rsidRPr="00106A0A" w:rsidRDefault="00EC2CDB" w:rsidP="00441CF6">
      <w:pPr>
        <w:ind w:hanging="10"/>
        <w:jc w:val="both"/>
        <w:rPr>
          <w:rFonts w:eastAsia="TimesNewRomanPSMT"/>
        </w:rPr>
      </w:pPr>
      <w:r w:rsidRPr="00106A0A">
        <w:rPr>
          <w:b/>
        </w:rPr>
        <w:t>Лебедева О.Е</w:t>
      </w:r>
      <w:r w:rsidR="00155B1C" w:rsidRPr="00106A0A">
        <w:rPr>
          <w:b/>
        </w:rPr>
        <w:t>.</w:t>
      </w:r>
      <w:r w:rsidR="00155B1C" w:rsidRPr="00106A0A">
        <w:rPr>
          <w:rFonts w:eastAsia="TimesNewRomanPSMT"/>
        </w:rPr>
        <w:t xml:space="preserve"> </w:t>
      </w:r>
      <w:r w:rsidR="009E09EF" w:rsidRPr="00106A0A">
        <w:rPr>
          <w:rFonts w:eastAsia="TimesNewRomanPSMT"/>
          <w:b/>
        </w:rPr>
        <w:t>«Рынок международного и национального туризма</w:t>
      </w:r>
      <w:r w:rsidR="00155B1C" w:rsidRPr="00106A0A">
        <w:rPr>
          <w:rFonts w:eastAsia="TimesNewRomanPSMT"/>
          <w:b/>
        </w:rPr>
        <w:t>»</w:t>
      </w:r>
    </w:p>
    <w:p w14:paraId="5AFD9FC1" w14:textId="6168ECDD" w:rsidR="00441CF6" w:rsidRPr="00106A0A" w:rsidRDefault="00441CF6" w:rsidP="00441CF6">
      <w:pPr>
        <w:spacing w:after="12" w:line="268" w:lineRule="auto"/>
        <w:ind w:left="-15" w:right="42"/>
        <w:jc w:val="both"/>
      </w:pPr>
      <w:r w:rsidRPr="00106A0A">
        <w:t>Рабочая программа дисциплины для бакалавров, обучающихся по направлению подготовки 43.03.02 «Ту</w:t>
      </w:r>
      <w:r w:rsidR="004E6426">
        <w:t xml:space="preserve">ризм», профиль «Международный </w:t>
      </w:r>
      <w:r w:rsidRPr="00106A0A">
        <w:t>и национальный туризм», «Международный гостиничный бизнес, «Туристский и гостиничный бизнес</w:t>
      </w:r>
      <w:r w:rsidR="004E6426">
        <w:t>» − М.: Финансовый университет</w:t>
      </w:r>
      <w:r w:rsidRPr="00106A0A">
        <w:t xml:space="preserve">, 2021. − </w:t>
      </w:r>
      <w:r w:rsidR="004E6426">
        <w:t>4</w:t>
      </w:r>
      <w:r w:rsidR="008D043D">
        <w:t>8</w:t>
      </w:r>
      <w:r w:rsidRPr="007E3C31">
        <w:t xml:space="preserve">с. </w:t>
      </w:r>
    </w:p>
    <w:p w14:paraId="4EE6A559" w14:textId="77777777" w:rsidR="00441CF6" w:rsidRPr="00106A0A" w:rsidRDefault="00441CF6" w:rsidP="00441CF6">
      <w:pPr>
        <w:spacing w:after="16"/>
      </w:pPr>
      <w:r w:rsidRPr="00441CF6">
        <w:rPr>
          <w:color w:val="0000FF"/>
        </w:rPr>
        <w:t xml:space="preserve"> </w:t>
      </w:r>
    </w:p>
    <w:p w14:paraId="32AAC5C4" w14:textId="685F9BF1" w:rsidR="007E3C31" w:rsidRPr="007E3C31" w:rsidRDefault="00441CF6" w:rsidP="006143F4">
      <w:pPr>
        <w:spacing w:line="269" w:lineRule="auto"/>
        <w:ind w:left="11" w:hanging="11"/>
        <w:jc w:val="both"/>
      </w:pPr>
      <w:r w:rsidRPr="007E3C31">
        <w:t>Дисциплина «Рынок международного туризма» является обязательной дисциплиной общепрофес</w:t>
      </w:r>
      <w:r w:rsidR="004E6426">
        <w:t xml:space="preserve">сионального цикла обязательной </w:t>
      </w:r>
      <w:r w:rsidRPr="007E3C31">
        <w:t>части основной образовательной программы (ООП) для подготовки бакалавров, обучающихся по направлению подго</w:t>
      </w:r>
      <w:r w:rsidR="007E3C31" w:rsidRPr="007E3C31">
        <w:t>товки 43.03.02 «Туризм», профили: «</w:t>
      </w:r>
      <w:proofErr w:type="gramStart"/>
      <w:r w:rsidR="007E3C31" w:rsidRPr="007E3C31">
        <w:t>Международный  и</w:t>
      </w:r>
      <w:proofErr w:type="gramEnd"/>
      <w:r w:rsidR="007E3C31" w:rsidRPr="007E3C31">
        <w:t xml:space="preserve"> национальный туризм», «Международный гостиничный бизнес», «Туристский и гостиничный бизнес»</w:t>
      </w:r>
    </w:p>
    <w:p w14:paraId="35226C28" w14:textId="40CC9AC8" w:rsidR="006143F4" w:rsidRPr="006143F4" w:rsidRDefault="006143F4" w:rsidP="006143F4">
      <w:pPr>
        <w:spacing w:before="100" w:beforeAutospacing="1" w:after="100" w:afterAutospacing="1"/>
        <w:jc w:val="both"/>
      </w:pPr>
      <w:r w:rsidRPr="006143F4">
        <w:t xml:space="preserve">В программе излагаются требования к результатам освоения дисциплины, содержание </w:t>
      </w:r>
      <w:proofErr w:type="spellStart"/>
      <w:r w:rsidRPr="006143F4">
        <w:t>учебнои</w:t>
      </w:r>
      <w:proofErr w:type="spellEnd"/>
      <w:r w:rsidRPr="006143F4">
        <w:t xml:space="preserve">̆ дисциплины, тематика лекционных и семинарских занятий и указания по их проведению, охарактеризовано содержание </w:t>
      </w:r>
      <w:proofErr w:type="spellStart"/>
      <w:r w:rsidRPr="006143F4">
        <w:t>самостоятельнои</w:t>
      </w:r>
      <w:proofErr w:type="spellEnd"/>
      <w:r w:rsidRPr="006143F4">
        <w:t xml:space="preserve">̆ работы студентов, приведены формы контроля, система оценивания, а также </w:t>
      </w:r>
      <w:proofErr w:type="spellStart"/>
      <w:r w:rsidRPr="006143F4">
        <w:t>учебно-методическое</w:t>
      </w:r>
      <w:proofErr w:type="spellEnd"/>
      <w:r w:rsidRPr="006143F4">
        <w:t xml:space="preserve"> обеспечение дисциплины. </w:t>
      </w:r>
    </w:p>
    <w:p w14:paraId="2E98D9F0" w14:textId="77777777" w:rsidR="00F75C3C" w:rsidRPr="009E09EF" w:rsidRDefault="00F75C3C" w:rsidP="008A4AEC">
      <w:pPr>
        <w:spacing w:line="360" w:lineRule="auto"/>
        <w:jc w:val="center"/>
        <w:rPr>
          <w:b/>
          <w:color w:val="0000FF"/>
          <w:sz w:val="28"/>
          <w:szCs w:val="28"/>
          <w:highlight w:val="yellow"/>
        </w:rPr>
      </w:pPr>
    </w:p>
    <w:p w14:paraId="28808102" w14:textId="77777777" w:rsidR="00D80B4D" w:rsidRPr="009E09EF" w:rsidRDefault="00D80B4D" w:rsidP="008A4AEC">
      <w:pPr>
        <w:spacing w:line="360" w:lineRule="auto"/>
        <w:jc w:val="center"/>
        <w:rPr>
          <w:b/>
          <w:color w:val="0000FF"/>
          <w:sz w:val="28"/>
          <w:szCs w:val="28"/>
          <w:highlight w:val="yellow"/>
        </w:rPr>
      </w:pPr>
    </w:p>
    <w:p w14:paraId="3F78CB9F" w14:textId="77777777" w:rsidR="001111D9" w:rsidRPr="00441CF6" w:rsidRDefault="001111D9" w:rsidP="008A4AEC">
      <w:pPr>
        <w:spacing w:line="360" w:lineRule="auto"/>
        <w:jc w:val="center"/>
        <w:rPr>
          <w:b/>
          <w:sz w:val="28"/>
          <w:szCs w:val="28"/>
          <w:highlight w:val="yellow"/>
        </w:rPr>
      </w:pPr>
    </w:p>
    <w:p w14:paraId="1FDEAC67" w14:textId="77777777" w:rsidR="008A4AEC" w:rsidRPr="00441CF6" w:rsidRDefault="008A4AEC" w:rsidP="008A4AEC">
      <w:pPr>
        <w:spacing w:after="120"/>
        <w:jc w:val="center"/>
        <w:rPr>
          <w:rFonts w:eastAsia="Batang"/>
          <w:i/>
          <w:lang w:eastAsia="ko-KR"/>
        </w:rPr>
      </w:pPr>
      <w:r w:rsidRPr="00441CF6">
        <w:rPr>
          <w:rFonts w:eastAsia="Batang"/>
          <w:i/>
          <w:lang w:eastAsia="ko-KR"/>
        </w:rPr>
        <w:t>Учебное издание</w:t>
      </w:r>
    </w:p>
    <w:p w14:paraId="61417D7B" w14:textId="6FE7F63F" w:rsidR="008A4AEC" w:rsidRPr="00441CF6" w:rsidRDefault="00441CF6" w:rsidP="008A4AEC">
      <w:pPr>
        <w:spacing w:line="360" w:lineRule="auto"/>
        <w:jc w:val="center"/>
        <w:rPr>
          <w:sz w:val="28"/>
          <w:szCs w:val="28"/>
          <w:highlight w:val="yellow"/>
        </w:rPr>
      </w:pPr>
      <w:r w:rsidRPr="00441CF6">
        <w:rPr>
          <w:rFonts w:eastAsia="TimesNewRomanPSMT"/>
          <w:sz w:val="28"/>
          <w:szCs w:val="28"/>
        </w:rPr>
        <w:t>Рынок международного и национального туризма</w:t>
      </w:r>
    </w:p>
    <w:p w14:paraId="15F5CFEB" w14:textId="77E9E01C" w:rsidR="008A4AEC" w:rsidRPr="00441CF6" w:rsidRDefault="00F75C3C" w:rsidP="00F75C3C">
      <w:pPr>
        <w:spacing w:after="120"/>
        <w:jc w:val="center"/>
      </w:pPr>
      <w:r w:rsidRPr="00441CF6">
        <w:t>Рабочая программа дисциплины</w:t>
      </w:r>
    </w:p>
    <w:p w14:paraId="12363321" w14:textId="7848D2D9" w:rsidR="008A4AEC" w:rsidRPr="00441CF6" w:rsidRDefault="008A4AEC" w:rsidP="00F75C3C">
      <w:pPr>
        <w:suppressAutoHyphens/>
        <w:spacing w:after="120"/>
        <w:jc w:val="center"/>
        <w:rPr>
          <w:highlight w:val="yellow"/>
        </w:rPr>
      </w:pPr>
      <w:r w:rsidRPr="00441CF6">
        <w:t>Компьютерный набор, верстка</w:t>
      </w:r>
      <w:r w:rsidR="00EC2CDB" w:rsidRPr="00441CF6">
        <w:t xml:space="preserve"> Лебедева</w:t>
      </w:r>
      <w:r w:rsidR="00F75C3C" w:rsidRPr="00441CF6">
        <w:t xml:space="preserve"> </w:t>
      </w:r>
      <w:r w:rsidR="00F75C3C" w:rsidRPr="00441CF6">
        <w:rPr>
          <w:lang w:val="en-US"/>
        </w:rPr>
        <w:t>O</w:t>
      </w:r>
      <w:r w:rsidR="00F75C3C" w:rsidRPr="00441CF6">
        <w:t>.</w:t>
      </w:r>
      <w:r w:rsidR="00EC2CDB" w:rsidRPr="00441CF6">
        <w:t>Е</w:t>
      </w:r>
      <w:r w:rsidR="00F75C3C" w:rsidRPr="00441CF6">
        <w:t>.</w:t>
      </w:r>
    </w:p>
    <w:p w14:paraId="44543AC6" w14:textId="77777777" w:rsidR="008A4AEC" w:rsidRPr="00441CF6" w:rsidRDefault="008A4AEC" w:rsidP="00F75C3C">
      <w:pPr>
        <w:suppressAutoHyphens/>
        <w:spacing w:after="120"/>
        <w:jc w:val="center"/>
      </w:pPr>
      <w:r w:rsidRPr="00441CF6">
        <w:t>Формат 60х90/16. Гарнитура </w:t>
      </w:r>
      <w:proofErr w:type="spellStart"/>
      <w:r w:rsidRPr="00441CF6">
        <w:rPr>
          <w:i/>
          <w:iCs/>
        </w:rPr>
        <w:t>Times</w:t>
      </w:r>
      <w:proofErr w:type="spellEnd"/>
      <w:r w:rsidRPr="00441CF6">
        <w:rPr>
          <w:i/>
          <w:iCs/>
        </w:rPr>
        <w:t xml:space="preserve"> </w:t>
      </w:r>
      <w:proofErr w:type="spellStart"/>
      <w:r w:rsidRPr="00441CF6">
        <w:rPr>
          <w:i/>
          <w:iCs/>
        </w:rPr>
        <w:t>New</w:t>
      </w:r>
      <w:proofErr w:type="spellEnd"/>
      <w:r w:rsidRPr="00441CF6">
        <w:rPr>
          <w:i/>
          <w:iCs/>
        </w:rPr>
        <w:t xml:space="preserve"> </w:t>
      </w:r>
      <w:proofErr w:type="spellStart"/>
      <w:r w:rsidRPr="00441CF6">
        <w:rPr>
          <w:i/>
          <w:iCs/>
        </w:rPr>
        <w:t>Roman</w:t>
      </w:r>
      <w:proofErr w:type="spellEnd"/>
    </w:p>
    <w:p w14:paraId="21E2DCB1" w14:textId="7E29B274" w:rsidR="00F75C3C" w:rsidRPr="00441CF6" w:rsidRDefault="008A4AEC" w:rsidP="00F75C3C">
      <w:pPr>
        <w:suppressAutoHyphens/>
        <w:spacing w:after="120"/>
        <w:jc w:val="center"/>
        <w:rPr>
          <w:highlight w:val="yellow"/>
        </w:rPr>
      </w:pPr>
      <w:proofErr w:type="spellStart"/>
      <w:r w:rsidRPr="00441CF6">
        <w:t>Усл</w:t>
      </w:r>
      <w:proofErr w:type="spellEnd"/>
      <w:r w:rsidRPr="00441CF6">
        <w:t xml:space="preserve">. </w:t>
      </w:r>
      <w:proofErr w:type="spellStart"/>
      <w:r w:rsidRPr="00441CF6">
        <w:t>п.л</w:t>
      </w:r>
      <w:proofErr w:type="spellEnd"/>
      <w:r w:rsidRPr="00441CF6">
        <w:t xml:space="preserve">. </w:t>
      </w:r>
      <w:r w:rsidR="00776958">
        <w:t>2,</w:t>
      </w:r>
      <w:r w:rsidR="004E6426">
        <w:t>8</w:t>
      </w:r>
      <w:r w:rsidRPr="00441CF6">
        <w:t>. Изд. №</w:t>
      </w:r>
      <w:r w:rsidR="00D836CA" w:rsidRPr="00441CF6">
        <w:t xml:space="preserve">     </w:t>
      </w:r>
      <w:r w:rsidR="00F75C3C" w:rsidRPr="00441CF6">
        <w:t>-2021</w:t>
      </w:r>
      <w:r w:rsidRPr="00441CF6">
        <w:t xml:space="preserve">. </w:t>
      </w:r>
      <w:proofErr w:type="gramStart"/>
      <w:r w:rsidRPr="00441CF6">
        <w:t>Тираж  экз.</w:t>
      </w:r>
      <w:proofErr w:type="gramEnd"/>
      <w:r w:rsidRPr="00441CF6">
        <w:t xml:space="preserve">     </w:t>
      </w:r>
    </w:p>
    <w:p w14:paraId="6E5FAA33" w14:textId="17392721" w:rsidR="008A4AEC" w:rsidRPr="00441CF6" w:rsidRDefault="008A4AEC" w:rsidP="00F75C3C">
      <w:pPr>
        <w:suppressAutoHyphens/>
        <w:spacing w:after="120"/>
        <w:jc w:val="center"/>
      </w:pPr>
      <w:r w:rsidRPr="00441CF6">
        <w:t>Заказ №____</w:t>
      </w:r>
    </w:p>
    <w:p w14:paraId="6711526C" w14:textId="6C830560" w:rsidR="008A4AEC" w:rsidRDefault="00F75C3C" w:rsidP="001111D9">
      <w:pPr>
        <w:spacing w:after="120"/>
        <w:jc w:val="center"/>
        <w:rPr>
          <w:bCs/>
        </w:rPr>
      </w:pPr>
      <w:r w:rsidRPr="00441CF6">
        <w:rPr>
          <w:bCs/>
        </w:rPr>
        <w:t>Отпечатано в Финансовом университете</w:t>
      </w:r>
    </w:p>
    <w:p w14:paraId="79721E7F" w14:textId="7341EE59" w:rsidR="003274E0" w:rsidRDefault="003274E0" w:rsidP="001111D9">
      <w:pPr>
        <w:spacing w:after="120"/>
        <w:jc w:val="center"/>
        <w:rPr>
          <w:bCs/>
        </w:rPr>
      </w:pPr>
    </w:p>
    <w:p w14:paraId="5E2A9B94" w14:textId="485EE51C" w:rsidR="003274E0" w:rsidRPr="00441CF6" w:rsidRDefault="003274E0" w:rsidP="001111D9">
      <w:pPr>
        <w:spacing w:after="120"/>
        <w:jc w:val="center"/>
        <w:rPr>
          <w:bCs/>
        </w:rPr>
      </w:pPr>
    </w:p>
    <w:p w14:paraId="7E7A6D5D" w14:textId="550FA7EF" w:rsidR="008A4AEC" w:rsidRPr="00441CF6" w:rsidRDefault="008A4AEC" w:rsidP="00BC572A">
      <w:pPr>
        <w:pStyle w:val="28"/>
        <w:spacing w:line="240" w:lineRule="auto"/>
        <w:ind w:firstLine="5670"/>
      </w:pPr>
      <w:r w:rsidRPr="00441CF6">
        <w:t xml:space="preserve">© </w:t>
      </w:r>
      <w:r w:rsidR="001111D9" w:rsidRPr="00441CF6">
        <w:rPr>
          <w:lang w:val="en-US"/>
        </w:rPr>
        <w:t>O</w:t>
      </w:r>
      <w:r w:rsidR="001111D9" w:rsidRPr="00441CF6">
        <w:t>.</w:t>
      </w:r>
      <w:r w:rsidR="00EC2CDB" w:rsidRPr="00441CF6">
        <w:t>Е. Лебедева</w:t>
      </w:r>
      <w:r w:rsidR="001111D9" w:rsidRPr="00441CF6">
        <w:t>, 2021</w:t>
      </w:r>
    </w:p>
    <w:p w14:paraId="39C2907B" w14:textId="769B5F57" w:rsidR="008A4AEC" w:rsidRPr="00441CF6" w:rsidRDefault="001111D9" w:rsidP="00BC572A">
      <w:pPr>
        <w:pStyle w:val="28"/>
        <w:spacing w:line="240" w:lineRule="auto"/>
        <w:ind w:firstLine="5670"/>
      </w:pPr>
      <w:r w:rsidRPr="00441CF6">
        <w:t>© Финансовый университет, 2021</w:t>
      </w:r>
    </w:p>
    <w:p w14:paraId="0DCAA3CD" w14:textId="286D2917" w:rsidR="00A30A91" w:rsidRPr="00441CF6" w:rsidRDefault="00F75C3C" w:rsidP="00F75C3C">
      <w:pPr>
        <w:rPr>
          <w:sz w:val="28"/>
          <w:szCs w:val="28"/>
          <w:highlight w:val="yellow"/>
        </w:rPr>
      </w:pPr>
      <w:r w:rsidRPr="00441CF6">
        <w:rPr>
          <w:sz w:val="28"/>
          <w:szCs w:val="28"/>
          <w:highlight w:val="yellow"/>
        </w:rPr>
        <w:br w:type="page"/>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C2CDB" w:rsidRPr="009E09EF" w14:paraId="7A00B4CC" w14:textId="77777777" w:rsidTr="003B3C3E">
        <w:tc>
          <w:tcPr>
            <w:tcW w:w="8395" w:type="dxa"/>
            <w:shd w:val="clear" w:color="auto" w:fill="auto"/>
          </w:tcPr>
          <w:p w14:paraId="59B12C03" w14:textId="3B9F89BF" w:rsidR="00AA3BCC" w:rsidRPr="00B941D8" w:rsidRDefault="00AA3BCC" w:rsidP="00AA3BCC">
            <w:pPr>
              <w:rPr>
                <w:rFonts w:eastAsia="Calibri"/>
              </w:rPr>
            </w:pPr>
            <w:r w:rsidRPr="00B941D8">
              <w:rPr>
                <w:rFonts w:eastAsia="Calibri"/>
              </w:rPr>
              <w:lastRenderedPageBreak/>
              <w:t>1. Наименование дисциплины</w:t>
            </w:r>
          </w:p>
        </w:tc>
        <w:tc>
          <w:tcPr>
            <w:tcW w:w="810" w:type="dxa"/>
            <w:shd w:val="clear" w:color="auto" w:fill="auto"/>
          </w:tcPr>
          <w:p w14:paraId="7CF26459" w14:textId="1A5D7BE0" w:rsidR="00AA3BCC" w:rsidRPr="00B941D8" w:rsidRDefault="00F0579B" w:rsidP="00AA3BCC">
            <w:pPr>
              <w:jc w:val="center"/>
              <w:rPr>
                <w:rFonts w:eastAsia="Calibri"/>
                <w:highlight w:val="yellow"/>
              </w:rPr>
            </w:pPr>
            <w:r w:rsidRPr="00B941D8">
              <w:rPr>
                <w:rFonts w:eastAsia="Calibri"/>
              </w:rPr>
              <w:t>4</w:t>
            </w:r>
          </w:p>
        </w:tc>
      </w:tr>
      <w:tr w:rsidR="00EC2CDB" w:rsidRPr="009E09EF" w14:paraId="14268752" w14:textId="77777777" w:rsidTr="003B3C3E">
        <w:tc>
          <w:tcPr>
            <w:tcW w:w="8395" w:type="dxa"/>
            <w:shd w:val="clear" w:color="auto" w:fill="auto"/>
          </w:tcPr>
          <w:p w14:paraId="7B517A20" w14:textId="1FA81C37" w:rsidR="00AA3BCC" w:rsidRPr="00B941D8" w:rsidRDefault="00AA3BCC" w:rsidP="00AA3BCC">
            <w:pPr>
              <w:rPr>
                <w:rFonts w:eastAsia="Calibri"/>
                <w:highlight w:val="yellow"/>
              </w:rPr>
            </w:pPr>
            <w:r w:rsidRPr="00B941D8">
              <w:rPr>
                <w:rFonts w:eastAsia="Calibri"/>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0F65EFE2" w14:textId="77777777" w:rsidR="00F0579B" w:rsidRPr="00B941D8" w:rsidRDefault="00F0579B" w:rsidP="00AA3BCC">
            <w:pPr>
              <w:jc w:val="center"/>
              <w:rPr>
                <w:rFonts w:eastAsia="Calibri"/>
                <w:highlight w:val="yellow"/>
              </w:rPr>
            </w:pPr>
          </w:p>
          <w:p w14:paraId="7FC71967" w14:textId="0EFB08D6" w:rsidR="00AA3BCC" w:rsidRPr="00B941D8" w:rsidRDefault="00F0579B" w:rsidP="00AA3BCC">
            <w:pPr>
              <w:jc w:val="center"/>
              <w:rPr>
                <w:rFonts w:eastAsia="Calibri"/>
                <w:highlight w:val="yellow"/>
              </w:rPr>
            </w:pPr>
            <w:r w:rsidRPr="00B941D8">
              <w:rPr>
                <w:rFonts w:eastAsia="Calibri"/>
              </w:rPr>
              <w:t>4</w:t>
            </w:r>
          </w:p>
        </w:tc>
      </w:tr>
      <w:tr w:rsidR="00EC2CDB" w:rsidRPr="009E09EF" w14:paraId="7C3063EC" w14:textId="77777777" w:rsidTr="003B3C3E">
        <w:tc>
          <w:tcPr>
            <w:tcW w:w="8395" w:type="dxa"/>
            <w:shd w:val="clear" w:color="auto" w:fill="auto"/>
          </w:tcPr>
          <w:p w14:paraId="0824E9BA" w14:textId="77777777" w:rsidR="00AA3BCC" w:rsidRPr="00B941D8" w:rsidRDefault="00AA3BCC" w:rsidP="00AA3BCC">
            <w:pPr>
              <w:keepNext/>
              <w:rPr>
                <w:rFonts w:eastAsia="Calibri"/>
                <w:highlight w:val="yellow"/>
              </w:rPr>
            </w:pPr>
            <w:r w:rsidRPr="00B941D8">
              <w:rPr>
                <w:rFonts w:eastAsia="Calibri"/>
                <w:bCs/>
              </w:rPr>
              <w:t>3. Место дисциплины в структуре образовательной программы</w:t>
            </w:r>
          </w:p>
        </w:tc>
        <w:tc>
          <w:tcPr>
            <w:tcW w:w="810" w:type="dxa"/>
            <w:shd w:val="clear" w:color="auto" w:fill="auto"/>
          </w:tcPr>
          <w:p w14:paraId="0B27428A" w14:textId="3AF5CFBF" w:rsidR="00AA3BCC" w:rsidRPr="00B941D8" w:rsidRDefault="005D0D92" w:rsidP="00AA3BCC">
            <w:pPr>
              <w:keepNext/>
              <w:jc w:val="center"/>
              <w:rPr>
                <w:rFonts w:eastAsia="Calibri"/>
              </w:rPr>
            </w:pPr>
            <w:r w:rsidRPr="00B941D8">
              <w:rPr>
                <w:rFonts w:eastAsia="Calibri"/>
              </w:rPr>
              <w:t>6</w:t>
            </w:r>
          </w:p>
        </w:tc>
      </w:tr>
      <w:tr w:rsidR="00EC2CDB" w:rsidRPr="009E09EF" w14:paraId="4A5E8C06" w14:textId="77777777" w:rsidTr="003B3C3E">
        <w:tc>
          <w:tcPr>
            <w:tcW w:w="8395" w:type="dxa"/>
            <w:shd w:val="clear" w:color="auto" w:fill="auto"/>
          </w:tcPr>
          <w:p w14:paraId="677652FD" w14:textId="46FDBBE6" w:rsidR="00AA3BCC" w:rsidRPr="00B941D8" w:rsidRDefault="00AA3BCC" w:rsidP="00AA3BCC">
            <w:pPr>
              <w:keepNext/>
              <w:rPr>
                <w:rFonts w:eastAsia="Calibri"/>
                <w:highlight w:val="yellow"/>
              </w:rPr>
            </w:pPr>
            <w:r w:rsidRPr="00B941D8">
              <w:rPr>
                <w:rFonts w:eastAsia="Calibri"/>
                <w:bCs/>
              </w:rPr>
              <w:t>4. Объем дисциплины</w:t>
            </w:r>
            <w:r w:rsidR="000775FD" w:rsidRPr="00B941D8">
              <w:rPr>
                <w:rFonts w:eastAsia="Calibri"/>
                <w:bCs/>
              </w:rPr>
              <w:t xml:space="preserve"> </w:t>
            </w:r>
            <w:r w:rsidRPr="00B941D8">
              <w:rPr>
                <w:rFonts w:eastAsia="Calibri"/>
                <w:bCs/>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4018073E" w14:textId="77777777" w:rsidR="00B45C65" w:rsidRPr="00B941D8" w:rsidRDefault="00B45C65" w:rsidP="00AA3BCC">
            <w:pPr>
              <w:keepNext/>
              <w:jc w:val="center"/>
              <w:rPr>
                <w:rFonts w:eastAsia="Calibri"/>
              </w:rPr>
            </w:pPr>
          </w:p>
          <w:p w14:paraId="415A904C" w14:textId="7C7DB5A4" w:rsidR="00AA3BCC" w:rsidRPr="00B941D8" w:rsidRDefault="00E739D8" w:rsidP="00AA3BCC">
            <w:pPr>
              <w:keepNext/>
              <w:jc w:val="center"/>
              <w:rPr>
                <w:rFonts w:eastAsia="Calibri"/>
              </w:rPr>
            </w:pPr>
            <w:r w:rsidRPr="00B941D8">
              <w:rPr>
                <w:rFonts w:eastAsia="Calibri"/>
              </w:rPr>
              <w:t>7</w:t>
            </w:r>
          </w:p>
        </w:tc>
      </w:tr>
      <w:tr w:rsidR="00EC2CDB" w:rsidRPr="009E09EF" w14:paraId="63A6E2FE" w14:textId="77777777" w:rsidTr="003B3C3E">
        <w:tc>
          <w:tcPr>
            <w:tcW w:w="8395" w:type="dxa"/>
            <w:shd w:val="clear" w:color="auto" w:fill="auto"/>
          </w:tcPr>
          <w:p w14:paraId="282EA8E8" w14:textId="77777777" w:rsidR="00AA3BCC" w:rsidRPr="00B941D8" w:rsidRDefault="00AA3BCC" w:rsidP="00AA3BCC">
            <w:pPr>
              <w:keepNext/>
              <w:rPr>
                <w:rFonts w:eastAsia="Calibri"/>
              </w:rPr>
            </w:pPr>
            <w:r w:rsidRPr="00B941D8">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74DAB175" w14:textId="77777777" w:rsidR="00B45C65" w:rsidRPr="00B941D8" w:rsidRDefault="00B45C65" w:rsidP="00AA3BCC">
            <w:pPr>
              <w:keepNext/>
              <w:jc w:val="center"/>
              <w:rPr>
                <w:rFonts w:eastAsia="Calibri"/>
              </w:rPr>
            </w:pPr>
          </w:p>
          <w:p w14:paraId="2112A73F" w14:textId="05750F2D" w:rsidR="00AA3BCC" w:rsidRPr="00B941D8" w:rsidRDefault="00B941D8" w:rsidP="00AA3BCC">
            <w:pPr>
              <w:keepNext/>
              <w:jc w:val="center"/>
              <w:rPr>
                <w:rFonts w:eastAsia="Calibri"/>
              </w:rPr>
            </w:pPr>
            <w:r w:rsidRPr="00B941D8">
              <w:rPr>
                <w:rFonts w:eastAsia="Calibri"/>
              </w:rPr>
              <w:t>8</w:t>
            </w:r>
          </w:p>
        </w:tc>
      </w:tr>
      <w:tr w:rsidR="00EC2CDB" w:rsidRPr="009E09EF" w14:paraId="4031058B" w14:textId="77777777" w:rsidTr="003B3C3E">
        <w:tc>
          <w:tcPr>
            <w:tcW w:w="8395" w:type="dxa"/>
            <w:shd w:val="clear" w:color="auto" w:fill="auto"/>
          </w:tcPr>
          <w:p w14:paraId="145F1294" w14:textId="77777777" w:rsidR="00AA3BCC" w:rsidRPr="00B941D8" w:rsidRDefault="00AA3BCC" w:rsidP="00AA3BCC">
            <w:pPr>
              <w:keepNext/>
              <w:rPr>
                <w:rFonts w:eastAsia="Calibri"/>
                <w:bCs/>
                <w:highlight w:val="yellow"/>
              </w:rPr>
            </w:pPr>
            <w:r w:rsidRPr="00B941D8">
              <w:rPr>
                <w:rFonts w:eastAsia="Calibri"/>
                <w:bCs/>
              </w:rPr>
              <w:t>5.1. Содержание дисциплины</w:t>
            </w:r>
          </w:p>
        </w:tc>
        <w:tc>
          <w:tcPr>
            <w:tcW w:w="810" w:type="dxa"/>
            <w:shd w:val="clear" w:color="auto" w:fill="auto"/>
          </w:tcPr>
          <w:p w14:paraId="1E586540" w14:textId="3C6568A6" w:rsidR="00AA3BCC" w:rsidRPr="00B941D8" w:rsidRDefault="00B941D8" w:rsidP="00AA3BCC">
            <w:pPr>
              <w:keepNext/>
              <w:jc w:val="center"/>
              <w:rPr>
                <w:rFonts w:eastAsia="Calibri"/>
                <w:highlight w:val="yellow"/>
              </w:rPr>
            </w:pPr>
            <w:r w:rsidRPr="00B941D8">
              <w:rPr>
                <w:rFonts w:eastAsia="Calibri"/>
              </w:rPr>
              <w:t>8</w:t>
            </w:r>
          </w:p>
        </w:tc>
      </w:tr>
      <w:tr w:rsidR="00EC2CDB" w:rsidRPr="009E09EF" w14:paraId="3E2680CC" w14:textId="77777777" w:rsidTr="003B3C3E">
        <w:tc>
          <w:tcPr>
            <w:tcW w:w="8395" w:type="dxa"/>
            <w:shd w:val="clear" w:color="auto" w:fill="auto"/>
          </w:tcPr>
          <w:p w14:paraId="33AE6F4D" w14:textId="77777777" w:rsidR="00AA3BCC" w:rsidRPr="00B941D8" w:rsidRDefault="00AA3BCC" w:rsidP="00AA3BCC">
            <w:pPr>
              <w:keepNext/>
              <w:rPr>
                <w:rFonts w:eastAsia="Calibri"/>
                <w:bCs/>
                <w:highlight w:val="yellow"/>
              </w:rPr>
            </w:pPr>
            <w:r w:rsidRPr="00B941D8">
              <w:rPr>
                <w:rFonts w:eastAsia="Calibri"/>
              </w:rPr>
              <w:t xml:space="preserve">5.2. </w:t>
            </w:r>
            <w:proofErr w:type="spellStart"/>
            <w:r w:rsidRPr="00B941D8">
              <w:rPr>
                <w:rFonts w:eastAsia="Calibri"/>
              </w:rPr>
              <w:t>Учебно</w:t>
            </w:r>
            <w:proofErr w:type="spellEnd"/>
            <w:r w:rsidRPr="00B941D8">
              <w:rPr>
                <w:rFonts w:eastAsia="Calibri"/>
              </w:rPr>
              <w:t xml:space="preserve"> – тематический план</w:t>
            </w:r>
          </w:p>
        </w:tc>
        <w:tc>
          <w:tcPr>
            <w:tcW w:w="810" w:type="dxa"/>
            <w:shd w:val="clear" w:color="auto" w:fill="auto"/>
          </w:tcPr>
          <w:p w14:paraId="45F0B397" w14:textId="53DB7BFF" w:rsidR="00AA3BCC" w:rsidRPr="00B941D8" w:rsidRDefault="00025725" w:rsidP="00541956">
            <w:pPr>
              <w:keepNext/>
              <w:jc w:val="center"/>
              <w:rPr>
                <w:rFonts w:eastAsia="Calibri"/>
                <w:highlight w:val="yellow"/>
              </w:rPr>
            </w:pPr>
            <w:r w:rsidRPr="00B941D8">
              <w:rPr>
                <w:rFonts w:eastAsia="Calibri"/>
              </w:rPr>
              <w:t>1</w:t>
            </w:r>
            <w:r w:rsidR="00541956">
              <w:rPr>
                <w:rFonts w:eastAsia="Calibri"/>
              </w:rPr>
              <w:t>2</w:t>
            </w:r>
          </w:p>
        </w:tc>
      </w:tr>
      <w:tr w:rsidR="00EC2CDB" w:rsidRPr="009E09EF" w14:paraId="386311A5" w14:textId="77777777" w:rsidTr="003B3C3E">
        <w:tc>
          <w:tcPr>
            <w:tcW w:w="8395" w:type="dxa"/>
            <w:shd w:val="clear" w:color="auto" w:fill="auto"/>
          </w:tcPr>
          <w:p w14:paraId="6627DCE3" w14:textId="142FB6E2" w:rsidR="00AA3BCC" w:rsidRPr="00B941D8" w:rsidRDefault="00AA3BCC" w:rsidP="00AA3BCC">
            <w:pPr>
              <w:keepNext/>
              <w:rPr>
                <w:rFonts w:eastAsia="Calibri"/>
                <w:bCs/>
                <w:highlight w:val="yellow"/>
              </w:rPr>
            </w:pPr>
            <w:r w:rsidRPr="00B941D8">
              <w:rPr>
                <w:rFonts w:eastAsia="Calibri"/>
              </w:rPr>
              <w:t>5.3. Со</w:t>
            </w:r>
            <w:r w:rsidR="00743055" w:rsidRPr="00B941D8">
              <w:rPr>
                <w:rFonts w:eastAsia="Calibri"/>
              </w:rPr>
              <w:t>держание семинарских</w:t>
            </w:r>
            <w:r w:rsidRPr="00B941D8">
              <w:rPr>
                <w:rFonts w:eastAsia="Calibri"/>
              </w:rPr>
              <w:t xml:space="preserve"> занятий</w:t>
            </w:r>
          </w:p>
        </w:tc>
        <w:tc>
          <w:tcPr>
            <w:tcW w:w="810" w:type="dxa"/>
            <w:shd w:val="clear" w:color="auto" w:fill="auto"/>
          </w:tcPr>
          <w:p w14:paraId="2251D4F2" w14:textId="1803F3E5" w:rsidR="00AA3BCC" w:rsidRPr="00B941D8" w:rsidRDefault="00D14976" w:rsidP="00541956">
            <w:pPr>
              <w:keepNext/>
              <w:jc w:val="center"/>
              <w:rPr>
                <w:rFonts w:eastAsia="Calibri"/>
                <w:highlight w:val="yellow"/>
              </w:rPr>
            </w:pPr>
            <w:r w:rsidRPr="00B941D8">
              <w:rPr>
                <w:rFonts w:eastAsia="Calibri"/>
              </w:rPr>
              <w:t>1</w:t>
            </w:r>
            <w:r w:rsidR="00541956">
              <w:rPr>
                <w:rFonts w:eastAsia="Calibri"/>
              </w:rPr>
              <w:t>5</w:t>
            </w:r>
          </w:p>
        </w:tc>
      </w:tr>
      <w:tr w:rsidR="00EC2CDB" w:rsidRPr="009E09EF" w14:paraId="7B7750C6" w14:textId="77777777" w:rsidTr="003B3C3E">
        <w:tc>
          <w:tcPr>
            <w:tcW w:w="8395" w:type="dxa"/>
            <w:shd w:val="clear" w:color="auto" w:fill="auto"/>
          </w:tcPr>
          <w:p w14:paraId="4BA8B697" w14:textId="77777777" w:rsidR="00AA3BCC" w:rsidRPr="00B941D8" w:rsidRDefault="00AA3BCC" w:rsidP="00AA3BCC">
            <w:pPr>
              <w:keepNext/>
              <w:rPr>
                <w:rFonts w:eastAsia="Calibri"/>
                <w:bCs/>
              </w:rPr>
            </w:pPr>
            <w:r w:rsidRPr="00B941D8">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22719BEB" w14:textId="6F46BF9B" w:rsidR="00AA3BCC" w:rsidRPr="00B941D8" w:rsidRDefault="00541956" w:rsidP="00AA3BCC">
            <w:pPr>
              <w:keepNext/>
              <w:jc w:val="center"/>
              <w:rPr>
                <w:rFonts w:eastAsia="Calibri"/>
                <w:highlight w:val="yellow"/>
              </w:rPr>
            </w:pPr>
            <w:r>
              <w:rPr>
                <w:rFonts w:eastAsia="Calibri"/>
              </w:rPr>
              <w:t>19</w:t>
            </w:r>
          </w:p>
        </w:tc>
      </w:tr>
      <w:tr w:rsidR="00EC2CDB" w:rsidRPr="009E09EF" w14:paraId="2FC5C2E3" w14:textId="77777777" w:rsidTr="003B3C3E">
        <w:tc>
          <w:tcPr>
            <w:tcW w:w="8395" w:type="dxa"/>
            <w:shd w:val="clear" w:color="auto" w:fill="auto"/>
          </w:tcPr>
          <w:p w14:paraId="2B62A3EF" w14:textId="77777777" w:rsidR="00AA3BCC" w:rsidRPr="00B941D8" w:rsidRDefault="00AA3BCC" w:rsidP="00AA3BCC">
            <w:pPr>
              <w:keepNext/>
              <w:rPr>
                <w:rFonts w:eastAsia="Calibri"/>
                <w:bCs/>
                <w:highlight w:val="yellow"/>
              </w:rPr>
            </w:pPr>
            <w:r w:rsidRPr="00B941D8">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0237BFCD" w14:textId="59A5733B" w:rsidR="00AA3BCC" w:rsidRPr="00B941D8" w:rsidRDefault="00541956" w:rsidP="00AA3BCC">
            <w:pPr>
              <w:keepNext/>
              <w:jc w:val="center"/>
              <w:rPr>
                <w:rFonts w:eastAsia="Calibri"/>
                <w:highlight w:val="yellow"/>
              </w:rPr>
            </w:pPr>
            <w:r>
              <w:rPr>
                <w:rFonts w:eastAsia="Calibri"/>
              </w:rPr>
              <w:t>19</w:t>
            </w:r>
          </w:p>
        </w:tc>
      </w:tr>
      <w:tr w:rsidR="00EC2CDB" w:rsidRPr="009E09EF" w14:paraId="35752600" w14:textId="77777777" w:rsidTr="003B3C3E">
        <w:tc>
          <w:tcPr>
            <w:tcW w:w="8395" w:type="dxa"/>
            <w:shd w:val="clear" w:color="auto" w:fill="auto"/>
          </w:tcPr>
          <w:p w14:paraId="50D246C6" w14:textId="61058CF4" w:rsidR="00AA3BCC" w:rsidRPr="00B941D8" w:rsidRDefault="00AA3BCC" w:rsidP="00AA3BCC">
            <w:pPr>
              <w:keepNext/>
              <w:rPr>
                <w:rFonts w:eastAsia="Calibri"/>
                <w:bCs/>
                <w:highlight w:val="yellow"/>
              </w:rPr>
            </w:pPr>
            <w:r w:rsidRPr="00B941D8">
              <w:rPr>
                <w:rFonts w:eastAsia="Calibri"/>
              </w:rPr>
              <w:t>6.2. Перечень вопросов, заданий, тем для подготовки к текущему контролю</w:t>
            </w:r>
            <w:r w:rsidR="002711A7" w:rsidRPr="00B941D8">
              <w:rPr>
                <w:rFonts w:eastAsia="Calibri"/>
              </w:rPr>
              <w:t xml:space="preserve"> (согласно таблице 3</w:t>
            </w:r>
            <w:r w:rsidR="00743055" w:rsidRPr="00B941D8">
              <w:rPr>
                <w:rFonts w:eastAsia="Calibri"/>
              </w:rPr>
              <w:t>)</w:t>
            </w:r>
            <w:r w:rsidRPr="00B941D8">
              <w:rPr>
                <w:rFonts w:eastAsia="Calibri"/>
              </w:rPr>
              <w:t xml:space="preserve"> </w:t>
            </w:r>
          </w:p>
        </w:tc>
        <w:tc>
          <w:tcPr>
            <w:tcW w:w="810" w:type="dxa"/>
            <w:shd w:val="clear" w:color="auto" w:fill="auto"/>
          </w:tcPr>
          <w:p w14:paraId="2DF1EF46" w14:textId="1F48D679" w:rsidR="00AA3BCC" w:rsidRPr="00B941D8" w:rsidRDefault="00B941D8" w:rsidP="00541956">
            <w:pPr>
              <w:keepNext/>
              <w:jc w:val="center"/>
              <w:rPr>
                <w:rFonts w:eastAsia="Calibri"/>
                <w:highlight w:val="yellow"/>
              </w:rPr>
            </w:pPr>
            <w:r w:rsidRPr="00B941D8">
              <w:rPr>
                <w:rFonts w:eastAsia="Calibri"/>
              </w:rPr>
              <w:t>2</w:t>
            </w:r>
            <w:r w:rsidR="00541956">
              <w:rPr>
                <w:rFonts w:eastAsia="Calibri"/>
              </w:rPr>
              <w:t>3</w:t>
            </w:r>
          </w:p>
        </w:tc>
      </w:tr>
      <w:tr w:rsidR="00EC2CDB" w:rsidRPr="009E09EF" w14:paraId="415E1B64" w14:textId="77777777" w:rsidTr="003B3C3E">
        <w:tc>
          <w:tcPr>
            <w:tcW w:w="8395" w:type="dxa"/>
            <w:shd w:val="clear" w:color="auto" w:fill="auto"/>
          </w:tcPr>
          <w:p w14:paraId="6A3F921C" w14:textId="77777777" w:rsidR="00AA3BCC" w:rsidRPr="00B941D8" w:rsidRDefault="00AA3BCC" w:rsidP="00AA3BCC">
            <w:pPr>
              <w:jc w:val="both"/>
              <w:rPr>
                <w:rFonts w:eastAsia="Calibri"/>
                <w:highlight w:val="yellow"/>
              </w:rPr>
            </w:pPr>
            <w:r w:rsidRPr="00B941D8">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23D51A49" w14:textId="3379DF72" w:rsidR="00AA3BCC" w:rsidRPr="00B941D8" w:rsidRDefault="00B941D8" w:rsidP="00541956">
            <w:pPr>
              <w:keepNext/>
              <w:jc w:val="center"/>
              <w:rPr>
                <w:rFonts w:eastAsia="Calibri"/>
                <w:highlight w:val="yellow"/>
              </w:rPr>
            </w:pPr>
            <w:r w:rsidRPr="00B941D8">
              <w:rPr>
                <w:rFonts w:eastAsia="Calibri"/>
              </w:rPr>
              <w:t>2</w:t>
            </w:r>
            <w:r w:rsidR="00541956">
              <w:rPr>
                <w:rFonts w:eastAsia="Calibri"/>
              </w:rPr>
              <w:t>3</w:t>
            </w:r>
          </w:p>
        </w:tc>
      </w:tr>
      <w:tr w:rsidR="00EC2CDB" w:rsidRPr="009E09EF" w14:paraId="20D6702F" w14:textId="77777777" w:rsidTr="003B3C3E">
        <w:tc>
          <w:tcPr>
            <w:tcW w:w="8395" w:type="dxa"/>
            <w:shd w:val="clear" w:color="auto" w:fill="auto"/>
          </w:tcPr>
          <w:p w14:paraId="524D9FFF" w14:textId="2E78E20B" w:rsidR="00AA3BCC" w:rsidRPr="00B941D8" w:rsidRDefault="00E55630" w:rsidP="00AA3BCC">
            <w:pPr>
              <w:jc w:val="both"/>
              <w:rPr>
                <w:rFonts w:eastAsia="Calibri"/>
                <w:highlight w:val="yellow"/>
              </w:rPr>
            </w:pPr>
            <w:r w:rsidRPr="00B941D8">
              <w:rPr>
                <w:rFonts w:eastAsia="Calibri"/>
              </w:rPr>
              <w:t xml:space="preserve">8. Перечень основной </w:t>
            </w:r>
            <w:r w:rsidR="00AA3BCC" w:rsidRPr="00B941D8">
              <w:rPr>
                <w:rFonts w:eastAsia="Calibri"/>
              </w:rPr>
              <w:t>и дополнительной учебной литературы, необходимой для освоения дисциплины</w:t>
            </w:r>
          </w:p>
        </w:tc>
        <w:tc>
          <w:tcPr>
            <w:tcW w:w="810" w:type="dxa"/>
            <w:shd w:val="clear" w:color="auto" w:fill="auto"/>
          </w:tcPr>
          <w:p w14:paraId="06FFDD38" w14:textId="6938EA36" w:rsidR="00AA3BCC" w:rsidRPr="00B941D8" w:rsidRDefault="00541956" w:rsidP="00AA3BCC">
            <w:pPr>
              <w:keepNext/>
              <w:jc w:val="center"/>
              <w:rPr>
                <w:rFonts w:eastAsia="Calibri"/>
                <w:highlight w:val="yellow"/>
              </w:rPr>
            </w:pPr>
            <w:r>
              <w:rPr>
                <w:rFonts w:eastAsia="Calibri"/>
              </w:rPr>
              <w:t>40</w:t>
            </w:r>
          </w:p>
        </w:tc>
      </w:tr>
      <w:tr w:rsidR="00EC2CDB" w:rsidRPr="009E09EF" w14:paraId="3F336945" w14:textId="77777777" w:rsidTr="003B3C3E">
        <w:tc>
          <w:tcPr>
            <w:tcW w:w="8395" w:type="dxa"/>
            <w:shd w:val="clear" w:color="auto" w:fill="auto"/>
          </w:tcPr>
          <w:p w14:paraId="5D9A6F73" w14:textId="77777777" w:rsidR="00AA3BCC" w:rsidRPr="00B941D8" w:rsidRDefault="00AA3BCC" w:rsidP="00AA3BCC">
            <w:pPr>
              <w:jc w:val="both"/>
              <w:rPr>
                <w:rFonts w:eastAsia="Calibri"/>
                <w:highlight w:val="yellow"/>
              </w:rPr>
            </w:pPr>
            <w:r w:rsidRPr="00B941D8">
              <w:t>9. П</w:t>
            </w:r>
            <w:r w:rsidRPr="00B941D8">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08B26759" w14:textId="660A4666" w:rsidR="00AA3BCC" w:rsidRPr="00B941D8" w:rsidRDefault="00541956" w:rsidP="00AA3BCC">
            <w:pPr>
              <w:keepNext/>
              <w:jc w:val="center"/>
              <w:rPr>
                <w:rFonts w:eastAsia="Calibri"/>
                <w:highlight w:val="yellow"/>
              </w:rPr>
            </w:pPr>
            <w:r>
              <w:rPr>
                <w:rFonts w:eastAsia="Calibri"/>
              </w:rPr>
              <w:t>42</w:t>
            </w:r>
          </w:p>
        </w:tc>
      </w:tr>
      <w:tr w:rsidR="00EC2CDB" w:rsidRPr="009E09EF" w14:paraId="4424FC6B" w14:textId="77777777" w:rsidTr="003B3C3E">
        <w:tc>
          <w:tcPr>
            <w:tcW w:w="8395" w:type="dxa"/>
            <w:shd w:val="clear" w:color="auto" w:fill="auto"/>
          </w:tcPr>
          <w:p w14:paraId="325A4ECA" w14:textId="77777777" w:rsidR="00AA3BCC" w:rsidRPr="00B941D8" w:rsidRDefault="00AA3BCC" w:rsidP="00AA3BCC">
            <w:pPr>
              <w:jc w:val="both"/>
              <w:rPr>
                <w:rFonts w:eastAsia="Calibri"/>
                <w:highlight w:val="yellow"/>
              </w:rPr>
            </w:pPr>
            <w:r w:rsidRPr="00B941D8">
              <w:rPr>
                <w:rFonts w:eastAsia="Calibri"/>
              </w:rPr>
              <w:t>10. Методические указания для обучающихся по освоению дисциплины</w:t>
            </w:r>
          </w:p>
        </w:tc>
        <w:tc>
          <w:tcPr>
            <w:tcW w:w="810" w:type="dxa"/>
            <w:shd w:val="clear" w:color="auto" w:fill="auto"/>
          </w:tcPr>
          <w:p w14:paraId="4D8D633D" w14:textId="6B279506" w:rsidR="00AA3BCC" w:rsidRPr="00B941D8" w:rsidRDefault="00541956" w:rsidP="008D043D">
            <w:pPr>
              <w:keepNext/>
              <w:jc w:val="center"/>
              <w:rPr>
                <w:rFonts w:eastAsia="Calibri"/>
                <w:highlight w:val="yellow"/>
              </w:rPr>
            </w:pPr>
            <w:r>
              <w:rPr>
                <w:rFonts w:eastAsia="Calibri"/>
              </w:rPr>
              <w:t>4</w:t>
            </w:r>
            <w:r w:rsidR="008D043D">
              <w:rPr>
                <w:rFonts w:eastAsia="Calibri"/>
              </w:rPr>
              <w:t>4</w:t>
            </w:r>
          </w:p>
        </w:tc>
      </w:tr>
      <w:tr w:rsidR="00EC2CDB" w:rsidRPr="009E09EF" w14:paraId="3FD108AD" w14:textId="77777777" w:rsidTr="003B3C3E">
        <w:tc>
          <w:tcPr>
            <w:tcW w:w="8395" w:type="dxa"/>
            <w:shd w:val="clear" w:color="auto" w:fill="auto"/>
          </w:tcPr>
          <w:p w14:paraId="59F465DE" w14:textId="77777777" w:rsidR="00AA3BCC" w:rsidRPr="00B941D8" w:rsidRDefault="00AA3BCC" w:rsidP="00AA3BCC">
            <w:pPr>
              <w:jc w:val="both"/>
              <w:rPr>
                <w:rFonts w:eastAsia="Calibri"/>
                <w:highlight w:val="yellow"/>
              </w:rPr>
            </w:pPr>
            <w:r w:rsidRPr="00B941D8">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FF4DD0E" w14:textId="1F03DFE4" w:rsidR="00AA3BCC" w:rsidRPr="00B941D8" w:rsidRDefault="00541956" w:rsidP="008D043D">
            <w:pPr>
              <w:keepNext/>
              <w:jc w:val="center"/>
              <w:rPr>
                <w:rFonts w:eastAsia="Calibri"/>
                <w:highlight w:val="yellow"/>
              </w:rPr>
            </w:pPr>
            <w:r>
              <w:rPr>
                <w:rFonts w:eastAsia="Calibri"/>
              </w:rPr>
              <w:t>4</w:t>
            </w:r>
            <w:r w:rsidR="008D043D">
              <w:rPr>
                <w:rFonts w:eastAsia="Calibri"/>
              </w:rPr>
              <w:t>7</w:t>
            </w:r>
          </w:p>
        </w:tc>
      </w:tr>
      <w:tr w:rsidR="00EC2CDB" w:rsidRPr="009E09EF" w14:paraId="3C85448A" w14:textId="77777777" w:rsidTr="003B3C3E">
        <w:tc>
          <w:tcPr>
            <w:tcW w:w="8395" w:type="dxa"/>
            <w:shd w:val="clear" w:color="auto" w:fill="auto"/>
          </w:tcPr>
          <w:p w14:paraId="51469D3A" w14:textId="77777777" w:rsidR="00AA3BCC" w:rsidRPr="00B941D8" w:rsidRDefault="00AA3BCC" w:rsidP="00AA3BCC">
            <w:pPr>
              <w:jc w:val="both"/>
              <w:rPr>
                <w:rFonts w:eastAsia="Calibri"/>
                <w:bCs/>
                <w:highlight w:val="yellow"/>
              </w:rPr>
            </w:pPr>
            <w:r w:rsidRPr="00B941D8">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D0AA5BF" w14:textId="430A01A9" w:rsidR="00AA3BCC" w:rsidRPr="00B941D8" w:rsidRDefault="00541956" w:rsidP="008D043D">
            <w:pPr>
              <w:keepNext/>
              <w:jc w:val="center"/>
              <w:rPr>
                <w:rFonts w:eastAsia="Calibri"/>
                <w:highlight w:val="yellow"/>
              </w:rPr>
            </w:pPr>
            <w:r>
              <w:rPr>
                <w:rFonts w:eastAsia="Calibri"/>
              </w:rPr>
              <w:t>4</w:t>
            </w:r>
            <w:r w:rsidR="008D043D">
              <w:rPr>
                <w:rFonts w:eastAsia="Calibri"/>
              </w:rPr>
              <w:t>7</w:t>
            </w:r>
          </w:p>
        </w:tc>
      </w:tr>
    </w:tbl>
    <w:p w14:paraId="6EDCF0DA" w14:textId="77777777" w:rsidR="00F75C3C" w:rsidRPr="00B941D8" w:rsidRDefault="00F75C3C" w:rsidP="00F75C3C">
      <w:pPr>
        <w:jc w:val="center"/>
        <w:rPr>
          <w:b/>
          <w:sz w:val="28"/>
          <w:szCs w:val="28"/>
        </w:rPr>
      </w:pPr>
      <w:r w:rsidRPr="00B941D8">
        <w:rPr>
          <w:b/>
          <w:sz w:val="28"/>
          <w:szCs w:val="28"/>
        </w:rPr>
        <w:t>Содержание</w:t>
      </w:r>
    </w:p>
    <w:p w14:paraId="4C12D2CE" w14:textId="5553CBF0" w:rsidR="00514960" w:rsidRPr="009E09EF" w:rsidRDefault="00514960">
      <w:pPr>
        <w:rPr>
          <w:b/>
          <w:color w:val="0000FF"/>
          <w:sz w:val="28"/>
          <w:szCs w:val="28"/>
          <w:highlight w:val="yellow"/>
        </w:rPr>
      </w:pPr>
    </w:p>
    <w:p w14:paraId="44859FE4" w14:textId="77777777" w:rsidR="00514960" w:rsidRPr="009E09EF" w:rsidRDefault="00514960" w:rsidP="00514960">
      <w:pPr>
        <w:spacing w:line="360" w:lineRule="auto"/>
        <w:rPr>
          <w:b/>
          <w:color w:val="0000FF"/>
          <w:sz w:val="28"/>
          <w:szCs w:val="28"/>
          <w:highlight w:val="yellow"/>
        </w:rPr>
      </w:pPr>
    </w:p>
    <w:p w14:paraId="0AC3956D" w14:textId="0C4824E8" w:rsidR="00514960" w:rsidRPr="009E09EF" w:rsidRDefault="00514960">
      <w:pPr>
        <w:rPr>
          <w:b/>
          <w:color w:val="0000FF"/>
          <w:sz w:val="28"/>
          <w:szCs w:val="28"/>
          <w:highlight w:val="yellow"/>
        </w:rPr>
      </w:pPr>
      <w:r w:rsidRPr="009E09EF">
        <w:rPr>
          <w:b/>
          <w:color w:val="0000FF"/>
          <w:sz w:val="28"/>
          <w:szCs w:val="28"/>
          <w:highlight w:val="yellow"/>
        </w:rPr>
        <w:br w:type="page"/>
      </w:r>
    </w:p>
    <w:p w14:paraId="08F701AF" w14:textId="77777777" w:rsidR="0091082C" w:rsidRPr="002E794F" w:rsidRDefault="0091082C" w:rsidP="002E2D4B">
      <w:pPr>
        <w:spacing w:before="100" w:beforeAutospacing="1" w:after="100" w:afterAutospacing="1"/>
        <w:rPr>
          <w:b/>
          <w:sz w:val="28"/>
          <w:szCs w:val="28"/>
        </w:rPr>
      </w:pPr>
      <w:r w:rsidRPr="002E794F">
        <w:rPr>
          <w:b/>
          <w:sz w:val="28"/>
          <w:szCs w:val="28"/>
        </w:rPr>
        <w:lastRenderedPageBreak/>
        <w:t xml:space="preserve">1. </w:t>
      </w:r>
      <w:r w:rsidR="00DE475E" w:rsidRPr="002E794F">
        <w:rPr>
          <w:b/>
          <w:sz w:val="28"/>
          <w:szCs w:val="28"/>
        </w:rPr>
        <w:t>Наименование дисциплины</w:t>
      </w:r>
    </w:p>
    <w:p w14:paraId="2535FE98" w14:textId="22A41979" w:rsidR="00A30A91" w:rsidRPr="002E794F" w:rsidRDefault="0091082C" w:rsidP="002E2D4B">
      <w:pPr>
        <w:spacing w:line="360" w:lineRule="auto"/>
        <w:jc w:val="both"/>
        <w:rPr>
          <w:b/>
          <w:sz w:val="28"/>
          <w:szCs w:val="28"/>
        </w:rPr>
      </w:pPr>
      <w:r w:rsidRPr="002E794F">
        <w:rPr>
          <w:sz w:val="28"/>
          <w:szCs w:val="28"/>
        </w:rPr>
        <w:t xml:space="preserve">Наименование дисциплины – </w:t>
      </w:r>
      <w:r w:rsidR="00DE475E" w:rsidRPr="002E794F">
        <w:rPr>
          <w:sz w:val="28"/>
          <w:szCs w:val="28"/>
        </w:rPr>
        <w:t>«</w:t>
      </w:r>
      <w:r w:rsidR="00C24B19" w:rsidRPr="002E794F">
        <w:rPr>
          <w:sz w:val="28"/>
          <w:szCs w:val="28"/>
        </w:rPr>
        <w:t>Рынок международного и национального туризма</w:t>
      </w:r>
      <w:r w:rsidR="00DE475E" w:rsidRPr="002E794F">
        <w:rPr>
          <w:sz w:val="28"/>
          <w:szCs w:val="28"/>
        </w:rPr>
        <w:t>»</w:t>
      </w:r>
      <w:r w:rsidR="00A30A91" w:rsidRPr="002E794F">
        <w:rPr>
          <w:sz w:val="28"/>
          <w:szCs w:val="28"/>
        </w:rPr>
        <w:t>.</w:t>
      </w:r>
    </w:p>
    <w:p w14:paraId="0534A30D" w14:textId="4083ACAD" w:rsidR="002E2D4B" w:rsidRPr="002E794F" w:rsidRDefault="00DE475E" w:rsidP="002E2D4B">
      <w:pPr>
        <w:tabs>
          <w:tab w:val="left" w:pos="540"/>
        </w:tabs>
        <w:spacing w:before="100" w:beforeAutospacing="1" w:after="100" w:afterAutospacing="1"/>
        <w:jc w:val="both"/>
        <w:rPr>
          <w:rFonts w:eastAsia="Calibri"/>
          <w:b/>
          <w:sz w:val="28"/>
          <w:szCs w:val="28"/>
          <w:lang w:eastAsia="en-US"/>
        </w:rPr>
      </w:pPr>
      <w:r w:rsidRPr="002E794F">
        <w:rPr>
          <w:b/>
          <w:sz w:val="28"/>
          <w:szCs w:val="28"/>
        </w:rPr>
        <w:t xml:space="preserve">2. </w:t>
      </w:r>
      <w:r w:rsidRPr="002E794F">
        <w:rPr>
          <w:rFonts w:eastAsia="Calibri"/>
          <w:b/>
          <w:sz w:val="28"/>
          <w:szCs w:val="28"/>
          <w:lang w:eastAsia="en-US"/>
        </w:rPr>
        <w:t xml:space="preserve">Перечень планируемых результатов освоения образовательной программы </w:t>
      </w:r>
      <w:r w:rsidR="00AA3BCC" w:rsidRPr="002E794F">
        <w:rPr>
          <w:rFonts w:eastAsia="Calibri"/>
          <w:b/>
          <w:sz w:val="28"/>
          <w:szCs w:val="28"/>
          <w:lang w:eastAsia="en-US"/>
        </w:rPr>
        <w:t xml:space="preserve">(перечень компетенций) </w:t>
      </w:r>
      <w:r w:rsidRPr="002E794F">
        <w:rPr>
          <w:rFonts w:eastAsia="Calibri"/>
          <w:b/>
          <w:sz w:val="28"/>
          <w:szCs w:val="28"/>
          <w:lang w:eastAsia="en-US"/>
        </w:rPr>
        <w:t>с указанием индикаторов их достижения</w:t>
      </w:r>
      <w:r w:rsidR="00AA3BCC" w:rsidRPr="002E794F">
        <w:t xml:space="preserve"> </w:t>
      </w:r>
      <w:r w:rsidR="00AA3BCC" w:rsidRPr="002E794F">
        <w:rPr>
          <w:rFonts w:eastAsia="Calibri"/>
          <w:b/>
          <w:sz w:val="28"/>
          <w:szCs w:val="28"/>
          <w:lang w:eastAsia="en-US"/>
        </w:rPr>
        <w:t>и планируемых результатов обучения по дисциплине</w:t>
      </w:r>
    </w:p>
    <w:p w14:paraId="000091AF" w14:textId="591F1F0F" w:rsidR="006714AB" w:rsidRPr="002E794F" w:rsidRDefault="006714AB" w:rsidP="006714AB">
      <w:pPr>
        <w:keepNext/>
        <w:spacing w:line="360" w:lineRule="auto"/>
        <w:ind w:left="567"/>
        <w:jc w:val="right"/>
        <w:rPr>
          <w:sz w:val="28"/>
          <w:szCs w:val="28"/>
        </w:rPr>
      </w:pPr>
      <w:r w:rsidRPr="002E794F">
        <w:rPr>
          <w:sz w:val="28"/>
          <w:szCs w:val="28"/>
        </w:rPr>
        <w:t>Таблица 1</w:t>
      </w:r>
    </w:p>
    <w:tbl>
      <w:tblPr>
        <w:tblW w:w="103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693"/>
        <w:gridCol w:w="4507"/>
      </w:tblGrid>
      <w:tr w:rsidR="00EC2CDB" w:rsidRPr="002E794F" w14:paraId="0B7AC183" w14:textId="77777777" w:rsidTr="001A18A7">
        <w:tc>
          <w:tcPr>
            <w:tcW w:w="993" w:type="dxa"/>
            <w:shd w:val="clear" w:color="auto" w:fill="auto"/>
          </w:tcPr>
          <w:p w14:paraId="70CB3785" w14:textId="77777777" w:rsidR="006B68DE" w:rsidRPr="002E794F" w:rsidRDefault="006B68DE" w:rsidP="00910199">
            <w:pPr>
              <w:widowControl w:val="0"/>
              <w:tabs>
                <w:tab w:val="left" w:pos="540"/>
              </w:tabs>
              <w:autoSpaceDE w:val="0"/>
              <w:autoSpaceDN w:val="0"/>
              <w:adjustRightInd w:val="0"/>
              <w:contextualSpacing/>
              <w:rPr>
                <w:b/>
              </w:rPr>
            </w:pPr>
            <w:r w:rsidRPr="002E794F">
              <w:rPr>
                <w:b/>
              </w:rPr>
              <w:t>Код компе</w:t>
            </w:r>
            <w:r w:rsidR="007C2ECD" w:rsidRPr="002E794F">
              <w:rPr>
                <w:b/>
              </w:rPr>
              <w:t>-</w:t>
            </w:r>
            <w:proofErr w:type="spellStart"/>
            <w:r w:rsidRPr="002E794F">
              <w:rPr>
                <w:b/>
              </w:rPr>
              <w:t>тенции</w:t>
            </w:r>
            <w:proofErr w:type="spellEnd"/>
          </w:p>
        </w:tc>
        <w:tc>
          <w:tcPr>
            <w:tcW w:w="2126" w:type="dxa"/>
            <w:shd w:val="clear" w:color="auto" w:fill="auto"/>
          </w:tcPr>
          <w:p w14:paraId="3F1DCAE0" w14:textId="77777777" w:rsidR="006B68DE" w:rsidRPr="002E794F" w:rsidRDefault="006B68DE" w:rsidP="00910199">
            <w:pPr>
              <w:widowControl w:val="0"/>
              <w:tabs>
                <w:tab w:val="left" w:pos="540"/>
              </w:tabs>
              <w:autoSpaceDE w:val="0"/>
              <w:autoSpaceDN w:val="0"/>
              <w:adjustRightInd w:val="0"/>
              <w:contextualSpacing/>
              <w:rPr>
                <w:b/>
              </w:rPr>
            </w:pPr>
            <w:r w:rsidRPr="002E794F">
              <w:rPr>
                <w:b/>
              </w:rPr>
              <w:t>Наименование компетенции</w:t>
            </w:r>
          </w:p>
        </w:tc>
        <w:tc>
          <w:tcPr>
            <w:tcW w:w="2693" w:type="dxa"/>
            <w:shd w:val="clear" w:color="auto" w:fill="auto"/>
          </w:tcPr>
          <w:p w14:paraId="74FCBA08" w14:textId="77777777" w:rsidR="006B68DE" w:rsidRPr="002E794F" w:rsidRDefault="006B68DE" w:rsidP="00910199">
            <w:pPr>
              <w:widowControl w:val="0"/>
              <w:tabs>
                <w:tab w:val="left" w:pos="540"/>
              </w:tabs>
              <w:autoSpaceDE w:val="0"/>
              <w:autoSpaceDN w:val="0"/>
              <w:adjustRightInd w:val="0"/>
              <w:contextualSpacing/>
              <w:rPr>
                <w:b/>
                <w:highlight w:val="yellow"/>
              </w:rPr>
            </w:pPr>
            <w:r w:rsidRPr="002E794F">
              <w:rPr>
                <w:b/>
              </w:rPr>
              <w:t>Индикаторы достижения компетенции</w:t>
            </w:r>
            <w:r w:rsidRPr="002E794F">
              <w:rPr>
                <w:b/>
                <w:vertAlign w:val="superscript"/>
              </w:rPr>
              <w:footnoteReference w:id="1"/>
            </w:r>
          </w:p>
        </w:tc>
        <w:tc>
          <w:tcPr>
            <w:tcW w:w="4507" w:type="dxa"/>
            <w:shd w:val="clear" w:color="auto" w:fill="auto"/>
          </w:tcPr>
          <w:p w14:paraId="3C726433" w14:textId="533E5DBB" w:rsidR="001E4ECA" w:rsidRPr="00D8670B" w:rsidRDefault="006B68DE" w:rsidP="00541956">
            <w:pPr>
              <w:widowControl w:val="0"/>
              <w:tabs>
                <w:tab w:val="left" w:pos="540"/>
              </w:tabs>
              <w:autoSpaceDE w:val="0"/>
              <w:autoSpaceDN w:val="0"/>
              <w:adjustRightInd w:val="0"/>
              <w:contextualSpacing/>
              <w:rPr>
                <w:b/>
                <w:highlight w:val="yellow"/>
              </w:rPr>
            </w:pPr>
            <w:r w:rsidRPr="00D8670B">
              <w:rPr>
                <w:b/>
              </w:rPr>
              <w:t>Результаты обучения (умения и знания), соотнесенные с компетенциями/индикаторами достижения компетенции</w:t>
            </w:r>
          </w:p>
        </w:tc>
      </w:tr>
      <w:tr w:rsidR="002E794F" w:rsidRPr="002E794F" w14:paraId="3FD9D54C" w14:textId="77777777" w:rsidTr="001A18A7">
        <w:tc>
          <w:tcPr>
            <w:tcW w:w="993" w:type="dxa"/>
            <w:shd w:val="clear" w:color="auto" w:fill="auto"/>
          </w:tcPr>
          <w:p w14:paraId="7F5E6EEA" w14:textId="28590983" w:rsidR="006B68DE" w:rsidRPr="002E794F" w:rsidRDefault="00184E28" w:rsidP="00446D22">
            <w:pPr>
              <w:widowControl w:val="0"/>
              <w:tabs>
                <w:tab w:val="left" w:pos="540"/>
              </w:tabs>
              <w:autoSpaceDE w:val="0"/>
              <w:autoSpaceDN w:val="0"/>
              <w:adjustRightInd w:val="0"/>
              <w:contextualSpacing/>
              <w:jc w:val="both"/>
            </w:pPr>
            <w:r w:rsidRPr="002E794F">
              <w:t>П</w:t>
            </w:r>
            <w:r w:rsidR="00CE029E" w:rsidRPr="002E794F">
              <w:t>КН-</w:t>
            </w:r>
            <w:r w:rsidRPr="002E794F">
              <w:t>4</w:t>
            </w:r>
          </w:p>
        </w:tc>
        <w:tc>
          <w:tcPr>
            <w:tcW w:w="2126" w:type="dxa"/>
            <w:shd w:val="clear" w:color="auto" w:fill="auto"/>
          </w:tcPr>
          <w:p w14:paraId="695449D0" w14:textId="27E00C7C" w:rsidR="006B68DE" w:rsidRPr="002E794F" w:rsidRDefault="002D4716" w:rsidP="002D4716">
            <w:pPr>
              <w:jc w:val="both"/>
            </w:pPr>
            <w:r w:rsidRPr="002E794F">
              <w:t>Способность осуществлять исследование  туристского рынка ,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693" w:type="dxa"/>
            <w:shd w:val="clear" w:color="auto" w:fill="auto"/>
          </w:tcPr>
          <w:p w14:paraId="52A3DA40" w14:textId="77E29E30" w:rsidR="00A85430" w:rsidRPr="002E794F" w:rsidRDefault="00A85430" w:rsidP="00910199">
            <w:pPr>
              <w:pStyle w:val="210"/>
              <w:tabs>
                <w:tab w:val="left" w:pos="993"/>
              </w:tabs>
              <w:jc w:val="both"/>
              <w:rPr>
                <w:rFonts w:ascii="Times New Roman" w:hAnsi="Times New Roman" w:cs="Times New Roman"/>
                <w:sz w:val="24"/>
              </w:rPr>
            </w:pPr>
            <w:r w:rsidRPr="002E794F">
              <w:rPr>
                <w:rFonts w:ascii="Times New Roman" w:hAnsi="Times New Roman" w:cs="Times New Roman"/>
                <w:sz w:val="24"/>
              </w:rPr>
              <w:t xml:space="preserve">1. </w:t>
            </w:r>
            <w:r w:rsidR="003274E0" w:rsidRPr="002E794F">
              <w:rPr>
                <w:rFonts w:ascii="Times New Roman" w:hAnsi="Times New Roman" w:cs="Times New Roman"/>
                <w:sz w:val="24"/>
              </w:rPr>
              <w:t>Организует проводит</w:t>
            </w:r>
            <w:r w:rsidR="002D4716" w:rsidRPr="002E794F">
              <w:rPr>
                <w:rFonts w:ascii="Times New Roman" w:hAnsi="Times New Roman" w:cs="Times New Roman"/>
                <w:sz w:val="24"/>
              </w:rPr>
              <w:t xml:space="preserve"> маркетинговые исследования рынка услуг гостеприимства</w:t>
            </w:r>
          </w:p>
          <w:p w14:paraId="075A296C" w14:textId="77777777" w:rsidR="00A10892" w:rsidRPr="002E794F" w:rsidRDefault="00A10892" w:rsidP="00910199">
            <w:pPr>
              <w:pStyle w:val="210"/>
              <w:tabs>
                <w:tab w:val="left" w:pos="993"/>
              </w:tabs>
              <w:jc w:val="both"/>
              <w:rPr>
                <w:rFonts w:ascii="Times New Roman" w:hAnsi="Times New Roman" w:cs="Times New Roman"/>
                <w:sz w:val="24"/>
              </w:rPr>
            </w:pPr>
          </w:p>
          <w:p w14:paraId="61A0956A" w14:textId="0DC8E394" w:rsidR="006B68DE" w:rsidRPr="002E794F" w:rsidRDefault="00A85430" w:rsidP="00910199">
            <w:pPr>
              <w:pStyle w:val="210"/>
              <w:tabs>
                <w:tab w:val="left" w:pos="993"/>
              </w:tabs>
              <w:jc w:val="both"/>
              <w:rPr>
                <w:rFonts w:ascii="Times New Roman" w:hAnsi="Times New Roman" w:cs="Times New Roman"/>
                <w:sz w:val="24"/>
              </w:rPr>
            </w:pPr>
            <w:r w:rsidRPr="002E794F">
              <w:rPr>
                <w:rFonts w:ascii="Times New Roman" w:hAnsi="Times New Roman" w:cs="Times New Roman"/>
                <w:sz w:val="24"/>
              </w:rPr>
              <w:t>2.</w:t>
            </w:r>
            <w:r w:rsidR="002D4716" w:rsidRPr="002E794F">
              <w:rPr>
                <w:rFonts w:ascii="Times New Roman" w:hAnsi="Times New Roman" w:cs="Times New Roman"/>
                <w:sz w:val="24"/>
              </w:rPr>
              <w:t xml:space="preserve"> Использует методы оценки сегментов туристского рынка с целью выявления приоритетных направлений, применения технологий и методов </w:t>
            </w:r>
            <w:proofErr w:type="spellStart"/>
            <w:r w:rsidR="002D4716" w:rsidRPr="002E794F">
              <w:rPr>
                <w:rFonts w:ascii="Times New Roman" w:hAnsi="Times New Roman" w:cs="Times New Roman"/>
                <w:sz w:val="24"/>
              </w:rPr>
              <w:t>брендирования</w:t>
            </w:r>
            <w:proofErr w:type="spellEnd"/>
            <w:r w:rsidR="002D4716" w:rsidRPr="002E794F">
              <w:rPr>
                <w:rFonts w:ascii="Times New Roman" w:hAnsi="Times New Roman" w:cs="Times New Roman"/>
                <w:sz w:val="24"/>
              </w:rPr>
              <w:t xml:space="preserve"> территорий.</w:t>
            </w:r>
          </w:p>
          <w:p w14:paraId="63F381E5" w14:textId="77777777" w:rsidR="00A10892" w:rsidRPr="002E794F" w:rsidRDefault="00A10892" w:rsidP="00910199">
            <w:pPr>
              <w:pStyle w:val="210"/>
              <w:tabs>
                <w:tab w:val="left" w:pos="993"/>
              </w:tabs>
              <w:jc w:val="both"/>
              <w:rPr>
                <w:rFonts w:ascii="Times New Roman" w:hAnsi="Times New Roman" w:cs="Times New Roman"/>
                <w:sz w:val="24"/>
              </w:rPr>
            </w:pPr>
          </w:p>
          <w:p w14:paraId="0FCB137F" w14:textId="77777777" w:rsidR="00A10892" w:rsidRPr="002E794F" w:rsidRDefault="00A10892" w:rsidP="00910199">
            <w:pPr>
              <w:pStyle w:val="210"/>
              <w:tabs>
                <w:tab w:val="left" w:pos="993"/>
              </w:tabs>
              <w:jc w:val="both"/>
              <w:rPr>
                <w:rFonts w:ascii="Times New Roman" w:hAnsi="Times New Roman" w:cs="Times New Roman"/>
                <w:sz w:val="24"/>
              </w:rPr>
            </w:pPr>
          </w:p>
          <w:p w14:paraId="176626C3" w14:textId="77777777" w:rsidR="00A10892" w:rsidRPr="002E794F" w:rsidRDefault="00A10892" w:rsidP="00910199">
            <w:pPr>
              <w:pStyle w:val="210"/>
              <w:tabs>
                <w:tab w:val="left" w:pos="993"/>
              </w:tabs>
              <w:jc w:val="both"/>
              <w:rPr>
                <w:rFonts w:ascii="Times New Roman" w:hAnsi="Times New Roman" w:cs="Times New Roman"/>
                <w:sz w:val="24"/>
              </w:rPr>
            </w:pPr>
          </w:p>
          <w:p w14:paraId="18C9A654" w14:textId="1182C9F2" w:rsidR="002D4716" w:rsidRPr="002E794F" w:rsidRDefault="002D4716" w:rsidP="00910199">
            <w:pPr>
              <w:pStyle w:val="210"/>
              <w:tabs>
                <w:tab w:val="left" w:pos="993"/>
              </w:tabs>
              <w:jc w:val="both"/>
              <w:rPr>
                <w:rFonts w:ascii="Times New Roman" w:hAnsi="Times New Roman" w:cs="Times New Roman"/>
                <w:sz w:val="24"/>
              </w:rPr>
            </w:pPr>
            <w:r w:rsidRPr="002E794F">
              <w:rPr>
                <w:rFonts w:ascii="Times New Roman" w:hAnsi="Times New Roman" w:cs="Times New Roman"/>
                <w:sz w:val="24"/>
              </w:rPr>
              <w:t>3.Систематизирует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p w14:paraId="5B37B4CC" w14:textId="77777777" w:rsidR="00B665EE" w:rsidRPr="002E794F" w:rsidRDefault="00B665EE" w:rsidP="00910199">
            <w:pPr>
              <w:pStyle w:val="210"/>
              <w:tabs>
                <w:tab w:val="left" w:pos="993"/>
              </w:tabs>
              <w:jc w:val="both"/>
              <w:rPr>
                <w:rFonts w:ascii="Times New Roman" w:hAnsi="Times New Roman" w:cs="Times New Roman"/>
                <w:sz w:val="24"/>
              </w:rPr>
            </w:pPr>
          </w:p>
          <w:p w14:paraId="6206090B" w14:textId="0506411E" w:rsidR="00335443" w:rsidRPr="002E794F" w:rsidRDefault="00335443" w:rsidP="002D4716">
            <w:pPr>
              <w:pStyle w:val="210"/>
              <w:tabs>
                <w:tab w:val="left" w:pos="993"/>
              </w:tabs>
              <w:jc w:val="both"/>
              <w:rPr>
                <w:rFonts w:asciiTheme="minorHAnsi" w:hAnsiTheme="minorHAnsi"/>
                <w:highlight w:val="yellow"/>
              </w:rPr>
            </w:pPr>
          </w:p>
        </w:tc>
        <w:tc>
          <w:tcPr>
            <w:tcW w:w="4507" w:type="dxa"/>
            <w:shd w:val="clear" w:color="auto" w:fill="auto"/>
          </w:tcPr>
          <w:p w14:paraId="28756C62" w14:textId="42A30158" w:rsidR="00C97130" w:rsidRPr="00D8670B" w:rsidRDefault="00D32A00" w:rsidP="00D8670B">
            <w:pPr>
              <w:pStyle w:val="aff3"/>
              <w:autoSpaceDE w:val="0"/>
              <w:autoSpaceDN w:val="0"/>
              <w:adjustRightInd w:val="0"/>
              <w:spacing w:after="0" w:line="240" w:lineRule="auto"/>
              <w:ind w:left="204"/>
              <w:jc w:val="both"/>
              <w:rPr>
                <w:rFonts w:ascii="Times New Roman" w:eastAsia="TimesNewRomanPSMT" w:hAnsi="Times New Roman"/>
                <w:sz w:val="24"/>
                <w:szCs w:val="24"/>
              </w:rPr>
            </w:pPr>
            <w:r w:rsidRPr="00D8670B">
              <w:rPr>
                <w:rFonts w:ascii="Times New Roman" w:eastAsia="Arial Unicode MS" w:hAnsi="Times New Roman"/>
                <w:b/>
                <w:sz w:val="24"/>
                <w:szCs w:val="24"/>
                <w:u w:color="000000"/>
              </w:rPr>
              <w:t>З</w:t>
            </w:r>
            <w:r w:rsidR="00C97130" w:rsidRPr="00D8670B">
              <w:rPr>
                <w:rFonts w:ascii="Times New Roman" w:eastAsia="Arial Unicode MS" w:hAnsi="Times New Roman"/>
                <w:b/>
                <w:sz w:val="24"/>
                <w:szCs w:val="24"/>
                <w:u w:color="000000"/>
              </w:rPr>
              <w:t xml:space="preserve">нать: </w:t>
            </w:r>
            <w:r w:rsidR="00A67BD8" w:rsidRPr="00D8670B">
              <w:rPr>
                <w:rFonts w:ascii="Times New Roman" w:hAnsi="Times New Roman"/>
                <w:sz w:val="24"/>
                <w:szCs w:val="24"/>
              </w:rPr>
              <w:t>методы маркетинговых исследований</w:t>
            </w:r>
            <w:r w:rsidR="00A10892" w:rsidRPr="00D8670B">
              <w:rPr>
                <w:rFonts w:ascii="Times New Roman" w:eastAsia="TimesNewRomanPSMT" w:hAnsi="Times New Roman"/>
                <w:sz w:val="24"/>
                <w:szCs w:val="24"/>
              </w:rPr>
              <w:t xml:space="preserve"> рынка услуг гостеприимства.</w:t>
            </w:r>
          </w:p>
          <w:p w14:paraId="205E328F" w14:textId="3EFF60DB" w:rsidR="002E794F" w:rsidRPr="00D8670B" w:rsidRDefault="00D32A00" w:rsidP="00D8670B">
            <w:pPr>
              <w:autoSpaceDE w:val="0"/>
              <w:autoSpaceDN w:val="0"/>
              <w:adjustRightInd w:val="0"/>
              <w:ind w:left="204"/>
              <w:jc w:val="both"/>
              <w:rPr>
                <w:rFonts w:eastAsia="TimesNewRomanPSMT"/>
              </w:rPr>
            </w:pPr>
            <w:r w:rsidRPr="00D8670B">
              <w:t>У</w:t>
            </w:r>
            <w:r w:rsidR="000A1196" w:rsidRPr="00D8670B">
              <w:rPr>
                <w:rFonts w:eastAsia="Arial Unicode MS"/>
                <w:b/>
                <w:u w:color="000000"/>
              </w:rPr>
              <w:t>меть</w:t>
            </w:r>
            <w:r w:rsidR="000A1196" w:rsidRPr="00D8670B">
              <w:rPr>
                <w:rFonts w:eastAsia="Arial Unicode MS"/>
                <w:u w:color="000000"/>
              </w:rPr>
              <w:t xml:space="preserve">: </w:t>
            </w:r>
            <w:r w:rsidR="00A10892" w:rsidRPr="00D8670B">
              <w:rPr>
                <w:rFonts w:eastAsia="Arial Unicode MS"/>
                <w:u w:color="000000"/>
              </w:rPr>
              <w:t xml:space="preserve">проводить маркетинговые </w:t>
            </w:r>
            <w:r w:rsidR="003274E0" w:rsidRPr="00D8670B">
              <w:rPr>
                <w:rFonts w:eastAsia="Arial Unicode MS"/>
                <w:u w:color="000000"/>
              </w:rPr>
              <w:t>исследования рынка</w:t>
            </w:r>
            <w:r w:rsidR="00A10892" w:rsidRPr="00D8670B">
              <w:rPr>
                <w:rFonts w:eastAsia="Arial Unicode MS"/>
                <w:u w:color="000000"/>
              </w:rPr>
              <w:t xml:space="preserve"> услуг гостеприимства</w:t>
            </w:r>
          </w:p>
          <w:p w14:paraId="4F38D959" w14:textId="0B28DA32" w:rsidR="00A10892" w:rsidRPr="00D8670B" w:rsidRDefault="003274E0" w:rsidP="00D8670B">
            <w:pPr>
              <w:autoSpaceDE w:val="0"/>
              <w:autoSpaceDN w:val="0"/>
              <w:adjustRightInd w:val="0"/>
              <w:ind w:left="204"/>
              <w:jc w:val="both"/>
              <w:rPr>
                <w:rFonts w:eastAsia="TimesNewRomanPSMT"/>
              </w:rPr>
            </w:pPr>
            <w:r w:rsidRPr="00D8670B">
              <w:rPr>
                <w:rFonts w:eastAsia="Arial Unicode MS"/>
                <w:b/>
                <w:u w:color="000000"/>
              </w:rPr>
              <w:t>Знать:</w:t>
            </w:r>
            <w:r w:rsidR="0051281C" w:rsidRPr="00D8670B">
              <w:rPr>
                <w:rFonts w:eastAsia="Arial Unicode MS"/>
                <w:u w:color="000000"/>
              </w:rPr>
              <w:t xml:space="preserve"> </w:t>
            </w:r>
            <w:r w:rsidR="00881471" w:rsidRPr="00D8670B">
              <w:rPr>
                <w:rFonts w:eastAsia="Arial Unicode MS"/>
                <w:u w:color="000000"/>
              </w:rPr>
              <w:t xml:space="preserve">современные </w:t>
            </w:r>
            <w:r w:rsidR="00A10892" w:rsidRPr="00D8670B">
              <w:rPr>
                <w:rFonts w:eastAsia="Arial Unicode MS"/>
                <w:u w:color="000000"/>
              </w:rPr>
              <w:t xml:space="preserve">методы </w:t>
            </w:r>
            <w:proofErr w:type="spellStart"/>
            <w:r w:rsidR="00A10892" w:rsidRPr="00D8670B">
              <w:rPr>
                <w:rFonts w:eastAsia="Arial Unicode MS"/>
                <w:u w:color="000000"/>
              </w:rPr>
              <w:t>оценкисегментов</w:t>
            </w:r>
            <w:proofErr w:type="spellEnd"/>
            <w:r w:rsidR="00A10892" w:rsidRPr="00D8670B">
              <w:rPr>
                <w:rFonts w:eastAsia="Arial Unicode MS"/>
                <w:u w:color="000000"/>
              </w:rPr>
              <w:t xml:space="preserve"> туристского рынка </w:t>
            </w:r>
            <w:r w:rsidRPr="00D8670B">
              <w:rPr>
                <w:rFonts w:eastAsia="Arial Unicode MS"/>
                <w:u w:color="000000"/>
              </w:rPr>
              <w:t>для выявления</w:t>
            </w:r>
            <w:r w:rsidR="00A10892" w:rsidRPr="00D8670B">
              <w:t xml:space="preserve"> приоритетных направлений, применения технологий и методов </w:t>
            </w:r>
            <w:proofErr w:type="spellStart"/>
            <w:r w:rsidR="00A10892" w:rsidRPr="00D8670B">
              <w:t>брендирования</w:t>
            </w:r>
            <w:proofErr w:type="spellEnd"/>
            <w:r w:rsidR="00A10892" w:rsidRPr="00D8670B">
              <w:t xml:space="preserve"> территорий.</w:t>
            </w:r>
          </w:p>
          <w:p w14:paraId="71197F90" w14:textId="09CA749C" w:rsidR="00A10892" w:rsidRPr="00D8670B" w:rsidRDefault="00D32A00" w:rsidP="00D8670B">
            <w:pPr>
              <w:autoSpaceDE w:val="0"/>
              <w:autoSpaceDN w:val="0"/>
              <w:adjustRightInd w:val="0"/>
              <w:ind w:left="204"/>
              <w:jc w:val="both"/>
              <w:rPr>
                <w:rFonts w:eastAsia="TimesNewRomanPSMT"/>
              </w:rPr>
            </w:pPr>
            <w:r w:rsidRPr="00D8670B">
              <w:rPr>
                <w:rFonts w:eastAsia="Arial Unicode MS"/>
                <w:b/>
                <w:u w:color="000000"/>
              </w:rPr>
              <w:t>У</w:t>
            </w:r>
            <w:r w:rsidR="00335443" w:rsidRPr="00D8670B">
              <w:rPr>
                <w:rFonts w:eastAsia="Arial Unicode MS"/>
                <w:b/>
                <w:u w:color="000000"/>
              </w:rPr>
              <w:t>меть:</w:t>
            </w:r>
            <w:r w:rsidR="002E794F" w:rsidRPr="00D8670B">
              <w:rPr>
                <w:rFonts w:eastAsia="Arial Unicode MS"/>
                <w:b/>
                <w:u w:color="000000"/>
              </w:rPr>
              <w:t xml:space="preserve"> </w:t>
            </w:r>
            <w:r w:rsidR="003274E0" w:rsidRPr="00D8670B">
              <w:t>оценивать сегменты</w:t>
            </w:r>
            <w:r w:rsidR="00A10892" w:rsidRPr="00D8670B">
              <w:t xml:space="preserve"> туристского рынка с целью выявления приоритетных направлений, применения технологий и методов </w:t>
            </w:r>
            <w:proofErr w:type="spellStart"/>
            <w:r w:rsidR="00A10892" w:rsidRPr="00D8670B">
              <w:t>брендирования</w:t>
            </w:r>
            <w:proofErr w:type="spellEnd"/>
            <w:r w:rsidR="00A10892" w:rsidRPr="00D8670B">
              <w:t xml:space="preserve"> территорий.</w:t>
            </w:r>
          </w:p>
          <w:p w14:paraId="0E57DEBC" w14:textId="43F6E0C3" w:rsidR="00881471" w:rsidRPr="00D8670B" w:rsidRDefault="00881471" w:rsidP="00D8670B">
            <w:pPr>
              <w:autoSpaceDE w:val="0"/>
              <w:autoSpaceDN w:val="0"/>
              <w:adjustRightInd w:val="0"/>
              <w:ind w:left="204"/>
              <w:jc w:val="both"/>
              <w:rPr>
                <w:rFonts w:eastAsia="TimesNewRomanPSMT"/>
              </w:rPr>
            </w:pPr>
          </w:p>
          <w:p w14:paraId="26A7E7D8" w14:textId="77777777" w:rsidR="00D32A00" w:rsidRPr="00D8670B" w:rsidRDefault="00D32A00" w:rsidP="00D8670B">
            <w:pPr>
              <w:autoSpaceDE w:val="0"/>
              <w:autoSpaceDN w:val="0"/>
              <w:adjustRightInd w:val="0"/>
              <w:ind w:left="204"/>
              <w:jc w:val="both"/>
              <w:rPr>
                <w:rFonts w:eastAsia="TimesNewRomanPSMT"/>
                <w:b/>
              </w:rPr>
            </w:pPr>
            <w:r w:rsidRPr="00D8670B">
              <w:rPr>
                <w:rFonts w:eastAsia="TimesNewRomanPSMT"/>
                <w:b/>
              </w:rPr>
              <w:t>З</w:t>
            </w:r>
            <w:r w:rsidR="00881471" w:rsidRPr="00D8670B">
              <w:rPr>
                <w:rFonts w:eastAsia="TimesNewRomanPSMT"/>
                <w:b/>
              </w:rPr>
              <w:t>нать</w:t>
            </w:r>
            <w:r w:rsidR="00FE1DA0" w:rsidRPr="00D8670B">
              <w:rPr>
                <w:rFonts w:eastAsia="TimesNewRomanPSMT"/>
                <w:b/>
              </w:rPr>
              <w:t>:</w:t>
            </w:r>
          </w:p>
          <w:p w14:paraId="7F3105D5" w14:textId="5607E3F8" w:rsidR="00A10892" w:rsidRPr="00D8670B" w:rsidRDefault="00D32A00" w:rsidP="00D8670B">
            <w:pPr>
              <w:autoSpaceDE w:val="0"/>
              <w:autoSpaceDN w:val="0"/>
              <w:adjustRightInd w:val="0"/>
              <w:ind w:left="204"/>
              <w:jc w:val="both"/>
              <w:rPr>
                <w:rFonts w:eastAsia="TimesNewRomanPSMT"/>
              </w:rPr>
            </w:pPr>
            <w:r w:rsidRPr="00D8670B">
              <w:rPr>
                <w:rFonts w:eastAsia="TimesNewRomanPSMT"/>
                <w:b/>
              </w:rPr>
              <w:t>-</w:t>
            </w:r>
            <w:r w:rsidR="00FE1DA0" w:rsidRPr="00D8670B">
              <w:rPr>
                <w:rFonts w:eastAsia="TimesNewRomanPSMT"/>
              </w:rPr>
              <w:t xml:space="preserve"> </w:t>
            </w:r>
            <w:r w:rsidR="00A10892" w:rsidRPr="00D8670B">
              <w:rPr>
                <w:rFonts w:eastAsia="TimesNewRomanPSMT"/>
              </w:rPr>
              <w:t>методы разработки эффективных решений в соответствии с технологиями туристской индустрии и целевыми установками организации.</w:t>
            </w:r>
          </w:p>
          <w:p w14:paraId="4D6E9EA4" w14:textId="07C189D9" w:rsidR="00FE1DA0" w:rsidRPr="00D8670B" w:rsidRDefault="00D32A00" w:rsidP="00D8670B">
            <w:pPr>
              <w:autoSpaceDE w:val="0"/>
              <w:autoSpaceDN w:val="0"/>
              <w:adjustRightInd w:val="0"/>
              <w:ind w:left="204"/>
              <w:jc w:val="both"/>
              <w:rPr>
                <w:rFonts w:eastAsia="TimesNewRomanPSMT"/>
              </w:rPr>
            </w:pPr>
            <w:r w:rsidRPr="00D8670B">
              <w:rPr>
                <w:rFonts w:eastAsia="TimesNewRomanPSMT"/>
              </w:rPr>
              <w:t xml:space="preserve">- </w:t>
            </w:r>
            <w:r w:rsidR="00FE1DA0" w:rsidRPr="00D8670B">
              <w:rPr>
                <w:rFonts w:eastAsia="TimesNewRomanPSMT"/>
              </w:rPr>
              <w:t>особенности маркетинговой политики и маркетинговых стратегий генерации туристских потоков, методы продвижения туристских продуктов для устойчивого развития регионов.</w:t>
            </w:r>
          </w:p>
          <w:p w14:paraId="036B20E6" w14:textId="610739E6" w:rsidR="00FE1DA0" w:rsidRPr="00D8670B" w:rsidRDefault="00D32A00" w:rsidP="00541956">
            <w:pPr>
              <w:autoSpaceDE w:val="0"/>
              <w:autoSpaceDN w:val="0"/>
              <w:adjustRightInd w:val="0"/>
              <w:ind w:left="204"/>
              <w:jc w:val="both"/>
              <w:rPr>
                <w:rFonts w:eastAsia="TimesNewRomanPSMT"/>
              </w:rPr>
            </w:pPr>
            <w:r w:rsidRPr="00D8670B">
              <w:rPr>
                <w:rFonts w:eastAsia="TimesNewRomanPSMT"/>
                <w:b/>
              </w:rPr>
              <w:t>У</w:t>
            </w:r>
            <w:r w:rsidR="00FE1DA0" w:rsidRPr="00D8670B">
              <w:rPr>
                <w:rFonts w:eastAsia="TimesNewRomanPSMT"/>
                <w:b/>
              </w:rPr>
              <w:t>меть</w:t>
            </w:r>
            <w:r w:rsidR="00FE1DA0" w:rsidRPr="00D8670B">
              <w:rPr>
                <w:rFonts w:eastAsia="TimesNewRomanPSMT"/>
              </w:rPr>
              <w:t xml:space="preserve">: </w:t>
            </w:r>
            <w:r w:rsidR="00A10892" w:rsidRPr="00D8670B">
              <w:rPr>
                <w:rFonts w:eastAsia="TimesNewRomanPSMT"/>
              </w:rPr>
              <w:t>разрабатывать эффективные решения в соответствии с технологиями туристской индустрии и целевыми установками организации</w:t>
            </w:r>
          </w:p>
        </w:tc>
      </w:tr>
      <w:tr w:rsidR="00897352" w:rsidRPr="002E794F" w14:paraId="7D5129C4" w14:textId="77777777" w:rsidTr="001A18A7">
        <w:tc>
          <w:tcPr>
            <w:tcW w:w="993" w:type="dxa"/>
            <w:shd w:val="clear" w:color="auto" w:fill="auto"/>
          </w:tcPr>
          <w:p w14:paraId="78E6239C" w14:textId="16BBCA51" w:rsidR="00897352" w:rsidRPr="002E794F" w:rsidRDefault="00897352" w:rsidP="00446D22">
            <w:pPr>
              <w:widowControl w:val="0"/>
              <w:tabs>
                <w:tab w:val="left" w:pos="540"/>
              </w:tabs>
              <w:autoSpaceDE w:val="0"/>
              <w:autoSpaceDN w:val="0"/>
              <w:adjustRightInd w:val="0"/>
              <w:contextualSpacing/>
              <w:jc w:val="both"/>
            </w:pPr>
            <w:r>
              <w:t xml:space="preserve">ПКН-6 </w:t>
            </w:r>
          </w:p>
        </w:tc>
        <w:tc>
          <w:tcPr>
            <w:tcW w:w="2126" w:type="dxa"/>
            <w:shd w:val="clear" w:color="auto" w:fill="auto"/>
          </w:tcPr>
          <w:p w14:paraId="2FF104FE" w14:textId="1684E26D" w:rsidR="00897352" w:rsidRPr="002E794F" w:rsidRDefault="0024611D" w:rsidP="002D4716">
            <w:pPr>
              <w:jc w:val="both"/>
            </w:pPr>
            <w:r>
              <w:t xml:space="preserve">Способность применять законодательство Российской Федерации ,а </w:t>
            </w:r>
            <w:r>
              <w:lastRenderedPageBreak/>
              <w:t>также международного права при осуществлении профессиональной деятельности, анализировать, интерпретировать и оценивать изме</w:t>
            </w:r>
            <w:r w:rsidR="004C3299">
              <w:t>не</w:t>
            </w:r>
            <w:r>
              <w:t>ния нормативной базы развития сферы туризма и гостеприимства .</w:t>
            </w:r>
          </w:p>
        </w:tc>
        <w:tc>
          <w:tcPr>
            <w:tcW w:w="2693" w:type="dxa"/>
            <w:shd w:val="clear" w:color="auto" w:fill="auto"/>
          </w:tcPr>
          <w:p w14:paraId="1B457B34" w14:textId="3B39D82B" w:rsidR="0024611D" w:rsidRDefault="0024611D" w:rsidP="009930FA">
            <w:pPr>
              <w:pStyle w:val="210"/>
              <w:numPr>
                <w:ilvl w:val="0"/>
                <w:numId w:val="32"/>
              </w:numPr>
              <w:tabs>
                <w:tab w:val="left" w:pos="993"/>
              </w:tabs>
              <w:ind w:left="204" w:firstLine="0"/>
              <w:jc w:val="both"/>
              <w:rPr>
                <w:rFonts w:ascii="Times New Roman" w:hAnsi="Times New Roman" w:cs="Times New Roman"/>
                <w:sz w:val="24"/>
              </w:rPr>
            </w:pPr>
            <w:r>
              <w:rPr>
                <w:rFonts w:ascii="Times New Roman" w:hAnsi="Times New Roman" w:cs="Times New Roman"/>
                <w:sz w:val="24"/>
              </w:rPr>
              <w:lastRenderedPageBreak/>
              <w:t xml:space="preserve">Применяет нормы российского законодательства в </w:t>
            </w:r>
            <w:r>
              <w:rPr>
                <w:rFonts w:ascii="Times New Roman" w:hAnsi="Times New Roman" w:cs="Times New Roman"/>
                <w:sz w:val="24"/>
              </w:rPr>
              <w:lastRenderedPageBreak/>
              <w:t>деятельности турист</w:t>
            </w:r>
            <w:r w:rsidR="004C3299">
              <w:rPr>
                <w:rFonts w:ascii="Times New Roman" w:hAnsi="Times New Roman" w:cs="Times New Roman"/>
                <w:sz w:val="24"/>
              </w:rPr>
              <w:t>с</w:t>
            </w:r>
            <w:r>
              <w:rPr>
                <w:rFonts w:ascii="Times New Roman" w:hAnsi="Times New Roman" w:cs="Times New Roman"/>
                <w:sz w:val="24"/>
              </w:rPr>
              <w:t xml:space="preserve">ких и гостиничных </w:t>
            </w:r>
            <w:r w:rsidR="003274E0">
              <w:rPr>
                <w:rFonts w:ascii="Times New Roman" w:hAnsi="Times New Roman" w:cs="Times New Roman"/>
                <w:sz w:val="24"/>
              </w:rPr>
              <w:t>организаций.</w:t>
            </w:r>
          </w:p>
          <w:p w14:paraId="3E368B5E" w14:textId="77777777" w:rsidR="00A22C2D" w:rsidRDefault="00A22C2D" w:rsidP="00A22C2D">
            <w:pPr>
              <w:pStyle w:val="210"/>
              <w:tabs>
                <w:tab w:val="left" w:pos="993"/>
              </w:tabs>
              <w:ind w:left="204"/>
              <w:jc w:val="both"/>
              <w:rPr>
                <w:rFonts w:ascii="Times New Roman" w:hAnsi="Times New Roman" w:cs="Times New Roman"/>
                <w:sz w:val="24"/>
              </w:rPr>
            </w:pPr>
          </w:p>
          <w:p w14:paraId="7829EEF8" w14:textId="35AF6F3F" w:rsidR="0024611D" w:rsidRDefault="0024611D" w:rsidP="009930FA">
            <w:pPr>
              <w:pStyle w:val="210"/>
              <w:numPr>
                <w:ilvl w:val="0"/>
                <w:numId w:val="32"/>
              </w:numPr>
              <w:tabs>
                <w:tab w:val="left" w:pos="993"/>
              </w:tabs>
              <w:ind w:left="204" w:firstLine="0"/>
              <w:jc w:val="both"/>
              <w:rPr>
                <w:rFonts w:ascii="Times New Roman" w:hAnsi="Times New Roman" w:cs="Times New Roman"/>
                <w:sz w:val="24"/>
              </w:rPr>
            </w:pPr>
            <w:r w:rsidRPr="0024611D">
              <w:rPr>
                <w:rFonts w:ascii="Times New Roman" w:hAnsi="Times New Roman" w:cs="Times New Roman"/>
                <w:sz w:val="24"/>
              </w:rPr>
              <w:t xml:space="preserve"> Использует знания российского и международного права в работе с туроператорами, авиак</w:t>
            </w:r>
            <w:r w:rsidR="004C3299">
              <w:rPr>
                <w:rFonts w:ascii="Times New Roman" w:hAnsi="Times New Roman" w:cs="Times New Roman"/>
                <w:sz w:val="24"/>
              </w:rPr>
              <w:t>о</w:t>
            </w:r>
            <w:r w:rsidRPr="0024611D">
              <w:rPr>
                <w:rFonts w:ascii="Times New Roman" w:hAnsi="Times New Roman" w:cs="Times New Roman"/>
                <w:sz w:val="24"/>
              </w:rPr>
              <w:t>мпаниями, транспортными предприятиями, визовыми центрами</w:t>
            </w:r>
          </w:p>
          <w:p w14:paraId="45E81B7A" w14:textId="77777777" w:rsidR="00A22C2D" w:rsidRDefault="00A22C2D" w:rsidP="00A22C2D">
            <w:pPr>
              <w:pStyle w:val="210"/>
              <w:tabs>
                <w:tab w:val="left" w:pos="993"/>
              </w:tabs>
              <w:jc w:val="both"/>
              <w:rPr>
                <w:rFonts w:ascii="Times New Roman" w:hAnsi="Times New Roman" w:cs="Times New Roman"/>
                <w:sz w:val="24"/>
              </w:rPr>
            </w:pPr>
          </w:p>
          <w:p w14:paraId="14530608" w14:textId="77777777" w:rsidR="009E18C8" w:rsidRDefault="009E18C8" w:rsidP="00A22C2D">
            <w:pPr>
              <w:pStyle w:val="210"/>
              <w:tabs>
                <w:tab w:val="left" w:pos="993"/>
              </w:tabs>
              <w:jc w:val="both"/>
              <w:rPr>
                <w:rFonts w:ascii="Times New Roman" w:hAnsi="Times New Roman" w:cs="Times New Roman"/>
                <w:sz w:val="24"/>
              </w:rPr>
            </w:pPr>
          </w:p>
          <w:p w14:paraId="4C595EB6" w14:textId="382857E1" w:rsidR="0024611D" w:rsidRPr="0024611D" w:rsidRDefault="0024611D" w:rsidP="009930FA">
            <w:pPr>
              <w:pStyle w:val="210"/>
              <w:numPr>
                <w:ilvl w:val="0"/>
                <w:numId w:val="32"/>
              </w:numPr>
              <w:tabs>
                <w:tab w:val="left" w:pos="993"/>
              </w:tabs>
              <w:ind w:left="204" w:firstLine="0"/>
              <w:jc w:val="both"/>
              <w:rPr>
                <w:rFonts w:ascii="Times New Roman" w:hAnsi="Times New Roman" w:cs="Times New Roman"/>
                <w:sz w:val="24"/>
              </w:rPr>
            </w:pPr>
            <w:r>
              <w:rPr>
                <w:rFonts w:ascii="Times New Roman" w:hAnsi="Times New Roman" w:cs="Times New Roman"/>
                <w:sz w:val="24"/>
              </w:rPr>
              <w:t>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4507" w:type="dxa"/>
            <w:shd w:val="clear" w:color="auto" w:fill="auto"/>
          </w:tcPr>
          <w:p w14:paraId="57AEE2D2" w14:textId="6971F14A" w:rsidR="00A22C2D" w:rsidRPr="00D8670B" w:rsidRDefault="0038289A" w:rsidP="00A22C2D">
            <w:pPr>
              <w:autoSpaceDE w:val="0"/>
              <w:autoSpaceDN w:val="0"/>
              <w:adjustRightInd w:val="0"/>
              <w:ind w:left="204"/>
              <w:jc w:val="both"/>
              <w:rPr>
                <w:rFonts w:eastAsia="TimesNewRomanPSMT"/>
                <w:b/>
              </w:rPr>
            </w:pPr>
            <w:r w:rsidRPr="00D8670B">
              <w:rPr>
                <w:rFonts w:eastAsia="TimesNewRomanPSMT"/>
                <w:b/>
              </w:rPr>
              <w:lastRenderedPageBreak/>
              <w:t>Знать:</w:t>
            </w:r>
            <w:r w:rsidR="00A22C2D">
              <w:rPr>
                <w:rFonts w:eastAsia="TimesNewRomanPSMT"/>
                <w:b/>
              </w:rPr>
              <w:t xml:space="preserve"> </w:t>
            </w:r>
            <w:r w:rsidR="00A22C2D" w:rsidRPr="00A22C2D">
              <w:rPr>
                <w:rFonts w:eastAsia="TimesNewRomanPSMT"/>
              </w:rPr>
              <w:t>нормы российского законодательства в деятельности турист</w:t>
            </w:r>
            <w:r w:rsidR="004C3299">
              <w:rPr>
                <w:rFonts w:eastAsia="TimesNewRomanPSMT"/>
              </w:rPr>
              <w:t>с</w:t>
            </w:r>
            <w:r w:rsidR="00A22C2D" w:rsidRPr="00A22C2D">
              <w:rPr>
                <w:rFonts w:eastAsia="TimesNewRomanPSMT"/>
              </w:rPr>
              <w:t xml:space="preserve">ких и гостиничных организаций </w:t>
            </w:r>
          </w:p>
          <w:p w14:paraId="4D8D64CC" w14:textId="33236C13" w:rsidR="00897352" w:rsidRDefault="00A22C2D" w:rsidP="00D8670B">
            <w:pPr>
              <w:pStyle w:val="aff3"/>
              <w:autoSpaceDE w:val="0"/>
              <w:autoSpaceDN w:val="0"/>
              <w:adjustRightInd w:val="0"/>
              <w:spacing w:after="0" w:line="240" w:lineRule="auto"/>
              <w:ind w:left="204"/>
              <w:jc w:val="both"/>
              <w:rPr>
                <w:rFonts w:ascii="Times New Roman" w:eastAsia="TimesNewRomanPSMT" w:hAnsi="Times New Roman"/>
                <w:sz w:val="24"/>
                <w:szCs w:val="24"/>
              </w:rPr>
            </w:pPr>
            <w:r w:rsidRPr="00A22C2D">
              <w:rPr>
                <w:rFonts w:ascii="Times New Roman" w:eastAsia="Arial Unicode MS" w:hAnsi="Times New Roman"/>
                <w:b/>
                <w:sz w:val="24"/>
                <w:szCs w:val="24"/>
                <w:u w:color="000000"/>
              </w:rPr>
              <w:lastRenderedPageBreak/>
              <w:t>Уметь:</w:t>
            </w:r>
            <w:r>
              <w:rPr>
                <w:rFonts w:ascii="Times New Roman" w:eastAsia="Arial Unicode MS" w:hAnsi="Times New Roman"/>
                <w:b/>
                <w:sz w:val="24"/>
                <w:szCs w:val="24"/>
                <w:u w:color="000000"/>
              </w:rPr>
              <w:t xml:space="preserve"> </w:t>
            </w:r>
            <w:r w:rsidRPr="00A22C2D">
              <w:rPr>
                <w:rFonts w:ascii="Times New Roman" w:eastAsia="Arial Unicode MS" w:hAnsi="Times New Roman"/>
                <w:sz w:val="24"/>
                <w:szCs w:val="24"/>
                <w:u w:color="000000"/>
              </w:rPr>
              <w:t xml:space="preserve">применять нормы российского </w:t>
            </w:r>
            <w:r w:rsidRPr="00A22C2D">
              <w:rPr>
                <w:rFonts w:ascii="Times New Roman" w:eastAsia="TimesNewRomanPSMT" w:hAnsi="Times New Roman"/>
                <w:sz w:val="24"/>
                <w:szCs w:val="24"/>
              </w:rPr>
              <w:t>в деятельности турист</w:t>
            </w:r>
            <w:r w:rsidR="004C3299">
              <w:rPr>
                <w:rFonts w:ascii="Times New Roman" w:eastAsia="TimesNewRomanPSMT" w:hAnsi="Times New Roman"/>
                <w:sz w:val="24"/>
                <w:szCs w:val="24"/>
              </w:rPr>
              <w:t>с</w:t>
            </w:r>
            <w:r w:rsidRPr="00A22C2D">
              <w:rPr>
                <w:rFonts w:ascii="Times New Roman" w:eastAsia="TimesNewRomanPSMT" w:hAnsi="Times New Roman"/>
                <w:sz w:val="24"/>
                <w:szCs w:val="24"/>
              </w:rPr>
              <w:t>ких и гостиничных организаций</w:t>
            </w:r>
            <w:r>
              <w:rPr>
                <w:rFonts w:ascii="Times New Roman" w:eastAsia="TimesNewRomanPSMT" w:hAnsi="Times New Roman"/>
                <w:sz w:val="24"/>
                <w:szCs w:val="24"/>
              </w:rPr>
              <w:t>.</w:t>
            </w:r>
          </w:p>
          <w:p w14:paraId="301F848D" w14:textId="77777777" w:rsidR="00A22C2D" w:rsidRDefault="00A22C2D" w:rsidP="00A22C2D">
            <w:pPr>
              <w:pStyle w:val="210"/>
              <w:tabs>
                <w:tab w:val="left" w:pos="993"/>
              </w:tabs>
              <w:jc w:val="both"/>
              <w:rPr>
                <w:rFonts w:ascii="Times New Roman" w:eastAsia="TimesNewRomanPSMT" w:hAnsi="Times New Roman" w:cs="Times New Roman"/>
                <w:b/>
                <w:sz w:val="24"/>
              </w:rPr>
            </w:pPr>
          </w:p>
          <w:p w14:paraId="2256F1AE" w14:textId="43180C7A" w:rsidR="00A22C2D" w:rsidRPr="00A22C2D" w:rsidRDefault="00A22C2D" w:rsidP="00A22C2D">
            <w:pPr>
              <w:pStyle w:val="210"/>
              <w:tabs>
                <w:tab w:val="left" w:pos="993"/>
              </w:tabs>
              <w:ind w:left="204"/>
              <w:jc w:val="both"/>
              <w:rPr>
                <w:rFonts w:ascii="Times New Roman" w:hAnsi="Times New Roman" w:cs="Times New Roman"/>
                <w:sz w:val="24"/>
              </w:rPr>
            </w:pPr>
            <w:r w:rsidRPr="00A22C2D">
              <w:rPr>
                <w:rFonts w:ascii="Times New Roman" w:eastAsia="TimesNewRomanPSMT" w:hAnsi="Times New Roman" w:cs="Times New Roman"/>
                <w:b/>
                <w:sz w:val="24"/>
              </w:rPr>
              <w:t>Знать</w:t>
            </w:r>
            <w:r w:rsidRPr="00A22C2D">
              <w:rPr>
                <w:rFonts w:ascii="Times New Roman" w:eastAsia="TimesNewRomanPSMT" w:hAnsi="Times New Roman" w:cs="Times New Roman"/>
                <w:sz w:val="24"/>
              </w:rPr>
              <w:t>: нормы российского и международного права в работе с туроператорами</w:t>
            </w:r>
            <w:r w:rsidRPr="00A22C2D">
              <w:rPr>
                <w:rFonts w:ascii="Times New Roman" w:hAnsi="Times New Roman" w:cs="Times New Roman"/>
              </w:rPr>
              <w:t xml:space="preserve"> </w:t>
            </w:r>
            <w:r w:rsidRPr="00A22C2D">
              <w:rPr>
                <w:rFonts w:ascii="Times New Roman" w:hAnsi="Times New Roman" w:cs="Times New Roman"/>
                <w:sz w:val="24"/>
              </w:rPr>
              <w:t>авиак</w:t>
            </w:r>
            <w:r w:rsidR="004C3299">
              <w:rPr>
                <w:rFonts w:ascii="Times New Roman" w:hAnsi="Times New Roman" w:cs="Times New Roman"/>
                <w:sz w:val="24"/>
              </w:rPr>
              <w:t>о</w:t>
            </w:r>
            <w:r w:rsidRPr="00A22C2D">
              <w:rPr>
                <w:rFonts w:ascii="Times New Roman" w:hAnsi="Times New Roman" w:cs="Times New Roman"/>
                <w:sz w:val="24"/>
              </w:rPr>
              <w:t>мпаниями, транспортными предприятиями, визовыми центрами.</w:t>
            </w:r>
          </w:p>
          <w:p w14:paraId="55A4D8D7" w14:textId="47FCC345" w:rsidR="00A22C2D" w:rsidRDefault="00A22C2D" w:rsidP="00A22C2D">
            <w:pPr>
              <w:pStyle w:val="aff3"/>
              <w:autoSpaceDE w:val="0"/>
              <w:autoSpaceDN w:val="0"/>
              <w:adjustRightInd w:val="0"/>
              <w:spacing w:after="0" w:line="240" w:lineRule="auto"/>
              <w:ind w:left="204"/>
              <w:jc w:val="both"/>
              <w:rPr>
                <w:rFonts w:ascii="Times New Roman" w:hAnsi="Times New Roman"/>
                <w:sz w:val="24"/>
              </w:rPr>
            </w:pPr>
            <w:r w:rsidRPr="00A22C2D">
              <w:rPr>
                <w:rFonts w:ascii="Times New Roman" w:eastAsia="Arial Unicode MS" w:hAnsi="Times New Roman"/>
                <w:b/>
                <w:sz w:val="24"/>
                <w:szCs w:val="24"/>
                <w:u w:color="000000"/>
              </w:rPr>
              <w:t>Уметь:</w:t>
            </w:r>
            <w:r>
              <w:rPr>
                <w:rFonts w:ascii="Times New Roman" w:eastAsia="Arial Unicode MS" w:hAnsi="Times New Roman"/>
                <w:b/>
                <w:sz w:val="24"/>
                <w:szCs w:val="24"/>
                <w:u w:color="000000"/>
              </w:rPr>
              <w:t xml:space="preserve"> </w:t>
            </w:r>
            <w:r w:rsidRPr="00A22C2D">
              <w:rPr>
                <w:rFonts w:ascii="Times New Roman" w:eastAsia="Arial Unicode MS" w:hAnsi="Times New Roman"/>
                <w:sz w:val="24"/>
                <w:szCs w:val="24"/>
                <w:u w:color="000000"/>
              </w:rPr>
              <w:t>применять знания</w:t>
            </w:r>
            <w:r>
              <w:rPr>
                <w:rFonts w:ascii="Times New Roman" w:eastAsia="Arial Unicode MS" w:hAnsi="Times New Roman"/>
                <w:b/>
                <w:sz w:val="24"/>
                <w:szCs w:val="24"/>
                <w:u w:color="000000"/>
              </w:rPr>
              <w:t xml:space="preserve"> </w:t>
            </w:r>
            <w:r w:rsidRPr="0024611D">
              <w:rPr>
                <w:rFonts w:ascii="Times New Roman" w:hAnsi="Times New Roman"/>
                <w:sz w:val="24"/>
              </w:rPr>
              <w:t>российского и международного права в работе с туроператорами, авиак</w:t>
            </w:r>
            <w:r w:rsidR="004C3299">
              <w:rPr>
                <w:rFonts w:ascii="Times New Roman" w:hAnsi="Times New Roman"/>
                <w:sz w:val="24"/>
              </w:rPr>
              <w:t>о</w:t>
            </w:r>
            <w:r w:rsidRPr="0024611D">
              <w:rPr>
                <w:rFonts w:ascii="Times New Roman" w:hAnsi="Times New Roman"/>
                <w:sz w:val="24"/>
              </w:rPr>
              <w:t>мпаниями, транспортными предприятиями, визовыми центрами</w:t>
            </w:r>
            <w:r>
              <w:rPr>
                <w:rFonts w:ascii="Times New Roman" w:hAnsi="Times New Roman"/>
                <w:sz w:val="24"/>
              </w:rPr>
              <w:t>.</w:t>
            </w:r>
          </w:p>
          <w:p w14:paraId="5852D2B9" w14:textId="77777777" w:rsidR="00A22C2D" w:rsidRPr="009E18C8" w:rsidRDefault="00A22C2D" w:rsidP="009E18C8">
            <w:pPr>
              <w:autoSpaceDE w:val="0"/>
              <w:autoSpaceDN w:val="0"/>
              <w:adjustRightInd w:val="0"/>
              <w:jc w:val="both"/>
              <w:rPr>
                <w:rFonts w:eastAsia="Arial Unicode MS"/>
                <w:b/>
                <w:u w:color="000000"/>
              </w:rPr>
            </w:pPr>
          </w:p>
          <w:p w14:paraId="1CAC9B49" w14:textId="00F48756" w:rsidR="00A22C2D" w:rsidRDefault="00A22C2D" w:rsidP="00D8670B">
            <w:pPr>
              <w:pStyle w:val="aff3"/>
              <w:autoSpaceDE w:val="0"/>
              <w:autoSpaceDN w:val="0"/>
              <w:adjustRightInd w:val="0"/>
              <w:spacing w:after="0" w:line="240" w:lineRule="auto"/>
              <w:ind w:left="204"/>
              <w:jc w:val="both"/>
              <w:rPr>
                <w:rFonts w:ascii="Times New Roman" w:hAnsi="Times New Roman"/>
                <w:sz w:val="24"/>
              </w:rPr>
            </w:pPr>
            <w:r w:rsidRPr="00A22C2D">
              <w:rPr>
                <w:rFonts w:ascii="Times New Roman" w:eastAsia="TimesNewRomanPSMT" w:hAnsi="Times New Roman"/>
                <w:b/>
                <w:sz w:val="24"/>
                <w:szCs w:val="24"/>
              </w:rPr>
              <w:t>Знать</w:t>
            </w:r>
            <w:r w:rsidRPr="00A22C2D">
              <w:rPr>
                <w:rFonts w:ascii="Times New Roman" w:eastAsia="TimesNewRomanPSMT" w:hAnsi="Times New Roman"/>
                <w:sz w:val="24"/>
                <w:szCs w:val="24"/>
              </w:rPr>
              <w:t>:</w:t>
            </w:r>
            <w:r w:rsidR="004C3299">
              <w:rPr>
                <w:rFonts w:ascii="Times New Roman" w:hAnsi="Times New Roman"/>
                <w:sz w:val="24"/>
              </w:rPr>
              <w:t xml:space="preserve"> нормативно-право</w:t>
            </w:r>
            <w:r>
              <w:rPr>
                <w:rFonts w:ascii="Times New Roman" w:hAnsi="Times New Roman"/>
                <w:sz w:val="24"/>
              </w:rPr>
              <w:t>вую базу в сфере туризма и гостеприимства</w:t>
            </w:r>
          </w:p>
          <w:p w14:paraId="1B934F2D" w14:textId="30510FE9" w:rsidR="00A22C2D" w:rsidRPr="00A22C2D" w:rsidRDefault="00A22C2D" w:rsidP="00D8670B">
            <w:pPr>
              <w:pStyle w:val="aff3"/>
              <w:autoSpaceDE w:val="0"/>
              <w:autoSpaceDN w:val="0"/>
              <w:adjustRightInd w:val="0"/>
              <w:spacing w:after="0" w:line="240" w:lineRule="auto"/>
              <w:ind w:left="204"/>
              <w:jc w:val="both"/>
              <w:rPr>
                <w:rFonts w:ascii="Times New Roman" w:eastAsia="Arial Unicode MS" w:hAnsi="Times New Roman"/>
                <w:b/>
                <w:sz w:val="24"/>
                <w:szCs w:val="24"/>
                <w:u w:color="000000"/>
              </w:rPr>
            </w:pPr>
            <w:r>
              <w:rPr>
                <w:rFonts w:ascii="Times New Roman" w:eastAsia="TimesNewRomanPSMT" w:hAnsi="Times New Roman"/>
                <w:b/>
                <w:sz w:val="24"/>
                <w:szCs w:val="24"/>
              </w:rPr>
              <w:t>Уметь:</w:t>
            </w:r>
            <w:r>
              <w:rPr>
                <w:rFonts w:ascii="Times New Roman" w:hAnsi="Times New Roman"/>
                <w:sz w:val="24"/>
              </w:rPr>
              <w:t xml:space="preserve"> Анализировать и оценивать эффективность существующей нормативно-правовой базы в сфере туризма и гостеприимства,</w:t>
            </w:r>
            <w:r w:rsidR="009E18C8">
              <w:rPr>
                <w:rFonts w:ascii="Times New Roman" w:hAnsi="Times New Roman"/>
                <w:sz w:val="24"/>
              </w:rPr>
              <w:t xml:space="preserve"> определять</w:t>
            </w:r>
            <w:r>
              <w:rPr>
                <w:rFonts w:ascii="Times New Roman" w:hAnsi="Times New Roman"/>
                <w:sz w:val="24"/>
              </w:rPr>
              <w:t xml:space="preserve"> перспективы ее совершенствования.</w:t>
            </w:r>
          </w:p>
        </w:tc>
      </w:tr>
      <w:tr w:rsidR="00441CF6" w:rsidRPr="009E09EF" w14:paraId="7E073698" w14:textId="77777777" w:rsidTr="001A18A7">
        <w:tc>
          <w:tcPr>
            <w:tcW w:w="993" w:type="dxa"/>
            <w:tcBorders>
              <w:top w:val="single" w:sz="4" w:space="0" w:color="auto"/>
              <w:left w:val="single" w:sz="4" w:space="0" w:color="auto"/>
              <w:bottom w:val="single" w:sz="4" w:space="0" w:color="auto"/>
              <w:right w:val="single" w:sz="4" w:space="0" w:color="auto"/>
            </w:tcBorders>
            <w:shd w:val="clear" w:color="auto" w:fill="auto"/>
          </w:tcPr>
          <w:p w14:paraId="24280AC7" w14:textId="780A189D" w:rsidR="007151D8" w:rsidRPr="002C6AD6" w:rsidRDefault="00B665EE" w:rsidP="00BD4069">
            <w:pPr>
              <w:widowControl w:val="0"/>
              <w:tabs>
                <w:tab w:val="left" w:pos="540"/>
              </w:tabs>
              <w:autoSpaceDE w:val="0"/>
              <w:autoSpaceDN w:val="0"/>
              <w:adjustRightInd w:val="0"/>
              <w:contextualSpacing/>
              <w:jc w:val="both"/>
            </w:pPr>
            <w:r w:rsidRPr="002C6AD6">
              <w:lastRenderedPageBreak/>
              <w:t>УК</w:t>
            </w:r>
            <w:r w:rsidR="007151D8" w:rsidRPr="002C6AD6">
              <w:t>-</w:t>
            </w:r>
            <w:r w:rsidR="00441CF6" w:rsidRPr="002C6AD6">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323A21" w14:textId="1BDDFFA6" w:rsidR="00FC0C13" w:rsidRPr="002C6AD6" w:rsidRDefault="004C3299" w:rsidP="00B665EE">
            <w:pPr>
              <w:jc w:val="both"/>
            </w:pPr>
            <w:r w:rsidRPr="004C3299">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BB5C5D" w14:textId="14E94412" w:rsidR="002C6AD6" w:rsidRPr="002C6AD6" w:rsidRDefault="002C6AD6" w:rsidP="0095549C">
            <w:pPr>
              <w:pStyle w:val="210"/>
              <w:numPr>
                <w:ilvl w:val="0"/>
                <w:numId w:val="17"/>
              </w:numPr>
              <w:tabs>
                <w:tab w:val="left" w:pos="993"/>
              </w:tabs>
              <w:ind w:left="62" w:hanging="6"/>
              <w:jc w:val="both"/>
              <w:rPr>
                <w:rFonts w:ascii="Times New Roman" w:hAnsi="Times New Roman" w:cs="Times New Roman"/>
                <w:sz w:val="24"/>
              </w:rPr>
            </w:pPr>
            <w:r w:rsidRPr="002C6AD6">
              <w:rPr>
                <w:rFonts w:ascii="Times New Roman" w:hAnsi="Times New Roman" w:cs="Times New Roman"/>
                <w:sz w:val="24"/>
              </w:rPr>
              <w:t>Использует знания о закономерностях развити</w:t>
            </w:r>
            <w:r w:rsidR="004C3299">
              <w:rPr>
                <w:rFonts w:ascii="Times New Roman" w:hAnsi="Times New Roman" w:cs="Times New Roman"/>
                <w:sz w:val="24"/>
              </w:rPr>
              <w:t>я природы, межкультурного разно</w:t>
            </w:r>
            <w:r w:rsidRPr="002C6AD6">
              <w:rPr>
                <w:rFonts w:ascii="Times New Roman" w:hAnsi="Times New Roman" w:cs="Times New Roman"/>
                <w:sz w:val="24"/>
              </w:rPr>
              <w:t>образия и общества для формирования мировоз</w:t>
            </w:r>
            <w:r w:rsidR="004C3299">
              <w:rPr>
                <w:rFonts w:ascii="Times New Roman" w:hAnsi="Times New Roman" w:cs="Times New Roman"/>
                <w:sz w:val="24"/>
              </w:rPr>
              <w:t>з</w:t>
            </w:r>
            <w:r w:rsidRPr="002C6AD6">
              <w:rPr>
                <w:rFonts w:ascii="Times New Roman" w:hAnsi="Times New Roman" w:cs="Times New Roman"/>
                <w:sz w:val="24"/>
              </w:rPr>
              <w:t>ренческой оценки происходящих процессов.</w:t>
            </w:r>
          </w:p>
          <w:p w14:paraId="54636DD4" w14:textId="1BD1C633" w:rsidR="00186623" w:rsidRPr="002C6AD6" w:rsidRDefault="002C6AD6" w:rsidP="0095549C">
            <w:pPr>
              <w:pStyle w:val="210"/>
              <w:numPr>
                <w:ilvl w:val="0"/>
                <w:numId w:val="17"/>
              </w:numPr>
              <w:tabs>
                <w:tab w:val="left" w:pos="993"/>
              </w:tabs>
              <w:ind w:left="62" w:hanging="6"/>
              <w:jc w:val="both"/>
              <w:rPr>
                <w:rFonts w:ascii="Times New Roman" w:hAnsi="Times New Roman" w:cs="Times New Roman"/>
                <w:sz w:val="24"/>
              </w:rPr>
            </w:pPr>
            <w:r w:rsidRPr="002C6AD6">
              <w:rPr>
                <w:rFonts w:ascii="Times New Roman" w:hAnsi="Times New Roman" w:cs="Times New Roman"/>
                <w:sz w:val="24"/>
              </w:rPr>
              <w:t>Использу</w:t>
            </w:r>
            <w:r w:rsidR="004C3299">
              <w:rPr>
                <w:rFonts w:ascii="Times New Roman" w:hAnsi="Times New Roman" w:cs="Times New Roman"/>
                <w:sz w:val="24"/>
              </w:rPr>
              <w:t xml:space="preserve">ет навыки философского мышления </w:t>
            </w:r>
            <w:r w:rsidRPr="002C6AD6">
              <w:rPr>
                <w:rFonts w:ascii="Times New Roman" w:hAnsi="Times New Roman" w:cs="Times New Roman"/>
                <w:sz w:val="24"/>
              </w:rPr>
              <w:t>и логики для формулировки аргументированных суждений и умозаключений в профе</w:t>
            </w:r>
            <w:r w:rsidR="004C3299">
              <w:rPr>
                <w:rFonts w:ascii="Times New Roman" w:hAnsi="Times New Roman" w:cs="Times New Roman"/>
                <w:sz w:val="24"/>
              </w:rPr>
              <w:t>с</w:t>
            </w:r>
            <w:r w:rsidRPr="002C6AD6">
              <w:rPr>
                <w:rFonts w:ascii="Times New Roman" w:hAnsi="Times New Roman" w:cs="Times New Roman"/>
                <w:sz w:val="24"/>
              </w:rPr>
              <w:t>сиональной деятельности</w:t>
            </w:r>
            <w:r w:rsidR="00186623" w:rsidRPr="002C6AD6">
              <w:rPr>
                <w:rFonts w:ascii="Times New Roman" w:hAnsi="Times New Roman" w:cs="Times New Roman"/>
                <w:sz w:val="24"/>
              </w:rPr>
              <w:t>.</w:t>
            </w:r>
          </w:p>
          <w:p w14:paraId="082DCEC4" w14:textId="77777777" w:rsidR="00DD2BA9" w:rsidRPr="002C6AD6" w:rsidRDefault="00DD2BA9" w:rsidP="00C97130">
            <w:pPr>
              <w:pStyle w:val="210"/>
              <w:tabs>
                <w:tab w:val="left" w:pos="993"/>
              </w:tabs>
              <w:jc w:val="both"/>
              <w:rPr>
                <w:rFonts w:ascii="Times New Roman" w:hAnsi="Times New Roman" w:cs="Times New Roman"/>
                <w:sz w:val="24"/>
              </w:rPr>
            </w:pPr>
          </w:p>
          <w:p w14:paraId="3FC0E446" w14:textId="07BCD04D" w:rsidR="007151D8" w:rsidRPr="002C6AD6" w:rsidRDefault="002C6AD6" w:rsidP="0095549C">
            <w:pPr>
              <w:pStyle w:val="210"/>
              <w:numPr>
                <w:ilvl w:val="0"/>
                <w:numId w:val="17"/>
              </w:numPr>
              <w:tabs>
                <w:tab w:val="left" w:pos="993"/>
              </w:tabs>
              <w:ind w:left="62" w:hanging="6"/>
              <w:jc w:val="both"/>
              <w:rPr>
                <w:rFonts w:ascii="Times New Roman" w:hAnsi="Times New Roman" w:cs="Times New Roman"/>
                <w:sz w:val="24"/>
              </w:rPr>
            </w:pPr>
            <w:r w:rsidRPr="002C6AD6">
              <w:rPr>
                <w:rFonts w:ascii="Times New Roman" w:hAnsi="Times New Roman" w:cs="Times New Roman"/>
                <w:sz w:val="24"/>
              </w:rPr>
              <w:t>Работает с различными массивами информации для выявления закономерности функционирования человека ,природы и общества в социально-историческом и этическом контекстах.</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2A110D31" w14:textId="0281C417" w:rsidR="002E794F" w:rsidRPr="00D8670B" w:rsidRDefault="00D32A00" w:rsidP="00D8670B">
            <w:pPr>
              <w:pStyle w:val="aff3"/>
              <w:tabs>
                <w:tab w:val="left" w:pos="318"/>
              </w:tabs>
              <w:ind w:left="346"/>
              <w:jc w:val="both"/>
              <w:rPr>
                <w:rFonts w:ascii="Times New Roman" w:hAnsi="Times New Roman"/>
                <w:sz w:val="24"/>
                <w:szCs w:val="24"/>
              </w:rPr>
            </w:pPr>
            <w:r w:rsidRPr="00D8670B">
              <w:rPr>
                <w:rFonts w:ascii="Times New Roman" w:hAnsi="Times New Roman"/>
                <w:b/>
                <w:sz w:val="24"/>
                <w:szCs w:val="24"/>
              </w:rPr>
              <w:t>З</w:t>
            </w:r>
            <w:r w:rsidR="00DD2BA9" w:rsidRPr="00D8670B">
              <w:rPr>
                <w:rFonts w:ascii="Times New Roman" w:hAnsi="Times New Roman"/>
                <w:b/>
                <w:sz w:val="24"/>
                <w:szCs w:val="24"/>
              </w:rPr>
              <w:t>нать</w:t>
            </w:r>
            <w:r w:rsidR="00DD2BA9" w:rsidRPr="00D8670B">
              <w:rPr>
                <w:rFonts w:ascii="Times New Roman" w:hAnsi="Times New Roman"/>
                <w:sz w:val="24"/>
                <w:szCs w:val="24"/>
              </w:rPr>
              <w:t xml:space="preserve"> </w:t>
            </w:r>
            <w:r w:rsidR="002E794F" w:rsidRPr="00D8670B">
              <w:rPr>
                <w:rFonts w:ascii="Times New Roman" w:hAnsi="Times New Roman"/>
                <w:sz w:val="24"/>
                <w:szCs w:val="24"/>
              </w:rPr>
              <w:t>закономерности развития природы, межкультурного разнообразия и общества</w:t>
            </w:r>
          </w:p>
          <w:p w14:paraId="538D3B87" w14:textId="1BF0EC36" w:rsidR="002E794F" w:rsidRPr="00D8670B" w:rsidRDefault="00D32A00" w:rsidP="00D8670B">
            <w:pPr>
              <w:pStyle w:val="aff3"/>
              <w:tabs>
                <w:tab w:val="left" w:pos="318"/>
              </w:tabs>
              <w:ind w:left="346"/>
              <w:jc w:val="both"/>
              <w:rPr>
                <w:rFonts w:ascii="Times New Roman" w:hAnsi="Times New Roman"/>
                <w:sz w:val="24"/>
                <w:szCs w:val="24"/>
              </w:rPr>
            </w:pPr>
            <w:r w:rsidRPr="00D8670B">
              <w:rPr>
                <w:rFonts w:ascii="Times New Roman" w:hAnsi="Times New Roman"/>
                <w:b/>
                <w:sz w:val="24"/>
                <w:szCs w:val="24"/>
              </w:rPr>
              <w:t>У</w:t>
            </w:r>
            <w:r w:rsidR="00DD2BA9" w:rsidRPr="00D8670B">
              <w:rPr>
                <w:rFonts w:ascii="Times New Roman" w:hAnsi="Times New Roman"/>
                <w:b/>
                <w:sz w:val="24"/>
                <w:szCs w:val="24"/>
              </w:rPr>
              <w:t>меть</w:t>
            </w:r>
            <w:r w:rsidR="00C97130" w:rsidRPr="00D8670B">
              <w:rPr>
                <w:rFonts w:ascii="Times New Roman" w:hAnsi="Times New Roman"/>
                <w:b/>
                <w:sz w:val="24"/>
                <w:szCs w:val="24"/>
              </w:rPr>
              <w:t>:</w:t>
            </w:r>
            <w:r w:rsidR="00DD2BA9" w:rsidRPr="00D8670B">
              <w:rPr>
                <w:rFonts w:ascii="Times New Roman" w:hAnsi="Times New Roman"/>
                <w:sz w:val="24"/>
                <w:szCs w:val="24"/>
              </w:rPr>
              <w:t xml:space="preserve"> </w:t>
            </w:r>
            <w:r w:rsidR="002E794F" w:rsidRPr="00D8670B">
              <w:rPr>
                <w:rFonts w:ascii="Times New Roman" w:hAnsi="Times New Roman"/>
                <w:sz w:val="24"/>
                <w:szCs w:val="24"/>
              </w:rPr>
              <w:t>формировать мировоз</w:t>
            </w:r>
            <w:r w:rsidR="004C3299">
              <w:rPr>
                <w:rFonts w:ascii="Times New Roman" w:hAnsi="Times New Roman"/>
                <w:sz w:val="24"/>
                <w:szCs w:val="24"/>
              </w:rPr>
              <w:t>з</w:t>
            </w:r>
            <w:r w:rsidR="002E794F" w:rsidRPr="00D8670B">
              <w:rPr>
                <w:rFonts w:ascii="Times New Roman" w:hAnsi="Times New Roman"/>
                <w:sz w:val="24"/>
                <w:szCs w:val="24"/>
              </w:rPr>
              <w:t>ренческую оценку происходящих процессов.</w:t>
            </w:r>
          </w:p>
          <w:p w14:paraId="3E58584A" w14:textId="77777777" w:rsidR="00D32A00" w:rsidRPr="00D8670B" w:rsidRDefault="00D32A00" w:rsidP="00D8670B">
            <w:pPr>
              <w:shd w:val="clear" w:color="auto" w:fill="FFFFFF"/>
              <w:ind w:left="346"/>
              <w:jc w:val="both"/>
              <w:rPr>
                <w:b/>
              </w:rPr>
            </w:pPr>
          </w:p>
          <w:p w14:paraId="35045FD7" w14:textId="536CCAEE" w:rsidR="002E794F" w:rsidRPr="00D8670B" w:rsidRDefault="00D32A00" w:rsidP="00D8670B">
            <w:pPr>
              <w:shd w:val="clear" w:color="auto" w:fill="FFFFFF"/>
              <w:ind w:left="346"/>
              <w:jc w:val="both"/>
              <w:rPr>
                <w:rFonts w:ascii="YS Text" w:hAnsi="YS Text"/>
              </w:rPr>
            </w:pPr>
            <w:r w:rsidRPr="00D8670B">
              <w:rPr>
                <w:b/>
              </w:rPr>
              <w:t>З</w:t>
            </w:r>
            <w:r w:rsidR="00DD2BA9" w:rsidRPr="00D8670B">
              <w:rPr>
                <w:b/>
              </w:rPr>
              <w:t>нать:</w:t>
            </w:r>
            <w:r w:rsidR="00DD2BA9" w:rsidRPr="00D8670B">
              <w:t xml:space="preserve"> </w:t>
            </w:r>
            <w:r w:rsidR="002E794F" w:rsidRPr="00D8670B">
              <w:rPr>
                <w:rFonts w:ascii="YS Text" w:hAnsi="YS Text"/>
              </w:rPr>
              <w:t>закон достаточного основания, правила аргументации;</w:t>
            </w:r>
          </w:p>
          <w:p w14:paraId="77DB6CF4" w14:textId="49088AF1" w:rsidR="002E794F" w:rsidRPr="00D8670B" w:rsidRDefault="00D32A00" w:rsidP="00D8670B">
            <w:pPr>
              <w:autoSpaceDE w:val="0"/>
              <w:autoSpaceDN w:val="0"/>
              <w:adjustRightInd w:val="0"/>
              <w:ind w:left="346"/>
              <w:jc w:val="both"/>
            </w:pPr>
            <w:r w:rsidRPr="00D8670B">
              <w:rPr>
                <w:rFonts w:eastAsia="Arial Unicode MS"/>
                <w:b/>
                <w:u w:color="000000"/>
              </w:rPr>
              <w:t>У</w:t>
            </w:r>
            <w:r w:rsidR="0047323D" w:rsidRPr="00D8670B">
              <w:rPr>
                <w:rFonts w:eastAsia="Arial Unicode MS"/>
                <w:b/>
                <w:u w:color="000000"/>
              </w:rPr>
              <w:t>меть:</w:t>
            </w:r>
            <w:r w:rsidR="0047323D" w:rsidRPr="00D8670B">
              <w:rPr>
                <w:rFonts w:eastAsia="Arial Unicode MS"/>
                <w:u w:color="000000"/>
              </w:rPr>
              <w:t xml:space="preserve"> </w:t>
            </w:r>
            <w:r w:rsidR="002E794F" w:rsidRPr="00D8670B">
              <w:rPr>
                <w:rFonts w:ascii="YS Text" w:hAnsi="YS Text"/>
              </w:rPr>
              <w:t>применять правила аргументации в сфере профессиональной коммуникации;</w:t>
            </w:r>
          </w:p>
          <w:p w14:paraId="6FE6D59B" w14:textId="77777777" w:rsidR="002E794F" w:rsidRPr="00D8670B" w:rsidRDefault="002E794F" w:rsidP="00D8670B">
            <w:pPr>
              <w:autoSpaceDE w:val="0"/>
              <w:autoSpaceDN w:val="0"/>
              <w:adjustRightInd w:val="0"/>
              <w:ind w:left="346" w:hanging="346"/>
              <w:jc w:val="both"/>
              <w:rPr>
                <w:rFonts w:eastAsia="Arial Unicode MS"/>
                <w:u w:color="000000"/>
              </w:rPr>
            </w:pPr>
          </w:p>
          <w:p w14:paraId="33B10B08" w14:textId="77777777" w:rsidR="00D32A00" w:rsidRPr="00D8670B" w:rsidRDefault="00D32A00" w:rsidP="00D8670B">
            <w:pPr>
              <w:autoSpaceDE w:val="0"/>
              <w:autoSpaceDN w:val="0"/>
              <w:adjustRightInd w:val="0"/>
              <w:jc w:val="both"/>
              <w:rPr>
                <w:rFonts w:eastAsia="Arial Unicode MS"/>
                <w:u w:color="000000"/>
              </w:rPr>
            </w:pPr>
          </w:p>
          <w:p w14:paraId="67C71112" w14:textId="77777777" w:rsidR="00D32A00" w:rsidRPr="00D8670B" w:rsidRDefault="00D32A00" w:rsidP="00D8670B">
            <w:pPr>
              <w:autoSpaceDE w:val="0"/>
              <w:autoSpaceDN w:val="0"/>
              <w:adjustRightInd w:val="0"/>
              <w:jc w:val="both"/>
              <w:rPr>
                <w:rFonts w:eastAsia="Arial Unicode MS"/>
                <w:color w:val="0000FF"/>
                <w:u w:color="000000"/>
              </w:rPr>
            </w:pPr>
          </w:p>
          <w:p w14:paraId="383B1282" w14:textId="55F225D1" w:rsidR="002E794F" w:rsidRPr="00D8670B" w:rsidRDefault="00D32A00" w:rsidP="00D8670B">
            <w:pPr>
              <w:shd w:val="clear" w:color="auto" w:fill="FFFFFF"/>
              <w:ind w:left="346"/>
              <w:jc w:val="both"/>
              <w:rPr>
                <w:rFonts w:ascii="YS Text" w:hAnsi="YS Text"/>
                <w:color w:val="000000"/>
              </w:rPr>
            </w:pPr>
            <w:r w:rsidRPr="00D8670B">
              <w:rPr>
                <w:rFonts w:ascii="YS Text" w:hAnsi="YS Text"/>
                <w:b/>
                <w:color w:val="000000"/>
              </w:rPr>
              <w:t>З</w:t>
            </w:r>
            <w:r w:rsidR="002E794F" w:rsidRPr="00D8670B">
              <w:rPr>
                <w:rFonts w:ascii="YS Text" w:hAnsi="YS Text"/>
                <w:b/>
                <w:color w:val="000000"/>
              </w:rPr>
              <w:t>нать</w:t>
            </w:r>
            <w:r w:rsidR="002E794F" w:rsidRPr="00D8670B">
              <w:rPr>
                <w:rFonts w:ascii="YS Text" w:hAnsi="YS Text"/>
                <w:color w:val="000000"/>
              </w:rPr>
              <w:t>:</w:t>
            </w:r>
            <w:r w:rsidRPr="00D8670B">
              <w:rPr>
                <w:rFonts w:ascii="YS Text" w:hAnsi="YS Text"/>
                <w:color w:val="000000"/>
              </w:rPr>
              <w:t xml:space="preserve"> </w:t>
            </w:r>
            <w:r w:rsidR="002E794F" w:rsidRPr="00D8670B">
              <w:rPr>
                <w:rFonts w:ascii="YS Text" w:hAnsi="YS Text"/>
                <w:color w:val="000000"/>
              </w:rPr>
              <w:t>особенности применения различных форм</w:t>
            </w:r>
          </w:p>
          <w:p w14:paraId="40CC4B20" w14:textId="77777777" w:rsidR="004C3299" w:rsidRDefault="002E794F" w:rsidP="004C3299">
            <w:pPr>
              <w:shd w:val="clear" w:color="auto" w:fill="FFFFFF"/>
              <w:ind w:left="346"/>
              <w:jc w:val="both"/>
              <w:rPr>
                <w:rFonts w:ascii="YS Text" w:hAnsi="YS Text"/>
                <w:color w:val="000000"/>
              </w:rPr>
            </w:pPr>
            <w:r w:rsidRPr="00D8670B">
              <w:rPr>
                <w:rFonts w:ascii="YS Text" w:hAnsi="YS Text"/>
                <w:color w:val="000000"/>
              </w:rPr>
              <w:t>умозаключений с учетом специфики</w:t>
            </w:r>
            <w:r w:rsidR="00D32A00" w:rsidRPr="00D8670B">
              <w:rPr>
                <w:rFonts w:ascii="YS Text" w:hAnsi="YS Text"/>
                <w:color w:val="000000"/>
              </w:rPr>
              <w:t xml:space="preserve"> </w:t>
            </w:r>
            <w:r w:rsidRPr="00D8670B">
              <w:rPr>
                <w:rFonts w:ascii="YS Text" w:hAnsi="YS Text"/>
                <w:color w:val="000000"/>
              </w:rPr>
              <w:t>данных, сильные и слабые стороны</w:t>
            </w:r>
            <w:r w:rsidR="00D32A00" w:rsidRPr="00D8670B">
              <w:rPr>
                <w:rFonts w:ascii="YS Text" w:hAnsi="YS Text"/>
                <w:color w:val="000000"/>
              </w:rPr>
              <w:t xml:space="preserve"> </w:t>
            </w:r>
            <w:r w:rsidRPr="00D8670B">
              <w:rPr>
                <w:rFonts w:ascii="YS Text" w:hAnsi="YS Text"/>
                <w:color w:val="000000"/>
              </w:rPr>
              <w:t>дедукции и индукции, а также об их</w:t>
            </w:r>
            <w:r w:rsidR="00D32A00" w:rsidRPr="00D8670B">
              <w:rPr>
                <w:rFonts w:ascii="YS Text" w:hAnsi="YS Text"/>
                <w:color w:val="000000"/>
              </w:rPr>
              <w:t xml:space="preserve"> </w:t>
            </w:r>
            <w:r w:rsidRPr="00D8670B">
              <w:rPr>
                <w:rFonts w:ascii="YS Text" w:hAnsi="YS Text"/>
                <w:color w:val="000000"/>
              </w:rPr>
              <w:t>взаимосвязи</w:t>
            </w:r>
            <w:r w:rsidR="00D32A00" w:rsidRPr="00D8670B">
              <w:rPr>
                <w:rFonts w:ascii="YS Text" w:hAnsi="YS Text"/>
                <w:color w:val="000000"/>
              </w:rPr>
              <w:t xml:space="preserve"> </w:t>
            </w:r>
            <w:r w:rsidRPr="00D8670B">
              <w:rPr>
                <w:rFonts w:ascii="YS Text" w:hAnsi="YS Text"/>
                <w:color w:val="000000"/>
              </w:rPr>
              <w:t>целостном</w:t>
            </w:r>
            <w:r w:rsidR="00D32A00" w:rsidRPr="00D8670B">
              <w:rPr>
                <w:rFonts w:ascii="YS Text" w:hAnsi="YS Text"/>
                <w:color w:val="000000"/>
              </w:rPr>
              <w:t xml:space="preserve"> </w:t>
            </w:r>
            <w:r w:rsidRPr="00D8670B">
              <w:rPr>
                <w:rFonts w:ascii="YS Text" w:hAnsi="YS Text"/>
                <w:color w:val="000000"/>
              </w:rPr>
              <w:t>процессе</w:t>
            </w:r>
            <w:r w:rsidR="00D32A00" w:rsidRPr="00D8670B">
              <w:rPr>
                <w:rFonts w:ascii="YS Text" w:hAnsi="YS Text"/>
                <w:color w:val="000000"/>
              </w:rPr>
              <w:t xml:space="preserve"> </w:t>
            </w:r>
            <w:r w:rsidRPr="00D8670B">
              <w:rPr>
                <w:rFonts w:ascii="YS Text" w:hAnsi="YS Text"/>
                <w:color w:val="000000"/>
              </w:rPr>
              <w:t>познания</w:t>
            </w:r>
            <w:r w:rsidR="004C3299">
              <w:rPr>
                <w:rFonts w:ascii="YS Text" w:hAnsi="YS Text"/>
                <w:color w:val="000000"/>
              </w:rPr>
              <w:t>;</w:t>
            </w:r>
          </w:p>
          <w:p w14:paraId="248B6EF8" w14:textId="2C1BC7CA" w:rsidR="002E794F" w:rsidRPr="00D8670B" w:rsidRDefault="00D32A00" w:rsidP="004C3299">
            <w:pPr>
              <w:shd w:val="clear" w:color="auto" w:fill="FFFFFF"/>
              <w:ind w:left="346"/>
              <w:jc w:val="both"/>
              <w:rPr>
                <w:rFonts w:ascii="YS Text" w:hAnsi="YS Text"/>
                <w:b/>
                <w:color w:val="000000"/>
              </w:rPr>
            </w:pPr>
            <w:r w:rsidRPr="00D8670B">
              <w:rPr>
                <w:rFonts w:ascii="YS Text" w:hAnsi="YS Text"/>
                <w:b/>
                <w:color w:val="000000"/>
              </w:rPr>
              <w:t>У</w:t>
            </w:r>
            <w:r w:rsidR="002E794F" w:rsidRPr="00D8670B">
              <w:rPr>
                <w:rFonts w:ascii="YS Text" w:hAnsi="YS Text"/>
                <w:b/>
                <w:color w:val="000000"/>
              </w:rPr>
              <w:t>меть:</w:t>
            </w:r>
            <w:r w:rsidRPr="00D8670B">
              <w:rPr>
                <w:rFonts w:ascii="YS Text" w:hAnsi="YS Text"/>
                <w:b/>
                <w:color w:val="000000"/>
              </w:rPr>
              <w:t xml:space="preserve"> </w:t>
            </w:r>
            <w:r w:rsidR="002E794F" w:rsidRPr="00D8670B">
              <w:rPr>
                <w:rFonts w:ascii="YS Text" w:hAnsi="YS Text"/>
                <w:color w:val="000000"/>
              </w:rPr>
              <w:t>применять гипотетико-дедуктивный метод</w:t>
            </w:r>
            <w:r w:rsidRPr="00D8670B">
              <w:rPr>
                <w:rFonts w:ascii="YS Text" w:hAnsi="YS Text"/>
                <w:color w:val="000000"/>
              </w:rPr>
              <w:t xml:space="preserve"> </w:t>
            </w:r>
            <w:r w:rsidR="002E794F" w:rsidRPr="00D8670B">
              <w:rPr>
                <w:rFonts w:ascii="YS Text" w:hAnsi="YS Text"/>
                <w:color w:val="000000"/>
              </w:rPr>
              <w:t>и индуктивные методы установления</w:t>
            </w:r>
          </w:p>
          <w:p w14:paraId="186F662F" w14:textId="3C153FF6" w:rsidR="002E794F" w:rsidRPr="00D8670B" w:rsidRDefault="002E794F" w:rsidP="00D8670B">
            <w:pPr>
              <w:shd w:val="clear" w:color="auto" w:fill="FFFFFF"/>
              <w:ind w:left="346"/>
              <w:jc w:val="both"/>
              <w:rPr>
                <w:rFonts w:ascii="YS Text" w:hAnsi="YS Text"/>
                <w:color w:val="000000"/>
              </w:rPr>
            </w:pPr>
            <w:r w:rsidRPr="00D8670B">
              <w:rPr>
                <w:rFonts w:ascii="YS Text" w:hAnsi="YS Text"/>
                <w:color w:val="000000"/>
              </w:rPr>
              <w:t>причи</w:t>
            </w:r>
            <w:r w:rsidR="00574E67" w:rsidRPr="00D8670B">
              <w:rPr>
                <w:rFonts w:ascii="YS Text" w:hAnsi="YS Text"/>
                <w:color w:val="000000"/>
              </w:rPr>
              <w:t>нно-следственных связей в различ</w:t>
            </w:r>
            <w:r w:rsidRPr="00D8670B">
              <w:rPr>
                <w:rFonts w:ascii="YS Text" w:hAnsi="YS Text"/>
                <w:color w:val="000000"/>
              </w:rPr>
              <w:t>ных</w:t>
            </w:r>
            <w:r w:rsidR="00574E67" w:rsidRPr="00D8670B">
              <w:rPr>
                <w:rFonts w:ascii="YS Text" w:hAnsi="YS Text"/>
                <w:color w:val="000000"/>
              </w:rPr>
              <w:t xml:space="preserve"> </w:t>
            </w:r>
            <w:r w:rsidRPr="00D8670B">
              <w:rPr>
                <w:rFonts w:ascii="YS Text" w:hAnsi="YS Text"/>
                <w:color w:val="000000"/>
              </w:rPr>
              <w:t>предметных</w:t>
            </w:r>
          </w:p>
          <w:p w14:paraId="762BCF9C" w14:textId="05A917B9" w:rsidR="002E794F" w:rsidRPr="00D8670B" w:rsidRDefault="002E794F" w:rsidP="00D8670B">
            <w:pPr>
              <w:shd w:val="clear" w:color="auto" w:fill="FFFFFF"/>
              <w:ind w:left="346"/>
              <w:jc w:val="both"/>
              <w:rPr>
                <w:rFonts w:ascii="YS Text" w:hAnsi="YS Text"/>
                <w:color w:val="000000"/>
              </w:rPr>
            </w:pPr>
            <w:r w:rsidRPr="00D8670B">
              <w:rPr>
                <w:rFonts w:ascii="YS Text" w:hAnsi="YS Text"/>
                <w:color w:val="000000"/>
              </w:rPr>
              <w:t>областях,</w:t>
            </w:r>
            <w:r w:rsidR="00D32A00" w:rsidRPr="00D8670B">
              <w:rPr>
                <w:rFonts w:ascii="YS Text" w:hAnsi="YS Text"/>
                <w:color w:val="000000"/>
              </w:rPr>
              <w:t xml:space="preserve"> </w:t>
            </w:r>
            <w:r w:rsidRPr="00D8670B">
              <w:rPr>
                <w:rFonts w:ascii="YS Text" w:hAnsi="YS Text"/>
                <w:color w:val="000000"/>
              </w:rPr>
              <w:t>в</w:t>
            </w:r>
            <w:r w:rsidR="00D32A00" w:rsidRPr="00D8670B">
              <w:rPr>
                <w:rFonts w:ascii="YS Text" w:hAnsi="YS Text"/>
                <w:color w:val="000000"/>
              </w:rPr>
              <w:t xml:space="preserve"> </w:t>
            </w:r>
            <w:r w:rsidRPr="00D8670B">
              <w:rPr>
                <w:rFonts w:ascii="YS Text" w:hAnsi="YS Text"/>
                <w:color w:val="000000"/>
              </w:rPr>
              <w:t>естественнонаучном</w:t>
            </w:r>
          </w:p>
          <w:p w14:paraId="5BE51298" w14:textId="25952A52" w:rsidR="002E794F" w:rsidRPr="00D8670B" w:rsidRDefault="002E794F" w:rsidP="00D8670B">
            <w:pPr>
              <w:shd w:val="clear" w:color="auto" w:fill="FFFFFF"/>
              <w:ind w:left="346"/>
              <w:jc w:val="both"/>
              <w:rPr>
                <w:rFonts w:ascii="YS Text" w:hAnsi="YS Text"/>
                <w:color w:val="000000"/>
              </w:rPr>
            </w:pPr>
            <w:r w:rsidRPr="00D8670B">
              <w:rPr>
                <w:rFonts w:ascii="YS Text" w:hAnsi="YS Text"/>
                <w:color w:val="000000"/>
              </w:rPr>
              <w:lastRenderedPageBreak/>
              <w:t>и</w:t>
            </w:r>
            <w:r w:rsidR="00D32A00" w:rsidRPr="00D8670B">
              <w:rPr>
                <w:rFonts w:ascii="YS Text" w:hAnsi="YS Text"/>
                <w:color w:val="000000"/>
              </w:rPr>
              <w:t xml:space="preserve"> </w:t>
            </w:r>
            <w:r w:rsidRPr="00D8670B">
              <w:rPr>
                <w:rFonts w:ascii="YS Text" w:hAnsi="YS Text"/>
                <w:color w:val="000000"/>
              </w:rPr>
              <w:t>гуманитарном</w:t>
            </w:r>
            <w:r w:rsidR="00574E67" w:rsidRPr="00D8670B">
              <w:rPr>
                <w:rFonts w:ascii="YS Text" w:hAnsi="YS Text"/>
                <w:color w:val="000000"/>
              </w:rPr>
              <w:t xml:space="preserve"> </w:t>
            </w:r>
            <w:r w:rsidRPr="00D8670B">
              <w:rPr>
                <w:rFonts w:ascii="YS Text" w:hAnsi="YS Text"/>
                <w:color w:val="000000"/>
              </w:rPr>
              <w:t>контексте.</w:t>
            </w:r>
          </w:p>
        </w:tc>
      </w:tr>
      <w:tr w:rsidR="00441CF6" w:rsidRPr="009E09EF" w14:paraId="4BE5EC6B" w14:textId="77777777" w:rsidTr="001A18A7">
        <w:tc>
          <w:tcPr>
            <w:tcW w:w="993" w:type="dxa"/>
            <w:tcBorders>
              <w:top w:val="single" w:sz="4" w:space="0" w:color="auto"/>
              <w:left w:val="single" w:sz="4" w:space="0" w:color="auto"/>
              <w:bottom w:val="single" w:sz="4" w:space="0" w:color="auto"/>
              <w:right w:val="single" w:sz="4" w:space="0" w:color="auto"/>
            </w:tcBorders>
            <w:shd w:val="clear" w:color="auto" w:fill="auto"/>
          </w:tcPr>
          <w:p w14:paraId="4FE5919A" w14:textId="09D314F6" w:rsidR="00441CF6" w:rsidRPr="002C6AD6" w:rsidRDefault="00441CF6" w:rsidP="00BD4069">
            <w:pPr>
              <w:widowControl w:val="0"/>
              <w:tabs>
                <w:tab w:val="left" w:pos="540"/>
              </w:tabs>
              <w:autoSpaceDE w:val="0"/>
              <w:autoSpaceDN w:val="0"/>
              <w:adjustRightInd w:val="0"/>
              <w:contextualSpacing/>
              <w:jc w:val="both"/>
            </w:pPr>
            <w:r w:rsidRPr="002C6AD6">
              <w:lastRenderedPageBreak/>
              <w:t>УК-10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0FAD98" w14:textId="4C5D8F9B" w:rsidR="00441CF6" w:rsidRPr="002C6AD6" w:rsidRDefault="00FC0C13" w:rsidP="00B665EE">
            <w:pPr>
              <w:jc w:val="both"/>
            </w:pPr>
            <w:r w:rsidRPr="002C6AD6">
              <w:t>Способность осуществлять поиск, критически анализировать,</w:t>
            </w:r>
            <w:r w:rsidR="000B38EF">
              <w:t xml:space="preserve"> </w:t>
            </w:r>
            <w:r w:rsidRPr="002C6AD6">
              <w:t>обобщать и систематизировать информацию,</w:t>
            </w:r>
            <w:r w:rsidR="000B38EF">
              <w:t xml:space="preserve"> </w:t>
            </w:r>
            <w:r w:rsidRPr="002C6AD6">
              <w:t>использовать системный подход для решения поставленных задач</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0662E5" w14:textId="5E912EBA" w:rsidR="00441CF6" w:rsidRPr="002C6AD6" w:rsidRDefault="00FC0C13" w:rsidP="009930FA">
            <w:pPr>
              <w:pStyle w:val="210"/>
              <w:numPr>
                <w:ilvl w:val="0"/>
                <w:numId w:val="20"/>
              </w:numPr>
              <w:tabs>
                <w:tab w:val="left" w:pos="993"/>
              </w:tabs>
              <w:ind w:left="62" w:firstLine="0"/>
              <w:jc w:val="both"/>
              <w:rPr>
                <w:rFonts w:ascii="Times New Roman" w:hAnsi="Times New Roman" w:cs="Times New Roman"/>
                <w:sz w:val="24"/>
              </w:rPr>
            </w:pPr>
            <w:r w:rsidRPr="002C6AD6">
              <w:rPr>
                <w:rFonts w:ascii="Times New Roman" w:hAnsi="Times New Roman" w:cs="Times New Roman"/>
                <w:sz w:val="24"/>
              </w:rPr>
              <w:t>Четко описывает состав и структуру требуемых данных и информации,</w:t>
            </w:r>
            <w:r w:rsidR="00D32A00">
              <w:rPr>
                <w:rFonts w:ascii="Times New Roman" w:hAnsi="Times New Roman" w:cs="Times New Roman"/>
                <w:sz w:val="24"/>
              </w:rPr>
              <w:t xml:space="preserve"> </w:t>
            </w:r>
            <w:r w:rsidRPr="002C6AD6">
              <w:rPr>
                <w:rFonts w:ascii="Times New Roman" w:hAnsi="Times New Roman" w:cs="Times New Roman"/>
                <w:sz w:val="24"/>
              </w:rPr>
              <w:t>грамотно реализует процессы их сбора, обработки и интерпр</w:t>
            </w:r>
            <w:r w:rsidR="0055674E">
              <w:rPr>
                <w:rFonts w:ascii="Times New Roman" w:hAnsi="Times New Roman" w:cs="Times New Roman"/>
                <w:sz w:val="24"/>
              </w:rPr>
              <w:t>е</w:t>
            </w:r>
            <w:r w:rsidRPr="002C6AD6">
              <w:rPr>
                <w:rFonts w:ascii="Times New Roman" w:hAnsi="Times New Roman" w:cs="Times New Roman"/>
                <w:sz w:val="24"/>
              </w:rPr>
              <w:t>тации</w:t>
            </w:r>
          </w:p>
          <w:p w14:paraId="37DA6DD2" w14:textId="0D8D7C26" w:rsidR="00FC0C13" w:rsidRPr="002C6AD6" w:rsidRDefault="00FC0C13" w:rsidP="009930FA">
            <w:pPr>
              <w:pStyle w:val="210"/>
              <w:numPr>
                <w:ilvl w:val="0"/>
                <w:numId w:val="20"/>
              </w:numPr>
              <w:tabs>
                <w:tab w:val="left" w:pos="993"/>
              </w:tabs>
              <w:ind w:left="62" w:firstLine="0"/>
              <w:jc w:val="both"/>
              <w:rPr>
                <w:rFonts w:ascii="Times New Roman" w:hAnsi="Times New Roman" w:cs="Times New Roman"/>
                <w:sz w:val="24"/>
              </w:rPr>
            </w:pPr>
            <w:r w:rsidRPr="002C6AD6">
              <w:rPr>
                <w:rFonts w:ascii="Times New Roman" w:hAnsi="Times New Roman" w:cs="Times New Roman"/>
                <w:sz w:val="24"/>
              </w:rPr>
              <w:t>Обосновывает сущность происходящего,</w:t>
            </w:r>
            <w:r w:rsidR="00D32A00">
              <w:rPr>
                <w:rFonts w:ascii="Times New Roman" w:hAnsi="Times New Roman" w:cs="Times New Roman"/>
                <w:sz w:val="24"/>
              </w:rPr>
              <w:t xml:space="preserve"> </w:t>
            </w:r>
            <w:r w:rsidRPr="002C6AD6">
              <w:rPr>
                <w:rFonts w:ascii="Times New Roman" w:hAnsi="Times New Roman" w:cs="Times New Roman"/>
                <w:sz w:val="24"/>
              </w:rPr>
              <w:t>выявляет закономерности,</w:t>
            </w:r>
            <w:r w:rsidR="00D32A00">
              <w:rPr>
                <w:rFonts w:ascii="Times New Roman" w:hAnsi="Times New Roman" w:cs="Times New Roman"/>
                <w:sz w:val="24"/>
              </w:rPr>
              <w:t xml:space="preserve"> </w:t>
            </w:r>
            <w:r w:rsidRPr="002C6AD6">
              <w:rPr>
                <w:rFonts w:ascii="Times New Roman" w:hAnsi="Times New Roman" w:cs="Times New Roman"/>
                <w:sz w:val="24"/>
              </w:rPr>
              <w:t>понимает природу вариабельности</w:t>
            </w:r>
          </w:p>
          <w:p w14:paraId="699EA866" w14:textId="42BABC8A" w:rsidR="00FC0C13" w:rsidRPr="002C6AD6" w:rsidRDefault="000B38EF" w:rsidP="000B38EF">
            <w:pPr>
              <w:pStyle w:val="210"/>
              <w:numPr>
                <w:ilvl w:val="0"/>
                <w:numId w:val="20"/>
              </w:numPr>
              <w:tabs>
                <w:tab w:val="left" w:pos="993"/>
              </w:tabs>
              <w:ind w:left="58" w:hanging="58"/>
              <w:jc w:val="both"/>
              <w:rPr>
                <w:rFonts w:ascii="Times New Roman" w:hAnsi="Times New Roman" w:cs="Times New Roman"/>
                <w:sz w:val="24"/>
              </w:rPr>
            </w:pPr>
            <w:r w:rsidRPr="000B38EF">
              <w:rPr>
                <w:rFonts w:ascii="Times New Roman" w:hAnsi="Times New Roman" w:cs="Times New Roman"/>
                <w:sz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w:t>
            </w:r>
            <w:r>
              <w:rPr>
                <w:rFonts w:ascii="Times New Roman" w:hAnsi="Times New Roman" w:cs="Times New Roman"/>
                <w:sz w:val="24"/>
              </w:rPr>
              <w:t>начение классификационных групп</w:t>
            </w:r>
            <w:r w:rsidR="00FC0C13" w:rsidRPr="002C6AD6">
              <w:rPr>
                <w:rFonts w:ascii="Times New Roman" w:hAnsi="Times New Roman" w:cs="Times New Roman"/>
                <w:sz w:val="24"/>
              </w:rPr>
              <w:t>.</w:t>
            </w:r>
          </w:p>
          <w:p w14:paraId="40AED344" w14:textId="53590CB5" w:rsidR="00FC0C13" w:rsidRPr="002C6AD6" w:rsidRDefault="000B38EF" w:rsidP="000B38EF">
            <w:pPr>
              <w:pStyle w:val="210"/>
              <w:tabs>
                <w:tab w:val="left" w:pos="993"/>
              </w:tabs>
              <w:ind w:left="62"/>
              <w:jc w:val="both"/>
              <w:rPr>
                <w:rFonts w:ascii="Times New Roman" w:hAnsi="Times New Roman" w:cs="Times New Roman"/>
                <w:sz w:val="24"/>
              </w:rPr>
            </w:pPr>
            <w:r>
              <w:rPr>
                <w:rFonts w:ascii="Times New Roman" w:hAnsi="Times New Roman" w:cs="Times New Roman"/>
                <w:sz w:val="24"/>
              </w:rPr>
              <w:t>4.</w:t>
            </w:r>
            <w:r w:rsidR="00FC0C13" w:rsidRPr="002C6AD6">
              <w:rPr>
                <w:rFonts w:ascii="Times New Roman" w:hAnsi="Times New Roman" w:cs="Times New Roman"/>
                <w:sz w:val="24"/>
              </w:rPr>
              <w:t xml:space="preserve"> Грамотно,</w:t>
            </w:r>
            <w:r w:rsidR="00574E67">
              <w:rPr>
                <w:rFonts w:ascii="Times New Roman" w:hAnsi="Times New Roman" w:cs="Times New Roman"/>
                <w:sz w:val="24"/>
              </w:rPr>
              <w:t xml:space="preserve"> </w:t>
            </w:r>
            <w:r w:rsidR="00FC0C13" w:rsidRPr="002C6AD6">
              <w:rPr>
                <w:rFonts w:ascii="Times New Roman" w:hAnsi="Times New Roman" w:cs="Times New Roman"/>
                <w:sz w:val="24"/>
              </w:rPr>
              <w:t>логично аргументировано форми</w:t>
            </w:r>
            <w:r w:rsidR="0055674E">
              <w:rPr>
                <w:rFonts w:ascii="Times New Roman" w:hAnsi="Times New Roman" w:cs="Times New Roman"/>
                <w:sz w:val="24"/>
              </w:rPr>
              <w:t>р</w:t>
            </w:r>
            <w:r w:rsidR="00FC0C13" w:rsidRPr="002C6AD6">
              <w:rPr>
                <w:rFonts w:ascii="Times New Roman" w:hAnsi="Times New Roman" w:cs="Times New Roman"/>
                <w:sz w:val="24"/>
              </w:rPr>
              <w:t>ует собственные суждения и оценки. Отличает</w:t>
            </w:r>
            <w:r w:rsidR="00574E67">
              <w:rPr>
                <w:rFonts w:ascii="Times New Roman" w:hAnsi="Times New Roman" w:cs="Times New Roman"/>
                <w:sz w:val="24"/>
              </w:rPr>
              <w:t xml:space="preserve"> факты от мнений, инте</w:t>
            </w:r>
            <w:r w:rsidR="0055674E">
              <w:rPr>
                <w:rFonts w:ascii="Times New Roman" w:hAnsi="Times New Roman" w:cs="Times New Roman"/>
                <w:sz w:val="24"/>
              </w:rPr>
              <w:t>р</w:t>
            </w:r>
            <w:r w:rsidR="00574E67">
              <w:rPr>
                <w:rFonts w:ascii="Times New Roman" w:hAnsi="Times New Roman" w:cs="Times New Roman"/>
                <w:sz w:val="24"/>
              </w:rPr>
              <w:t>претаций оценок и т.д.</w:t>
            </w:r>
            <w:r w:rsidR="00FC0C13" w:rsidRPr="002C6AD6">
              <w:rPr>
                <w:rFonts w:ascii="Times New Roman" w:hAnsi="Times New Roman" w:cs="Times New Roman"/>
                <w:sz w:val="24"/>
              </w:rPr>
              <w:t xml:space="preserve"> в рас</w:t>
            </w:r>
            <w:r w:rsidR="00574E67">
              <w:rPr>
                <w:rFonts w:ascii="Times New Roman" w:hAnsi="Times New Roman" w:cs="Times New Roman"/>
                <w:sz w:val="24"/>
              </w:rPr>
              <w:t>с</w:t>
            </w:r>
            <w:r w:rsidR="00FC0C13" w:rsidRPr="002C6AD6">
              <w:rPr>
                <w:rFonts w:ascii="Times New Roman" w:hAnsi="Times New Roman" w:cs="Times New Roman"/>
                <w:sz w:val="24"/>
              </w:rPr>
              <w:t>уждения</w:t>
            </w:r>
            <w:r w:rsidR="00574E67">
              <w:rPr>
                <w:rFonts w:ascii="Times New Roman" w:hAnsi="Times New Roman" w:cs="Times New Roman"/>
                <w:sz w:val="24"/>
              </w:rPr>
              <w:t>х других участников деятельности.</w:t>
            </w:r>
          </w:p>
          <w:p w14:paraId="3583623B" w14:textId="67F155D0" w:rsidR="00FC0C13" w:rsidRPr="002C6AD6" w:rsidRDefault="000B38EF" w:rsidP="000B38EF">
            <w:pPr>
              <w:pStyle w:val="210"/>
              <w:tabs>
                <w:tab w:val="left" w:pos="993"/>
              </w:tabs>
              <w:ind w:left="56"/>
              <w:jc w:val="both"/>
              <w:rPr>
                <w:rFonts w:ascii="Times New Roman" w:hAnsi="Times New Roman" w:cs="Times New Roman"/>
                <w:sz w:val="24"/>
              </w:rPr>
            </w:pPr>
            <w:r>
              <w:rPr>
                <w:rFonts w:ascii="Times New Roman" w:hAnsi="Times New Roman" w:cs="Times New Roman"/>
                <w:sz w:val="24"/>
              </w:rPr>
              <w:t>5.</w:t>
            </w:r>
            <w:r w:rsidR="00FC0C13" w:rsidRPr="002C6AD6">
              <w:rPr>
                <w:rFonts w:ascii="Times New Roman" w:hAnsi="Times New Roman" w:cs="Times New Roman"/>
                <w:sz w:val="24"/>
              </w:rPr>
              <w:t>Аргументировано и логично представляет свою точку зрения посредством и на основе системного описания.</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3A87A777" w14:textId="4484A9D3" w:rsidR="00D32A00" w:rsidRPr="00D8670B" w:rsidRDefault="00D32A00" w:rsidP="00D8670B">
            <w:pPr>
              <w:shd w:val="clear" w:color="auto" w:fill="FFFFFF"/>
              <w:ind w:left="346"/>
              <w:jc w:val="both"/>
              <w:rPr>
                <w:rFonts w:ascii="YS Text" w:hAnsi="YS Text"/>
                <w:color w:val="000000"/>
              </w:rPr>
            </w:pPr>
            <w:r w:rsidRPr="00D8670B">
              <w:rPr>
                <w:rFonts w:ascii="YS Text" w:hAnsi="YS Text"/>
                <w:b/>
                <w:color w:val="000000"/>
              </w:rPr>
              <w:t>Знать</w:t>
            </w:r>
            <w:r w:rsidRPr="00D8670B">
              <w:rPr>
                <w:rFonts w:ascii="YS Text" w:hAnsi="YS Text"/>
                <w:color w:val="000000"/>
              </w:rPr>
              <w:t>: способы описания и</w:t>
            </w:r>
          </w:p>
          <w:p w14:paraId="385246D2" w14:textId="45FA1389" w:rsidR="00D32A00" w:rsidRPr="00D8670B" w:rsidRDefault="00574E67" w:rsidP="00D8670B">
            <w:pPr>
              <w:shd w:val="clear" w:color="auto" w:fill="FFFFFF"/>
              <w:ind w:left="346"/>
              <w:jc w:val="both"/>
              <w:rPr>
                <w:rFonts w:ascii="YS Text" w:hAnsi="YS Text"/>
                <w:color w:val="000000"/>
              </w:rPr>
            </w:pPr>
            <w:r w:rsidRPr="00D8670B">
              <w:rPr>
                <w:rFonts w:ascii="YS Text" w:hAnsi="YS Text"/>
                <w:color w:val="000000"/>
              </w:rPr>
              <w:t>принципы систематизации дан</w:t>
            </w:r>
            <w:r w:rsidR="00D32A00" w:rsidRPr="00D8670B">
              <w:rPr>
                <w:rFonts w:ascii="YS Text" w:hAnsi="YS Text"/>
                <w:color w:val="000000"/>
              </w:rPr>
              <w:t>ных и информации.</w:t>
            </w:r>
          </w:p>
          <w:p w14:paraId="3FCC618C" w14:textId="53FA89E8" w:rsidR="00D32A00" w:rsidRPr="00D8670B" w:rsidRDefault="00D32A00" w:rsidP="00D8670B">
            <w:pPr>
              <w:shd w:val="clear" w:color="auto" w:fill="FFFFFF"/>
              <w:ind w:left="346"/>
              <w:jc w:val="both"/>
              <w:rPr>
                <w:rFonts w:ascii="YS Text" w:hAnsi="YS Text"/>
                <w:color w:val="000000"/>
              </w:rPr>
            </w:pPr>
            <w:r w:rsidRPr="00D8670B">
              <w:rPr>
                <w:rFonts w:ascii="YS Text" w:hAnsi="YS Text"/>
                <w:b/>
                <w:color w:val="000000"/>
              </w:rPr>
              <w:t>Уметь</w:t>
            </w:r>
            <w:r w:rsidRPr="00D8670B">
              <w:rPr>
                <w:rFonts w:ascii="YS Text" w:hAnsi="YS Text"/>
                <w:color w:val="000000"/>
              </w:rPr>
              <w:t>: собирать, обрабатывать</w:t>
            </w:r>
            <w:r w:rsidR="00574E67" w:rsidRPr="00D8670B">
              <w:rPr>
                <w:rFonts w:ascii="YS Text" w:hAnsi="YS Text"/>
                <w:color w:val="000000"/>
              </w:rPr>
              <w:t xml:space="preserve"> </w:t>
            </w:r>
            <w:r w:rsidRPr="00D8670B">
              <w:rPr>
                <w:rFonts w:ascii="YS Text" w:hAnsi="YS Text"/>
                <w:color w:val="000000"/>
              </w:rPr>
              <w:t>и интерпретировать требуемые</w:t>
            </w:r>
          </w:p>
          <w:p w14:paraId="1EC6FE85" w14:textId="77777777" w:rsidR="00D32A00" w:rsidRPr="00D8670B" w:rsidRDefault="00D32A00" w:rsidP="00D8670B">
            <w:pPr>
              <w:shd w:val="clear" w:color="auto" w:fill="FFFFFF"/>
              <w:ind w:left="346"/>
              <w:jc w:val="both"/>
              <w:rPr>
                <w:rFonts w:ascii="YS Text" w:hAnsi="YS Text"/>
                <w:color w:val="000000"/>
              </w:rPr>
            </w:pPr>
            <w:r w:rsidRPr="00D8670B">
              <w:rPr>
                <w:rFonts w:ascii="YS Text" w:hAnsi="YS Text"/>
                <w:color w:val="000000"/>
              </w:rPr>
              <w:t>информацию и данные.</w:t>
            </w:r>
          </w:p>
          <w:p w14:paraId="39466306" w14:textId="77777777" w:rsidR="00574E67" w:rsidRPr="00D8670B" w:rsidRDefault="00574E67" w:rsidP="00D8670B">
            <w:pPr>
              <w:shd w:val="clear" w:color="auto" w:fill="FFFFFF"/>
              <w:jc w:val="both"/>
              <w:rPr>
                <w:rFonts w:ascii="YS Text" w:hAnsi="YS Text"/>
                <w:b/>
                <w:color w:val="000000"/>
              </w:rPr>
            </w:pPr>
          </w:p>
          <w:p w14:paraId="088A32DE" w14:textId="06EB7B07" w:rsidR="00D32A00" w:rsidRPr="00D8670B" w:rsidRDefault="00D32A00" w:rsidP="00D8670B">
            <w:pPr>
              <w:shd w:val="clear" w:color="auto" w:fill="FFFFFF"/>
              <w:ind w:left="346"/>
              <w:jc w:val="both"/>
              <w:rPr>
                <w:rFonts w:ascii="YS Text" w:hAnsi="YS Text"/>
                <w:color w:val="000000"/>
              </w:rPr>
            </w:pPr>
            <w:r w:rsidRPr="00D8670B">
              <w:rPr>
                <w:rFonts w:ascii="YS Text" w:hAnsi="YS Text"/>
                <w:b/>
                <w:color w:val="000000"/>
              </w:rPr>
              <w:t>Знать</w:t>
            </w:r>
            <w:r w:rsidRPr="00D8670B">
              <w:rPr>
                <w:rFonts w:ascii="YS Text" w:hAnsi="YS Text"/>
                <w:color w:val="000000"/>
              </w:rPr>
              <w:t>: методологические основы анализа, синтеза, индукции и дедукции.</w:t>
            </w:r>
          </w:p>
          <w:p w14:paraId="1663F2A5" w14:textId="24377C98" w:rsidR="00D32A00" w:rsidRPr="00D8670B" w:rsidRDefault="00D32A00" w:rsidP="00D8670B">
            <w:pPr>
              <w:shd w:val="clear" w:color="auto" w:fill="FFFFFF"/>
              <w:ind w:left="346"/>
              <w:jc w:val="both"/>
              <w:rPr>
                <w:rFonts w:ascii="YS Text" w:hAnsi="YS Text"/>
                <w:color w:val="000000"/>
              </w:rPr>
            </w:pPr>
            <w:r w:rsidRPr="00D8670B">
              <w:rPr>
                <w:rFonts w:ascii="YS Text" w:hAnsi="YS Text"/>
                <w:b/>
                <w:color w:val="000000"/>
              </w:rPr>
              <w:t>Уметь</w:t>
            </w:r>
            <w:r w:rsidRPr="00D8670B">
              <w:rPr>
                <w:rFonts w:ascii="YS Text" w:hAnsi="YS Text"/>
                <w:color w:val="000000"/>
              </w:rPr>
              <w:t>: выявлять закономерности в происходящем и возмож</w:t>
            </w:r>
            <w:r w:rsidR="0055674E">
              <w:rPr>
                <w:rFonts w:ascii="YS Text" w:hAnsi="YS Text"/>
                <w:color w:val="000000"/>
              </w:rPr>
              <w:t>н</w:t>
            </w:r>
            <w:r w:rsidRPr="00D8670B">
              <w:rPr>
                <w:rFonts w:ascii="YS Text" w:hAnsi="YS Text"/>
                <w:color w:val="000000"/>
              </w:rPr>
              <w:t>ую</w:t>
            </w:r>
            <w:r w:rsidR="00574E67" w:rsidRPr="00D8670B">
              <w:rPr>
                <w:rFonts w:ascii="YS Text" w:hAnsi="YS Text"/>
                <w:color w:val="000000"/>
              </w:rPr>
              <w:t xml:space="preserve"> </w:t>
            </w:r>
            <w:r w:rsidRPr="00D8670B">
              <w:rPr>
                <w:rFonts w:ascii="YS Text" w:hAnsi="YS Text" w:hint="eastAsia"/>
                <w:color w:val="000000"/>
              </w:rPr>
              <w:t>в</w:t>
            </w:r>
            <w:r w:rsidRPr="00D8670B">
              <w:rPr>
                <w:rFonts w:ascii="YS Text" w:hAnsi="YS Text"/>
                <w:color w:val="000000"/>
              </w:rPr>
              <w:t>ариабельность поставленных задач.</w:t>
            </w:r>
          </w:p>
          <w:p w14:paraId="42A5A67D" w14:textId="77777777" w:rsidR="00441CF6" w:rsidRPr="00D8670B" w:rsidRDefault="00441CF6" w:rsidP="00D8670B">
            <w:pPr>
              <w:tabs>
                <w:tab w:val="left" w:pos="318"/>
              </w:tabs>
              <w:jc w:val="both"/>
              <w:rPr>
                <w:b/>
                <w:color w:val="0000FF"/>
              </w:rPr>
            </w:pPr>
          </w:p>
          <w:p w14:paraId="7D8CCD75" w14:textId="16C66B40" w:rsidR="00D32A00" w:rsidRPr="00D8670B" w:rsidRDefault="00574E67" w:rsidP="00D8670B">
            <w:pPr>
              <w:shd w:val="clear" w:color="auto" w:fill="FFFFFF"/>
              <w:ind w:left="346"/>
              <w:jc w:val="both"/>
              <w:rPr>
                <w:rFonts w:ascii="YS Text" w:hAnsi="YS Text"/>
                <w:color w:val="000000"/>
              </w:rPr>
            </w:pPr>
            <w:r w:rsidRPr="00D8670B">
              <w:rPr>
                <w:rFonts w:ascii="YS Text" w:hAnsi="YS Text"/>
                <w:b/>
                <w:color w:val="000000"/>
              </w:rPr>
              <w:t>З</w:t>
            </w:r>
            <w:r w:rsidR="00D32A00" w:rsidRPr="00D8670B">
              <w:rPr>
                <w:rFonts w:ascii="YS Text" w:hAnsi="YS Text"/>
                <w:b/>
                <w:color w:val="000000"/>
              </w:rPr>
              <w:t>нать</w:t>
            </w:r>
            <w:r w:rsidR="00D32A00" w:rsidRPr="00D8670B">
              <w:rPr>
                <w:rFonts w:ascii="YS Text" w:hAnsi="YS Text"/>
                <w:color w:val="000000"/>
              </w:rPr>
              <w:t>: принципы категоризации</w:t>
            </w:r>
          </w:p>
          <w:p w14:paraId="1DB2EE27" w14:textId="77777777" w:rsidR="00D32A00" w:rsidRPr="00D8670B" w:rsidRDefault="00D32A00" w:rsidP="00D8670B">
            <w:pPr>
              <w:shd w:val="clear" w:color="auto" w:fill="FFFFFF"/>
              <w:ind w:left="346"/>
              <w:jc w:val="both"/>
              <w:rPr>
                <w:rFonts w:ascii="YS Text" w:hAnsi="YS Text"/>
                <w:color w:val="000000"/>
              </w:rPr>
            </w:pPr>
            <w:r w:rsidRPr="00D8670B">
              <w:rPr>
                <w:rFonts w:ascii="YS Text" w:hAnsi="YS Text"/>
                <w:color w:val="000000"/>
              </w:rPr>
              <w:t>и классификации.</w:t>
            </w:r>
          </w:p>
          <w:p w14:paraId="30EA4F44" w14:textId="1643920B" w:rsidR="00D32A00" w:rsidRPr="00D8670B" w:rsidRDefault="00D32A00" w:rsidP="00D8670B">
            <w:pPr>
              <w:shd w:val="clear" w:color="auto" w:fill="FFFFFF"/>
              <w:ind w:left="346"/>
              <w:jc w:val="both"/>
              <w:rPr>
                <w:rFonts w:ascii="YS Text" w:hAnsi="YS Text"/>
                <w:color w:val="000000"/>
              </w:rPr>
            </w:pPr>
            <w:r w:rsidRPr="00D8670B">
              <w:rPr>
                <w:rFonts w:ascii="YS Text" w:hAnsi="YS Text"/>
                <w:b/>
                <w:color w:val="000000"/>
              </w:rPr>
              <w:t>Уметь</w:t>
            </w:r>
            <w:r w:rsidRPr="00D8670B">
              <w:rPr>
                <w:rFonts w:ascii="YS Text" w:hAnsi="YS Text"/>
                <w:color w:val="000000"/>
              </w:rPr>
              <w:t>:</w:t>
            </w:r>
            <w:r w:rsidR="00574E67" w:rsidRPr="00D8670B">
              <w:rPr>
                <w:rFonts w:ascii="YS Text" w:hAnsi="YS Text"/>
                <w:color w:val="000000"/>
              </w:rPr>
              <w:t xml:space="preserve"> </w:t>
            </w:r>
            <w:r w:rsidRPr="00D8670B">
              <w:rPr>
                <w:rFonts w:ascii="YS Text" w:hAnsi="YS Text"/>
                <w:color w:val="000000"/>
              </w:rPr>
              <w:t>систематизировать</w:t>
            </w:r>
          </w:p>
          <w:p w14:paraId="3DF780D4" w14:textId="454773B5" w:rsidR="00D32A00" w:rsidRPr="00D8670B" w:rsidRDefault="00D32A00" w:rsidP="00D8670B">
            <w:pPr>
              <w:shd w:val="clear" w:color="auto" w:fill="FFFFFF"/>
              <w:ind w:left="346"/>
              <w:jc w:val="both"/>
              <w:rPr>
                <w:rFonts w:ascii="YS Text" w:hAnsi="YS Text"/>
                <w:color w:val="000000"/>
              </w:rPr>
            </w:pPr>
            <w:r w:rsidRPr="00D8670B">
              <w:rPr>
                <w:rFonts w:ascii="YS Text" w:hAnsi="YS Text"/>
                <w:color w:val="000000"/>
              </w:rPr>
              <w:t>группировать исследу</w:t>
            </w:r>
            <w:r w:rsidR="00574E67" w:rsidRPr="00D8670B">
              <w:rPr>
                <w:rFonts w:ascii="YS Text" w:hAnsi="YS Text"/>
                <w:color w:val="000000"/>
              </w:rPr>
              <w:t>емые од</w:t>
            </w:r>
            <w:r w:rsidRPr="00D8670B">
              <w:rPr>
                <w:rFonts w:ascii="YS Text" w:hAnsi="YS Text"/>
                <w:color w:val="000000"/>
              </w:rPr>
              <w:t>нородные «объекты», выявляя</w:t>
            </w:r>
            <w:r w:rsidR="00574E67" w:rsidRPr="00D8670B">
              <w:rPr>
                <w:rFonts w:ascii="YS Text" w:hAnsi="YS Text"/>
                <w:color w:val="000000"/>
              </w:rPr>
              <w:t xml:space="preserve"> общие свойства элементов вы</w:t>
            </w:r>
            <w:r w:rsidRPr="00D8670B">
              <w:rPr>
                <w:rFonts w:ascii="YS Text" w:hAnsi="YS Text"/>
                <w:color w:val="000000"/>
              </w:rPr>
              <w:t>деленных групп.</w:t>
            </w:r>
          </w:p>
          <w:p w14:paraId="2BF29E1D" w14:textId="77777777" w:rsidR="00574E67" w:rsidRPr="00D8670B" w:rsidRDefault="00574E67" w:rsidP="00D8670B">
            <w:pPr>
              <w:tabs>
                <w:tab w:val="left" w:pos="318"/>
              </w:tabs>
              <w:jc w:val="both"/>
              <w:rPr>
                <w:b/>
                <w:color w:val="0000FF"/>
              </w:rPr>
            </w:pPr>
          </w:p>
          <w:p w14:paraId="00F3F40D" w14:textId="77777777" w:rsidR="000B38EF" w:rsidRDefault="000B38EF" w:rsidP="00D8670B">
            <w:pPr>
              <w:shd w:val="clear" w:color="auto" w:fill="FFFFFF"/>
              <w:ind w:left="346"/>
              <w:jc w:val="both"/>
              <w:rPr>
                <w:rFonts w:ascii="YS Text" w:hAnsi="YS Text"/>
                <w:b/>
                <w:color w:val="000000"/>
              </w:rPr>
            </w:pPr>
          </w:p>
          <w:p w14:paraId="66EF009D" w14:textId="77777777" w:rsidR="000B38EF" w:rsidRDefault="000B38EF" w:rsidP="00D8670B">
            <w:pPr>
              <w:shd w:val="clear" w:color="auto" w:fill="FFFFFF"/>
              <w:ind w:left="346"/>
              <w:jc w:val="both"/>
              <w:rPr>
                <w:rFonts w:ascii="YS Text" w:hAnsi="YS Text"/>
                <w:b/>
                <w:color w:val="000000"/>
              </w:rPr>
            </w:pPr>
          </w:p>
          <w:p w14:paraId="4DB7A811" w14:textId="77777777" w:rsidR="000B38EF" w:rsidRDefault="000B38EF" w:rsidP="00D8670B">
            <w:pPr>
              <w:shd w:val="clear" w:color="auto" w:fill="FFFFFF"/>
              <w:ind w:left="346"/>
              <w:jc w:val="both"/>
              <w:rPr>
                <w:rFonts w:ascii="YS Text" w:hAnsi="YS Text"/>
                <w:b/>
                <w:color w:val="000000"/>
              </w:rPr>
            </w:pPr>
          </w:p>
          <w:p w14:paraId="0809C532" w14:textId="77777777" w:rsidR="000B38EF" w:rsidRDefault="000B38EF" w:rsidP="00D8670B">
            <w:pPr>
              <w:shd w:val="clear" w:color="auto" w:fill="FFFFFF"/>
              <w:ind w:left="346"/>
              <w:jc w:val="both"/>
              <w:rPr>
                <w:rFonts w:ascii="YS Text" w:hAnsi="YS Text"/>
                <w:b/>
                <w:color w:val="000000"/>
              </w:rPr>
            </w:pPr>
          </w:p>
          <w:p w14:paraId="037A1DD3" w14:textId="77777777" w:rsidR="000B38EF" w:rsidRDefault="000B38EF" w:rsidP="00D8670B">
            <w:pPr>
              <w:shd w:val="clear" w:color="auto" w:fill="FFFFFF"/>
              <w:ind w:left="346"/>
              <w:jc w:val="both"/>
              <w:rPr>
                <w:rFonts w:ascii="YS Text" w:hAnsi="YS Text"/>
                <w:b/>
                <w:color w:val="000000"/>
              </w:rPr>
            </w:pPr>
          </w:p>
          <w:p w14:paraId="1953C035" w14:textId="77777777" w:rsidR="000B38EF" w:rsidRDefault="000B38EF" w:rsidP="00D8670B">
            <w:pPr>
              <w:shd w:val="clear" w:color="auto" w:fill="FFFFFF"/>
              <w:ind w:left="346"/>
              <w:jc w:val="both"/>
              <w:rPr>
                <w:rFonts w:ascii="YS Text" w:hAnsi="YS Text"/>
                <w:b/>
                <w:color w:val="000000"/>
              </w:rPr>
            </w:pPr>
          </w:p>
          <w:p w14:paraId="43946259" w14:textId="6F89ECF1" w:rsidR="00574E67" w:rsidRPr="00D8670B" w:rsidRDefault="00574E67" w:rsidP="00D8670B">
            <w:pPr>
              <w:shd w:val="clear" w:color="auto" w:fill="FFFFFF"/>
              <w:ind w:left="346"/>
              <w:jc w:val="both"/>
              <w:rPr>
                <w:rFonts w:ascii="YS Text" w:hAnsi="YS Text"/>
                <w:color w:val="000000"/>
              </w:rPr>
            </w:pPr>
            <w:r w:rsidRPr="00D8670B">
              <w:rPr>
                <w:rFonts w:ascii="YS Text" w:hAnsi="YS Text"/>
                <w:b/>
                <w:color w:val="000000"/>
              </w:rPr>
              <w:t>Знать</w:t>
            </w:r>
            <w:r w:rsidRPr="00D8670B">
              <w:rPr>
                <w:rFonts w:ascii="YS Text" w:hAnsi="YS Text"/>
                <w:color w:val="000000"/>
              </w:rPr>
              <w:t>: принципы аргументации</w:t>
            </w:r>
          </w:p>
          <w:p w14:paraId="2E8DC6E0" w14:textId="77777777" w:rsidR="00574E67" w:rsidRPr="00D8670B" w:rsidRDefault="00574E67" w:rsidP="00D8670B">
            <w:pPr>
              <w:shd w:val="clear" w:color="auto" w:fill="FFFFFF"/>
              <w:ind w:left="346"/>
              <w:jc w:val="both"/>
              <w:rPr>
                <w:rFonts w:ascii="YS Text" w:hAnsi="YS Text"/>
                <w:color w:val="000000"/>
              </w:rPr>
            </w:pPr>
            <w:r w:rsidRPr="00D8670B">
              <w:rPr>
                <w:rFonts w:ascii="YS Text" w:hAnsi="YS Text"/>
                <w:color w:val="000000"/>
              </w:rPr>
              <w:t>суждений и оценки.</w:t>
            </w:r>
          </w:p>
          <w:p w14:paraId="5D3A7FBF" w14:textId="689E9DD6" w:rsidR="00574E67" w:rsidRPr="00D8670B" w:rsidRDefault="00574E67" w:rsidP="00D8670B">
            <w:pPr>
              <w:shd w:val="clear" w:color="auto" w:fill="FFFFFF"/>
              <w:ind w:left="346"/>
              <w:jc w:val="both"/>
              <w:rPr>
                <w:rFonts w:ascii="YS Text" w:hAnsi="YS Text"/>
                <w:color w:val="000000"/>
              </w:rPr>
            </w:pPr>
            <w:r w:rsidRPr="00D8670B">
              <w:rPr>
                <w:rFonts w:ascii="YS Text" w:hAnsi="YS Text"/>
                <w:b/>
                <w:color w:val="000000"/>
              </w:rPr>
              <w:t>Уметь</w:t>
            </w:r>
            <w:r w:rsidRPr="00D8670B">
              <w:rPr>
                <w:rFonts w:ascii="YS Text" w:hAnsi="YS Text"/>
                <w:color w:val="000000"/>
              </w:rPr>
              <w:t xml:space="preserve">: отличать фактическую </w:t>
            </w:r>
            <w:r w:rsidRPr="00D8670B">
              <w:rPr>
                <w:rFonts w:ascii="YS Text" w:hAnsi="YS Text" w:hint="eastAsia"/>
                <w:color w:val="000000"/>
              </w:rPr>
              <w:t>и</w:t>
            </w:r>
            <w:r w:rsidRPr="00D8670B">
              <w:rPr>
                <w:rFonts w:ascii="YS Text" w:hAnsi="YS Text"/>
                <w:color w:val="000000"/>
              </w:rPr>
              <w:t>нформацию и сведения от субъективных.</w:t>
            </w:r>
          </w:p>
          <w:p w14:paraId="15A88C9D" w14:textId="77777777" w:rsidR="00574E67" w:rsidRPr="00D8670B" w:rsidRDefault="00574E67" w:rsidP="00D8670B">
            <w:pPr>
              <w:shd w:val="clear" w:color="auto" w:fill="FFFFFF"/>
              <w:ind w:left="346"/>
              <w:jc w:val="both"/>
              <w:rPr>
                <w:rFonts w:ascii="YS Text" w:hAnsi="YS Text"/>
                <w:color w:val="000000"/>
              </w:rPr>
            </w:pPr>
          </w:p>
          <w:p w14:paraId="7E2720D9" w14:textId="77777777" w:rsidR="00574E67" w:rsidRPr="00D8670B" w:rsidRDefault="00574E67" w:rsidP="00D8670B">
            <w:pPr>
              <w:shd w:val="clear" w:color="auto" w:fill="FFFFFF"/>
              <w:ind w:left="346"/>
              <w:jc w:val="both"/>
              <w:rPr>
                <w:rFonts w:ascii="YS Text" w:hAnsi="YS Text"/>
                <w:color w:val="000000"/>
              </w:rPr>
            </w:pPr>
          </w:p>
          <w:p w14:paraId="3E241F6A" w14:textId="77777777" w:rsidR="00574E67" w:rsidRPr="00D8670B" w:rsidRDefault="00574E67" w:rsidP="00D8670B">
            <w:pPr>
              <w:shd w:val="clear" w:color="auto" w:fill="FFFFFF"/>
              <w:ind w:left="346"/>
              <w:jc w:val="both"/>
              <w:rPr>
                <w:rFonts w:ascii="YS Text" w:hAnsi="YS Text"/>
                <w:color w:val="000000"/>
              </w:rPr>
            </w:pPr>
          </w:p>
          <w:p w14:paraId="0AD605A5" w14:textId="77777777" w:rsidR="00574E67" w:rsidRPr="00D8670B" w:rsidRDefault="00574E67" w:rsidP="00D8670B">
            <w:pPr>
              <w:shd w:val="clear" w:color="auto" w:fill="FFFFFF"/>
              <w:ind w:left="346"/>
              <w:jc w:val="both"/>
              <w:rPr>
                <w:rFonts w:ascii="YS Text" w:hAnsi="YS Text"/>
                <w:color w:val="000000"/>
              </w:rPr>
            </w:pPr>
          </w:p>
          <w:p w14:paraId="2A4A907F" w14:textId="5D5CD288" w:rsidR="00574E67" w:rsidRPr="00D8670B" w:rsidRDefault="00574E67" w:rsidP="00D8670B">
            <w:pPr>
              <w:shd w:val="clear" w:color="auto" w:fill="FFFFFF"/>
              <w:ind w:left="346"/>
              <w:jc w:val="both"/>
              <w:rPr>
                <w:rFonts w:ascii="YS Text" w:hAnsi="YS Text"/>
                <w:color w:val="000000"/>
              </w:rPr>
            </w:pPr>
            <w:r w:rsidRPr="00D8670B">
              <w:rPr>
                <w:rFonts w:ascii="YS Text" w:hAnsi="YS Text"/>
                <w:b/>
                <w:color w:val="000000"/>
              </w:rPr>
              <w:t>Знать</w:t>
            </w:r>
            <w:r w:rsidRPr="00D8670B">
              <w:rPr>
                <w:rFonts w:ascii="YS Text" w:hAnsi="YS Text"/>
                <w:color w:val="000000"/>
              </w:rPr>
              <w:t>: методологические основы системного описания и представления суждений и информации.</w:t>
            </w:r>
          </w:p>
          <w:p w14:paraId="5DBE06E5" w14:textId="2CE4BE9F" w:rsidR="00574E67" w:rsidRPr="00D8670B" w:rsidRDefault="00574E67" w:rsidP="00D8670B">
            <w:pPr>
              <w:shd w:val="clear" w:color="auto" w:fill="FFFFFF"/>
              <w:ind w:left="346"/>
              <w:jc w:val="both"/>
              <w:rPr>
                <w:rFonts w:ascii="YS Text" w:hAnsi="YS Text"/>
                <w:color w:val="000000"/>
              </w:rPr>
            </w:pPr>
            <w:r w:rsidRPr="00D8670B">
              <w:rPr>
                <w:rFonts w:ascii="YS Text" w:hAnsi="YS Text"/>
                <w:b/>
                <w:color w:val="000000"/>
              </w:rPr>
              <w:t>Уметь</w:t>
            </w:r>
            <w:r w:rsidRPr="00D8670B">
              <w:rPr>
                <w:rFonts w:ascii="YS Text" w:hAnsi="YS Text"/>
                <w:color w:val="000000"/>
              </w:rPr>
              <w:t>: логично и аргументировано представлять свою точку</w:t>
            </w:r>
          </w:p>
          <w:p w14:paraId="0C5C4C40" w14:textId="50D0FD04" w:rsidR="00574E67" w:rsidRPr="00D8670B" w:rsidRDefault="00574E67" w:rsidP="000B38EF">
            <w:pPr>
              <w:shd w:val="clear" w:color="auto" w:fill="FFFFFF"/>
              <w:ind w:left="346"/>
              <w:jc w:val="both"/>
              <w:rPr>
                <w:b/>
                <w:color w:val="0000FF"/>
              </w:rPr>
            </w:pPr>
            <w:r w:rsidRPr="00D8670B">
              <w:rPr>
                <w:rFonts w:ascii="YS Text" w:hAnsi="YS Text"/>
                <w:color w:val="000000"/>
              </w:rPr>
              <w:t>зрения.</w:t>
            </w:r>
            <w:r w:rsidR="000B38EF" w:rsidRPr="00D8670B">
              <w:rPr>
                <w:b/>
                <w:color w:val="0000FF"/>
              </w:rPr>
              <w:t xml:space="preserve"> </w:t>
            </w:r>
          </w:p>
        </w:tc>
      </w:tr>
    </w:tbl>
    <w:p w14:paraId="0A983CD5" w14:textId="77777777" w:rsidR="000B38EF" w:rsidRDefault="000B38EF" w:rsidP="000B38EF">
      <w:pPr>
        <w:pStyle w:val="aff3"/>
        <w:ind w:left="416"/>
        <w:rPr>
          <w:rFonts w:ascii="Times New Roman" w:hAnsi="Times New Roman"/>
          <w:b/>
          <w:bCs/>
          <w:sz w:val="28"/>
          <w:szCs w:val="28"/>
        </w:rPr>
      </w:pPr>
    </w:p>
    <w:p w14:paraId="035F342B" w14:textId="1214AC3E" w:rsidR="00DE475E" w:rsidRPr="00541956" w:rsidRDefault="00541956" w:rsidP="00541956">
      <w:pPr>
        <w:ind w:left="56"/>
        <w:rPr>
          <w:b/>
          <w:bCs/>
          <w:sz w:val="28"/>
          <w:szCs w:val="28"/>
        </w:rPr>
      </w:pPr>
      <w:r>
        <w:rPr>
          <w:b/>
          <w:bCs/>
          <w:sz w:val="28"/>
          <w:szCs w:val="28"/>
        </w:rPr>
        <w:t>3.</w:t>
      </w:r>
      <w:r w:rsidR="00DE475E" w:rsidRPr="00541956">
        <w:rPr>
          <w:b/>
          <w:bCs/>
          <w:sz w:val="28"/>
          <w:szCs w:val="28"/>
        </w:rPr>
        <w:t>Место дисциплины в структуре образовательной программы</w:t>
      </w:r>
    </w:p>
    <w:p w14:paraId="766100A0" w14:textId="6C2BA109" w:rsidR="00DE475E" w:rsidRPr="002E0F1E" w:rsidRDefault="00DE475E" w:rsidP="000B38EF">
      <w:pPr>
        <w:pStyle w:val="18"/>
        <w:spacing w:line="276" w:lineRule="auto"/>
        <w:ind w:firstLine="709"/>
        <w:jc w:val="both"/>
        <w:rPr>
          <w:rFonts w:ascii="Times New Roman" w:hAnsi="Times New Roman"/>
          <w:sz w:val="28"/>
          <w:szCs w:val="28"/>
        </w:rPr>
      </w:pPr>
      <w:r w:rsidRPr="002E0F1E">
        <w:rPr>
          <w:rFonts w:ascii="Times New Roman" w:hAnsi="Times New Roman"/>
          <w:sz w:val="28"/>
          <w:szCs w:val="28"/>
        </w:rPr>
        <w:t>Дисциплина «</w:t>
      </w:r>
      <w:r w:rsidR="002C6AD6" w:rsidRPr="002E0F1E">
        <w:rPr>
          <w:rFonts w:ascii="Times New Roman" w:hAnsi="Times New Roman"/>
          <w:sz w:val="28"/>
          <w:szCs w:val="28"/>
        </w:rPr>
        <w:t>Рынок международного и национального туризма</w:t>
      </w:r>
      <w:r w:rsidRPr="002E0F1E">
        <w:rPr>
          <w:rFonts w:ascii="Times New Roman" w:hAnsi="Times New Roman"/>
          <w:sz w:val="28"/>
          <w:szCs w:val="28"/>
        </w:rPr>
        <w:t xml:space="preserve">» </w:t>
      </w:r>
      <w:r w:rsidR="003274E0" w:rsidRPr="002E0F1E">
        <w:rPr>
          <w:rFonts w:ascii="Times New Roman" w:hAnsi="Times New Roman"/>
          <w:sz w:val="28"/>
          <w:szCs w:val="28"/>
        </w:rPr>
        <w:t>является обязательной</w:t>
      </w:r>
      <w:r w:rsidR="008E6DE4" w:rsidRPr="002E0F1E">
        <w:rPr>
          <w:rFonts w:ascii="Times New Roman" w:hAnsi="Times New Roman"/>
          <w:sz w:val="28"/>
          <w:szCs w:val="28"/>
        </w:rPr>
        <w:t xml:space="preserve"> дисциплиной общепрофессионального цикла</w:t>
      </w:r>
      <w:r w:rsidR="005E73F0" w:rsidRPr="002E0F1E">
        <w:rPr>
          <w:rFonts w:ascii="Times New Roman" w:hAnsi="Times New Roman"/>
          <w:sz w:val="28"/>
          <w:szCs w:val="28"/>
        </w:rPr>
        <w:t xml:space="preserve"> </w:t>
      </w:r>
      <w:r w:rsidR="009926EE" w:rsidRPr="002E0F1E">
        <w:rPr>
          <w:rFonts w:ascii="Times New Roman" w:hAnsi="Times New Roman"/>
          <w:sz w:val="28"/>
          <w:szCs w:val="28"/>
        </w:rPr>
        <w:t xml:space="preserve">дисциплин </w:t>
      </w:r>
      <w:r w:rsidR="00045F62" w:rsidRPr="002E0F1E">
        <w:rPr>
          <w:rFonts w:ascii="Times New Roman" w:hAnsi="Times New Roman"/>
          <w:sz w:val="28"/>
          <w:szCs w:val="28"/>
        </w:rPr>
        <w:t xml:space="preserve">  3 </w:t>
      </w:r>
      <w:r w:rsidR="003274E0" w:rsidRPr="002E0F1E">
        <w:rPr>
          <w:rFonts w:ascii="Times New Roman" w:hAnsi="Times New Roman"/>
          <w:sz w:val="28"/>
          <w:szCs w:val="28"/>
        </w:rPr>
        <w:t>и 4</w:t>
      </w:r>
      <w:r w:rsidR="004C3299">
        <w:rPr>
          <w:rFonts w:ascii="Times New Roman" w:hAnsi="Times New Roman"/>
          <w:sz w:val="28"/>
          <w:szCs w:val="28"/>
        </w:rPr>
        <w:t xml:space="preserve"> </w:t>
      </w:r>
      <w:r w:rsidR="00045F62" w:rsidRPr="002E0F1E">
        <w:rPr>
          <w:rFonts w:ascii="Times New Roman" w:hAnsi="Times New Roman"/>
          <w:sz w:val="28"/>
          <w:szCs w:val="28"/>
        </w:rPr>
        <w:t xml:space="preserve">семестров </w:t>
      </w:r>
      <w:r w:rsidR="00575F34" w:rsidRPr="002E0F1E">
        <w:rPr>
          <w:rFonts w:ascii="Times New Roman" w:hAnsi="Times New Roman"/>
          <w:sz w:val="28"/>
          <w:szCs w:val="28"/>
        </w:rPr>
        <w:t>для направления подготовки</w:t>
      </w:r>
      <w:r w:rsidR="009926EE" w:rsidRPr="002E0F1E">
        <w:rPr>
          <w:rFonts w:ascii="Times New Roman" w:hAnsi="Times New Roman"/>
          <w:sz w:val="28"/>
          <w:szCs w:val="28"/>
        </w:rPr>
        <w:t xml:space="preserve"> 43.03.02 «Туризм.</w:t>
      </w:r>
    </w:p>
    <w:p w14:paraId="7C9A1D04" w14:textId="64B12F82" w:rsidR="003F24EF" w:rsidRPr="002E0F1E" w:rsidRDefault="009926EE" w:rsidP="000B38EF">
      <w:pPr>
        <w:pStyle w:val="18"/>
        <w:spacing w:line="276" w:lineRule="auto"/>
        <w:ind w:firstLine="709"/>
        <w:jc w:val="both"/>
        <w:rPr>
          <w:rFonts w:ascii="Times New Roman" w:hAnsi="Times New Roman"/>
          <w:sz w:val="28"/>
          <w:szCs w:val="28"/>
        </w:rPr>
      </w:pPr>
      <w:r w:rsidRPr="002E0F1E">
        <w:rPr>
          <w:rFonts w:ascii="Times New Roman" w:hAnsi="Times New Roman"/>
          <w:sz w:val="28"/>
        </w:rPr>
        <w:t xml:space="preserve">Изучение дисциплины «Рынок международного туризма» основывается на сумме знаний, полученных студентами в ходе изучения дисциплин: «Введение в специальность», «Экономическая теория», «Международный </w:t>
      </w:r>
      <w:r w:rsidR="003274E0" w:rsidRPr="002E0F1E">
        <w:rPr>
          <w:rFonts w:ascii="Times New Roman" w:hAnsi="Times New Roman"/>
          <w:sz w:val="28"/>
        </w:rPr>
        <w:t>бизнес»,</w:t>
      </w:r>
      <w:r w:rsidRPr="002E0F1E">
        <w:rPr>
          <w:rFonts w:ascii="Times New Roman" w:hAnsi="Times New Roman"/>
          <w:sz w:val="28"/>
        </w:rPr>
        <w:t xml:space="preserve"> </w:t>
      </w:r>
      <w:r w:rsidRPr="002E0F1E">
        <w:rPr>
          <w:rFonts w:ascii="Times New Roman" w:hAnsi="Times New Roman"/>
          <w:sz w:val="28"/>
        </w:rPr>
        <w:lastRenderedPageBreak/>
        <w:t xml:space="preserve">«Цифровые инструменты развития индустрии туризма и гостеприимства».  Дисциплина предполагает формирование у студентов теоретических знаний по основным составляющим </w:t>
      </w:r>
      <w:r w:rsidR="003274E0" w:rsidRPr="002E0F1E">
        <w:rPr>
          <w:rFonts w:ascii="Times New Roman" w:hAnsi="Times New Roman"/>
          <w:sz w:val="28"/>
        </w:rPr>
        <w:t>международного и</w:t>
      </w:r>
      <w:r w:rsidRPr="002E0F1E">
        <w:rPr>
          <w:rFonts w:ascii="Times New Roman" w:hAnsi="Times New Roman"/>
          <w:sz w:val="28"/>
        </w:rPr>
        <w:t xml:space="preserve"> национального туристского бизнеса и направлениям его развития для дальнейшего их использования в прохождении преддипломной практики и написании вы</w:t>
      </w:r>
      <w:r w:rsidR="00A67BD8" w:rsidRPr="002E0F1E">
        <w:rPr>
          <w:rFonts w:ascii="Times New Roman" w:hAnsi="Times New Roman"/>
          <w:sz w:val="28"/>
        </w:rPr>
        <w:t>пускной квалификационной работы</w:t>
      </w:r>
      <w:r w:rsidRPr="002E0F1E">
        <w:rPr>
          <w:rFonts w:ascii="Times New Roman" w:hAnsi="Times New Roman"/>
          <w:sz w:val="28"/>
        </w:rPr>
        <w:t>.</w:t>
      </w:r>
    </w:p>
    <w:p w14:paraId="08B14E9E" w14:textId="1521B740" w:rsidR="002E0F1E" w:rsidRDefault="0047244B" w:rsidP="000B38EF">
      <w:pPr>
        <w:spacing w:line="276" w:lineRule="auto"/>
        <w:ind w:firstLine="709"/>
        <w:jc w:val="both"/>
        <w:rPr>
          <w:sz w:val="28"/>
          <w:szCs w:val="28"/>
        </w:rPr>
      </w:pPr>
      <w:r w:rsidRPr="002E0F1E">
        <w:rPr>
          <w:sz w:val="28"/>
          <w:szCs w:val="28"/>
        </w:rPr>
        <w:t>Программа изучения дисциплины составлена с учетом требований, установленных соответствующим федеральным государственным образовательным стандартом высшего профессионального образования.</w:t>
      </w:r>
    </w:p>
    <w:p w14:paraId="547F63B8" w14:textId="77777777" w:rsidR="006E1775" w:rsidRDefault="006E1775" w:rsidP="002E0F1E">
      <w:pPr>
        <w:spacing w:line="360" w:lineRule="auto"/>
        <w:ind w:firstLine="709"/>
        <w:jc w:val="both"/>
        <w:rPr>
          <w:sz w:val="28"/>
          <w:szCs w:val="28"/>
        </w:rPr>
      </w:pPr>
    </w:p>
    <w:p w14:paraId="2C1C6A0D" w14:textId="5833A53D" w:rsidR="00DE475E" w:rsidRDefault="00DE475E" w:rsidP="005B75E9">
      <w:pPr>
        <w:keepNext/>
        <w:keepLines/>
        <w:spacing w:after="100" w:afterAutospacing="1"/>
        <w:jc w:val="center"/>
        <w:rPr>
          <w:b/>
          <w:bCs/>
          <w:sz w:val="28"/>
          <w:szCs w:val="28"/>
        </w:rPr>
      </w:pPr>
      <w:r w:rsidRPr="002E0F1E">
        <w:rPr>
          <w:b/>
          <w:bCs/>
          <w:sz w:val="28"/>
          <w:szCs w:val="28"/>
        </w:rPr>
        <w:t>4. Объем дисциплины</w:t>
      </w:r>
      <w:r w:rsidR="002E2D4B" w:rsidRPr="002E0F1E">
        <w:rPr>
          <w:b/>
          <w:bCs/>
          <w:sz w:val="28"/>
          <w:szCs w:val="28"/>
        </w:rPr>
        <w:t xml:space="preserve"> </w:t>
      </w:r>
      <w:r w:rsidRPr="002E0F1E">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E694D43" w14:textId="71DEBFAF" w:rsidR="00045F62" w:rsidRPr="005B75E9" w:rsidRDefault="00045F62" w:rsidP="005B75E9">
      <w:pPr>
        <w:jc w:val="center"/>
        <w:rPr>
          <w:b/>
          <w:sz w:val="28"/>
          <w:szCs w:val="28"/>
        </w:rPr>
      </w:pPr>
      <w:r w:rsidRPr="005B75E9">
        <w:rPr>
          <w:b/>
          <w:sz w:val="28"/>
          <w:szCs w:val="28"/>
        </w:rPr>
        <w:t>Для очной формы обучения</w:t>
      </w:r>
    </w:p>
    <w:p w14:paraId="29A68C9F" w14:textId="77777777" w:rsidR="00DF75A4" w:rsidRPr="005B75E9" w:rsidRDefault="00DF75A4" w:rsidP="00DF75A4">
      <w:pPr>
        <w:jc w:val="right"/>
        <w:rPr>
          <w:sz w:val="28"/>
          <w:szCs w:val="28"/>
        </w:rPr>
      </w:pPr>
      <w:r w:rsidRPr="005B75E9">
        <w:rPr>
          <w:sz w:val="28"/>
          <w:szCs w:val="28"/>
        </w:rPr>
        <w:t>Таблица 2</w:t>
      </w:r>
    </w:p>
    <w:p w14:paraId="1BCECCC0" w14:textId="77777777" w:rsidR="005707E7" w:rsidRPr="005B75E9" w:rsidRDefault="005707E7" w:rsidP="005B75E9">
      <w:pPr>
        <w:jc w:val="center"/>
        <w:rPr>
          <w:b/>
          <w:sz w:val="28"/>
          <w:szCs w:val="28"/>
          <w:highlight w:val="yellow"/>
        </w:rPr>
      </w:pPr>
    </w:p>
    <w:tbl>
      <w:tblPr>
        <w:tblW w:w="524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771"/>
        <w:gridCol w:w="1735"/>
        <w:gridCol w:w="1734"/>
      </w:tblGrid>
      <w:tr w:rsidR="001015CE" w:rsidRPr="005B75E9" w14:paraId="175BF3C3" w14:textId="134E6CF0" w:rsidTr="004C3299">
        <w:tc>
          <w:tcPr>
            <w:tcW w:w="2328" w:type="pct"/>
            <w:shd w:val="clear" w:color="auto" w:fill="auto"/>
          </w:tcPr>
          <w:p w14:paraId="67919393" w14:textId="77777777" w:rsidR="00045F62" w:rsidRPr="006E1775" w:rsidRDefault="00045F62" w:rsidP="005B75E9">
            <w:r w:rsidRPr="006E1775">
              <w:t>Вид учебной работы   по дисциплине</w:t>
            </w:r>
          </w:p>
        </w:tc>
        <w:tc>
          <w:tcPr>
            <w:tcW w:w="903" w:type="pct"/>
            <w:shd w:val="clear" w:color="auto" w:fill="auto"/>
          </w:tcPr>
          <w:p w14:paraId="56D76696" w14:textId="77777777" w:rsidR="00045F62" w:rsidRPr="006E1775" w:rsidRDefault="00045F62" w:rsidP="005B75E9">
            <w:r w:rsidRPr="006E1775">
              <w:t>Всего</w:t>
            </w:r>
          </w:p>
          <w:p w14:paraId="20876FD2" w14:textId="77777777" w:rsidR="00045F62" w:rsidRPr="006E1775" w:rsidRDefault="00045F62" w:rsidP="005B75E9">
            <w:r w:rsidRPr="006E1775">
              <w:t>(в з/е и часах)</w:t>
            </w:r>
          </w:p>
        </w:tc>
        <w:tc>
          <w:tcPr>
            <w:tcW w:w="885" w:type="pct"/>
            <w:shd w:val="clear" w:color="auto" w:fill="auto"/>
          </w:tcPr>
          <w:p w14:paraId="63A6F6EE" w14:textId="78579651" w:rsidR="00045F62" w:rsidRPr="006E1775" w:rsidRDefault="00045F62" w:rsidP="005B75E9">
            <w:r w:rsidRPr="006E1775">
              <w:t>Семестр 3  (в часах)</w:t>
            </w:r>
          </w:p>
        </w:tc>
        <w:tc>
          <w:tcPr>
            <w:tcW w:w="884" w:type="pct"/>
          </w:tcPr>
          <w:p w14:paraId="42B5F9EC" w14:textId="3AF27347" w:rsidR="00045F62" w:rsidRPr="006E1775" w:rsidRDefault="00045F62" w:rsidP="005B75E9">
            <w:pPr>
              <w:rPr>
                <w:highlight w:val="yellow"/>
              </w:rPr>
            </w:pPr>
            <w:r w:rsidRPr="006E1775">
              <w:t>Семестр 4 (в часах)</w:t>
            </w:r>
          </w:p>
        </w:tc>
      </w:tr>
      <w:tr w:rsidR="001015CE" w:rsidRPr="005B75E9" w14:paraId="5AE90F89" w14:textId="5A419831" w:rsidTr="004C3299">
        <w:tc>
          <w:tcPr>
            <w:tcW w:w="2328" w:type="pct"/>
            <w:shd w:val="clear" w:color="auto" w:fill="auto"/>
          </w:tcPr>
          <w:p w14:paraId="3DA33783" w14:textId="77777777" w:rsidR="00045F62" w:rsidRPr="006E1775" w:rsidRDefault="00045F62" w:rsidP="005B75E9">
            <w:r w:rsidRPr="006E1775">
              <w:t xml:space="preserve">Общая трудоемкость дисциплины </w:t>
            </w:r>
          </w:p>
        </w:tc>
        <w:tc>
          <w:tcPr>
            <w:tcW w:w="903" w:type="pct"/>
            <w:shd w:val="clear" w:color="auto" w:fill="auto"/>
          </w:tcPr>
          <w:p w14:paraId="399574DB" w14:textId="6DDC6A5A" w:rsidR="00045F62" w:rsidRPr="006E1775" w:rsidRDefault="00045F62" w:rsidP="005B75E9">
            <w:r w:rsidRPr="006E1775">
              <w:t xml:space="preserve">6 </w:t>
            </w:r>
            <w:proofErr w:type="spellStart"/>
            <w:r w:rsidRPr="006E1775">
              <w:t>з.е</w:t>
            </w:r>
            <w:proofErr w:type="spellEnd"/>
            <w:r w:rsidRPr="006E1775">
              <w:t>./216</w:t>
            </w:r>
          </w:p>
        </w:tc>
        <w:tc>
          <w:tcPr>
            <w:tcW w:w="885" w:type="pct"/>
            <w:shd w:val="clear" w:color="auto" w:fill="auto"/>
          </w:tcPr>
          <w:p w14:paraId="35B0CE59" w14:textId="77777777" w:rsidR="00045F62" w:rsidRPr="006E1775" w:rsidRDefault="00045F62" w:rsidP="005B75E9">
            <w:r w:rsidRPr="006E1775">
              <w:t>108</w:t>
            </w:r>
          </w:p>
        </w:tc>
        <w:tc>
          <w:tcPr>
            <w:tcW w:w="884" w:type="pct"/>
            <w:shd w:val="clear" w:color="auto" w:fill="auto"/>
          </w:tcPr>
          <w:p w14:paraId="21787841" w14:textId="575FE055" w:rsidR="00045F62" w:rsidRPr="006E1775" w:rsidRDefault="00045F62" w:rsidP="005B75E9">
            <w:r w:rsidRPr="006E1775">
              <w:t>108</w:t>
            </w:r>
          </w:p>
        </w:tc>
      </w:tr>
      <w:tr w:rsidR="001015CE" w:rsidRPr="005B75E9" w14:paraId="521735BE" w14:textId="25AA1109" w:rsidTr="004C3299">
        <w:tc>
          <w:tcPr>
            <w:tcW w:w="2328" w:type="pct"/>
            <w:shd w:val="clear" w:color="auto" w:fill="auto"/>
          </w:tcPr>
          <w:p w14:paraId="3A05E77E" w14:textId="77777777" w:rsidR="00045F62" w:rsidRPr="006E1775" w:rsidRDefault="00045F62" w:rsidP="005B75E9">
            <w:r w:rsidRPr="006E1775">
              <w:t xml:space="preserve">Контактная работа - Аудиторные занятия </w:t>
            </w:r>
          </w:p>
        </w:tc>
        <w:tc>
          <w:tcPr>
            <w:tcW w:w="903" w:type="pct"/>
            <w:shd w:val="clear" w:color="auto" w:fill="auto"/>
          </w:tcPr>
          <w:p w14:paraId="0F8E95C2" w14:textId="477ECF78" w:rsidR="00045F62" w:rsidRPr="006E1775" w:rsidRDefault="00045F62" w:rsidP="005B75E9">
            <w:r w:rsidRPr="006E1775">
              <w:t>100</w:t>
            </w:r>
          </w:p>
        </w:tc>
        <w:tc>
          <w:tcPr>
            <w:tcW w:w="885" w:type="pct"/>
            <w:shd w:val="clear" w:color="auto" w:fill="auto"/>
          </w:tcPr>
          <w:p w14:paraId="6C13E3CE" w14:textId="3F6254D8" w:rsidR="00045F62" w:rsidRPr="006E1775" w:rsidRDefault="00045F62" w:rsidP="005B75E9">
            <w:r w:rsidRPr="006E1775">
              <w:t>50</w:t>
            </w:r>
          </w:p>
        </w:tc>
        <w:tc>
          <w:tcPr>
            <w:tcW w:w="884" w:type="pct"/>
            <w:shd w:val="clear" w:color="auto" w:fill="auto"/>
          </w:tcPr>
          <w:p w14:paraId="085C3B53" w14:textId="142E11C5" w:rsidR="00045F62" w:rsidRPr="006E1775" w:rsidRDefault="00045F62" w:rsidP="005B75E9">
            <w:r w:rsidRPr="006E1775">
              <w:t>50</w:t>
            </w:r>
          </w:p>
        </w:tc>
      </w:tr>
      <w:tr w:rsidR="001015CE" w:rsidRPr="005B75E9" w14:paraId="1674FAD4" w14:textId="555C8357" w:rsidTr="004C3299">
        <w:tc>
          <w:tcPr>
            <w:tcW w:w="2328" w:type="pct"/>
            <w:shd w:val="clear" w:color="auto" w:fill="auto"/>
          </w:tcPr>
          <w:p w14:paraId="5F75A70B" w14:textId="77777777" w:rsidR="00045F62" w:rsidRPr="006E1775" w:rsidRDefault="00045F62" w:rsidP="005B75E9">
            <w:r w:rsidRPr="006E1775">
              <w:t xml:space="preserve">Лекции </w:t>
            </w:r>
          </w:p>
        </w:tc>
        <w:tc>
          <w:tcPr>
            <w:tcW w:w="903" w:type="pct"/>
            <w:shd w:val="clear" w:color="auto" w:fill="auto"/>
          </w:tcPr>
          <w:p w14:paraId="3F9635DA" w14:textId="43A364C9" w:rsidR="00045F62" w:rsidRPr="006E1775" w:rsidRDefault="00045F62" w:rsidP="005B75E9">
            <w:r w:rsidRPr="006E1775">
              <w:t>32</w:t>
            </w:r>
          </w:p>
        </w:tc>
        <w:tc>
          <w:tcPr>
            <w:tcW w:w="885" w:type="pct"/>
            <w:shd w:val="clear" w:color="auto" w:fill="auto"/>
          </w:tcPr>
          <w:p w14:paraId="009CB268" w14:textId="3705ABC8" w:rsidR="00045F62" w:rsidRPr="006E1775" w:rsidRDefault="00045F62" w:rsidP="005B75E9">
            <w:r w:rsidRPr="006E1775">
              <w:t>16</w:t>
            </w:r>
          </w:p>
        </w:tc>
        <w:tc>
          <w:tcPr>
            <w:tcW w:w="884" w:type="pct"/>
            <w:shd w:val="clear" w:color="auto" w:fill="auto"/>
          </w:tcPr>
          <w:p w14:paraId="5927968B" w14:textId="466C73D4" w:rsidR="00045F62" w:rsidRPr="006E1775" w:rsidRDefault="00045F62" w:rsidP="005B75E9">
            <w:r w:rsidRPr="006E1775">
              <w:t>16</w:t>
            </w:r>
          </w:p>
        </w:tc>
      </w:tr>
      <w:tr w:rsidR="001015CE" w:rsidRPr="005B75E9" w14:paraId="799BEC10" w14:textId="5EC72896" w:rsidTr="004C3299">
        <w:tc>
          <w:tcPr>
            <w:tcW w:w="2328" w:type="pct"/>
            <w:shd w:val="clear" w:color="auto" w:fill="auto"/>
          </w:tcPr>
          <w:p w14:paraId="20C74F97" w14:textId="77777777" w:rsidR="00045F62" w:rsidRPr="006E1775" w:rsidRDefault="00045F62" w:rsidP="005B75E9">
            <w:r w:rsidRPr="006E1775">
              <w:t xml:space="preserve">Семинары, практические занятия  </w:t>
            </w:r>
          </w:p>
        </w:tc>
        <w:tc>
          <w:tcPr>
            <w:tcW w:w="903" w:type="pct"/>
            <w:shd w:val="clear" w:color="auto" w:fill="auto"/>
          </w:tcPr>
          <w:p w14:paraId="19451828" w14:textId="4C880163" w:rsidR="00045F62" w:rsidRPr="006E1775" w:rsidRDefault="00045F62" w:rsidP="005B75E9">
            <w:r w:rsidRPr="006E1775">
              <w:t>68</w:t>
            </w:r>
          </w:p>
        </w:tc>
        <w:tc>
          <w:tcPr>
            <w:tcW w:w="885" w:type="pct"/>
            <w:shd w:val="clear" w:color="auto" w:fill="auto"/>
          </w:tcPr>
          <w:p w14:paraId="0ABC6C85" w14:textId="67468E7B" w:rsidR="00045F62" w:rsidRPr="006E1775" w:rsidRDefault="00045F62" w:rsidP="005B75E9">
            <w:r w:rsidRPr="006E1775">
              <w:t>34</w:t>
            </w:r>
          </w:p>
        </w:tc>
        <w:tc>
          <w:tcPr>
            <w:tcW w:w="884" w:type="pct"/>
            <w:shd w:val="clear" w:color="auto" w:fill="auto"/>
          </w:tcPr>
          <w:p w14:paraId="196CF762" w14:textId="49A46DDF" w:rsidR="00045F62" w:rsidRPr="006E1775" w:rsidRDefault="00045F62" w:rsidP="005B75E9">
            <w:r w:rsidRPr="006E1775">
              <w:t>34</w:t>
            </w:r>
          </w:p>
        </w:tc>
      </w:tr>
      <w:tr w:rsidR="001015CE" w:rsidRPr="005B75E9" w14:paraId="59CDD0ED" w14:textId="045B2BDE" w:rsidTr="004C3299">
        <w:tc>
          <w:tcPr>
            <w:tcW w:w="2328" w:type="pct"/>
            <w:shd w:val="clear" w:color="auto" w:fill="auto"/>
          </w:tcPr>
          <w:p w14:paraId="5D2D99A1" w14:textId="77777777" w:rsidR="00045F62" w:rsidRDefault="00045F62" w:rsidP="005B75E9">
            <w:r w:rsidRPr="006E1775">
              <w:t>Самостоятельная работа</w:t>
            </w:r>
          </w:p>
          <w:p w14:paraId="6DBC1DC7" w14:textId="2C95CCBB" w:rsidR="008E251C" w:rsidRPr="006E1775" w:rsidRDefault="008E251C" w:rsidP="005B75E9">
            <w:r>
              <w:t>(Курсовая работа</w:t>
            </w:r>
            <w:r w:rsidR="00BB12BB">
              <w:t xml:space="preserve">  - 24 часа</w:t>
            </w:r>
            <w:r>
              <w:t>)</w:t>
            </w:r>
          </w:p>
        </w:tc>
        <w:tc>
          <w:tcPr>
            <w:tcW w:w="903" w:type="pct"/>
            <w:shd w:val="clear" w:color="auto" w:fill="auto"/>
          </w:tcPr>
          <w:p w14:paraId="64CF5C8B" w14:textId="585279EA" w:rsidR="00045F62" w:rsidRPr="006E1775" w:rsidRDefault="00045F62" w:rsidP="005B75E9">
            <w:r w:rsidRPr="006E1775">
              <w:t>116</w:t>
            </w:r>
          </w:p>
        </w:tc>
        <w:tc>
          <w:tcPr>
            <w:tcW w:w="885" w:type="pct"/>
            <w:shd w:val="clear" w:color="auto" w:fill="auto"/>
          </w:tcPr>
          <w:p w14:paraId="021E2714" w14:textId="50740E02" w:rsidR="00045F62" w:rsidRPr="006E1775" w:rsidRDefault="00045F62" w:rsidP="005B75E9">
            <w:r w:rsidRPr="006E1775">
              <w:t>58</w:t>
            </w:r>
          </w:p>
        </w:tc>
        <w:tc>
          <w:tcPr>
            <w:tcW w:w="884" w:type="pct"/>
            <w:shd w:val="clear" w:color="auto" w:fill="auto"/>
          </w:tcPr>
          <w:p w14:paraId="38AE9F24" w14:textId="4417E665" w:rsidR="00045F62" w:rsidRPr="006E1775" w:rsidRDefault="00045F62" w:rsidP="005B75E9">
            <w:r w:rsidRPr="006E1775">
              <w:t>58</w:t>
            </w:r>
          </w:p>
        </w:tc>
      </w:tr>
      <w:tr w:rsidR="001015CE" w:rsidRPr="005B75E9" w14:paraId="7D5EE926" w14:textId="1E1C0A76" w:rsidTr="004C3299">
        <w:tc>
          <w:tcPr>
            <w:tcW w:w="2328" w:type="pct"/>
            <w:shd w:val="clear" w:color="auto" w:fill="auto"/>
          </w:tcPr>
          <w:p w14:paraId="47D509D0" w14:textId="77777777" w:rsidR="001015CE" w:rsidRPr="006E1775" w:rsidRDefault="001015CE" w:rsidP="005B75E9">
            <w:r w:rsidRPr="006E1775">
              <w:t xml:space="preserve">Вид текущего контроля </w:t>
            </w:r>
          </w:p>
        </w:tc>
        <w:tc>
          <w:tcPr>
            <w:tcW w:w="903" w:type="pct"/>
            <w:shd w:val="clear" w:color="auto" w:fill="auto"/>
          </w:tcPr>
          <w:p w14:paraId="52E648C1" w14:textId="77777777" w:rsidR="001015CE" w:rsidRPr="006E1775" w:rsidRDefault="001015CE" w:rsidP="005B75E9">
            <w:r w:rsidRPr="006E1775">
              <w:t>контрольная работа</w:t>
            </w:r>
          </w:p>
        </w:tc>
        <w:tc>
          <w:tcPr>
            <w:tcW w:w="885" w:type="pct"/>
            <w:shd w:val="clear" w:color="auto" w:fill="auto"/>
          </w:tcPr>
          <w:p w14:paraId="6781E5EF" w14:textId="6030A6BB" w:rsidR="001015CE" w:rsidRPr="006E1775" w:rsidRDefault="001015CE" w:rsidP="005B75E9">
            <w:r w:rsidRPr="006E1775">
              <w:t>контрольная работа</w:t>
            </w:r>
          </w:p>
        </w:tc>
        <w:tc>
          <w:tcPr>
            <w:tcW w:w="884" w:type="pct"/>
            <w:shd w:val="clear" w:color="auto" w:fill="auto"/>
          </w:tcPr>
          <w:p w14:paraId="34CA174D" w14:textId="7355BA55" w:rsidR="001015CE" w:rsidRPr="006E1775" w:rsidRDefault="0049762C" w:rsidP="005B75E9">
            <w:r>
              <w:t>курсовая работа(24 ч.)</w:t>
            </w:r>
          </w:p>
        </w:tc>
      </w:tr>
      <w:tr w:rsidR="001015CE" w:rsidRPr="005B75E9" w14:paraId="650B4CAF" w14:textId="47ECB4EC" w:rsidTr="004C3299">
        <w:tc>
          <w:tcPr>
            <w:tcW w:w="2328" w:type="pct"/>
            <w:shd w:val="clear" w:color="auto" w:fill="auto"/>
          </w:tcPr>
          <w:p w14:paraId="3D234327" w14:textId="77777777" w:rsidR="001015CE" w:rsidRPr="006E1775" w:rsidRDefault="001015CE" w:rsidP="005B75E9">
            <w:r w:rsidRPr="006E1775">
              <w:t>Вид промежуточной аттестации</w:t>
            </w:r>
          </w:p>
        </w:tc>
        <w:tc>
          <w:tcPr>
            <w:tcW w:w="903" w:type="pct"/>
            <w:shd w:val="clear" w:color="auto" w:fill="auto"/>
          </w:tcPr>
          <w:p w14:paraId="0CD3FBD3" w14:textId="77777777" w:rsidR="001015CE" w:rsidRPr="006E1775" w:rsidRDefault="001015CE" w:rsidP="005B75E9">
            <w:r w:rsidRPr="006E1775">
              <w:t>экзамен</w:t>
            </w:r>
          </w:p>
        </w:tc>
        <w:tc>
          <w:tcPr>
            <w:tcW w:w="885" w:type="pct"/>
            <w:shd w:val="clear" w:color="auto" w:fill="auto"/>
          </w:tcPr>
          <w:p w14:paraId="3B707A29" w14:textId="79E679AB" w:rsidR="001015CE" w:rsidRPr="006E1775" w:rsidRDefault="00F064CA" w:rsidP="005B75E9">
            <w:r w:rsidRPr="006E1775">
              <w:t>зачет</w:t>
            </w:r>
          </w:p>
        </w:tc>
        <w:tc>
          <w:tcPr>
            <w:tcW w:w="884" w:type="pct"/>
            <w:shd w:val="clear" w:color="auto" w:fill="auto"/>
          </w:tcPr>
          <w:p w14:paraId="5EE5944E" w14:textId="5C23C9AD" w:rsidR="001015CE" w:rsidRPr="006E1775" w:rsidRDefault="001015CE" w:rsidP="005B75E9">
            <w:r w:rsidRPr="006E1775">
              <w:t>экзамен</w:t>
            </w:r>
          </w:p>
        </w:tc>
      </w:tr>
    </w:tbl>
    <w:p w14:paraId="05A7051F" w14:textId="77777777" w:rsidR="005B75E9" w:rsidRPr="005B75E9" w:rsidRDefault="005B75E9" w:rsidP="005B75E9">
      <w:pPr>
        <w:rPr>
          <w:sz w:val="28"/>
          <w:szCs w:val="28"/>
        </w:rPr>
      </w:pPr>
    </w:p>
    <w:p w14:paraId="7496A549" w14:textId="58663B95" w:rsidR="005B75E9" w:rsidRPr="00DF75A4" w:rsidRDefault="001015CE" w:rsidP="00DF75A4">
      <w:pPr>
        <w:jc w:val="center"/>
        <w:rPr>
          <w:b/>
          <w:sz w:val="28"/>
          <w:szCs w:val="28"/>
        </w:rPr>
      </w:pPr>
      <w:r w:rsidRPr="00DF75A4">
        <w:rPr>
          <w:b/>
          <w:sz w:val="28"/>
          <w:szCs w:val="28"/>
        </w:rPr>
        <w:t>Для</w:t>
      </w:r>
      <w:r w:rsidR="00CA102A" w:rsidRPr="00DF75A4">
        <w:rPr>
          <w:b/>
          <w:sz w:val="28"/>
          <w:szCs w:val="28"/>
        </w:rPr>
        <w:t xml:space="preserve"> очно-</w:t>
      </w:r>
      <w:r w:rsidRPr="00DF75A4">
        <w:rPr>
          <w:b/>
          <w:sz w:val="28"/>
          <w:szCs w:val="28"/>
        </w:rPr>
        <w:t xml:space="preserve"> заочной формы обучения </w:t>
      </w:r>
    </w:p>
    <w:p w14:paraId="7F2E9440" w14:textId="618321A6" w:rsidR="005B75E9" w:rsidRPr="005B75E9" w:rsidRDefault="005B75E9" w:rsidP="005B75E9">
      <w:pPr>
        <w:jc w:val="right"/>
        <w:rPr>
          <w:sz w:val="28"/>
          <w:szCs w:val="28"/>
        </w:rPr>
      </w:pPr>
      <w:r w:rsidRPr="005B75E9">
        <w:rPr>
          <w:sz w:val="28"/>
          <w:szCs w:val="28"/>
        </w:rPr>
        <w:t xml:space="preserve"> Таблица 3</w:t>
      </w:r>
    </w:p>
    <w:p w14:paraId="5DEA8061" w14:textId="07DEB3DE" w:rsidR="001015CE" w:rsidRPr="005B75E9" w:rsidRDefault="001015CE" w:rsidP="005B75E9">
      <w:pPr>
        <w:jc w:val="right"/>
        <w:rPr>
          <w:sz w:val="28"/>
          <w:szCs w:val="28"/>
        </w:rPr>
      </w:pPr>
    </w:p>
    <w:tbl>
      <w:tblPr>
        <w:tblW w:w="524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771"/>
        <w:gridCol w:w="1735"/>
        <w:gridCol w:w="1734"/>
      </w:tblGrid>
      <w:tr w:rsidR="001015CE" w:rsidRPr="005B75E9" w14:paraId="6A67A0DF" w14:textId="77777777" w:rsidTr="004C3299">
        <w:tc>
          <w:tcPr>
            <w:tcW w:w="2328" w:type="pct"/>
            <w:shd w:val="clear" w:color="auto" w:fill="auto"/>
          </w:tcPr>
          <w:p w14:paraId="15848B2C" w14:textId="77777777" w:rsidR="001015CE" w:rsidRPr="006E1775" w:rsidRDefault="001015CE" w:rsidP="005B75E9">
            <w:pPr>
              <w:rPr>
                <w:rFonts w:eastAsia="Arial Unicode MS"/>
              </w:rPr>
            </w:pPr>
            <w:r w:rsidRPr="006E1775">
              <w:rPr>
                <w:rFonts w:eastAsia="Arial Unicode MS"/>
              </w:rPr>
              <w:t>Вид учебной работы   по дисциплине</w:t>
            </w:r>
          </w:p>
        </w:tc>
        <w:tc>
          <w:tcPr>
            <w:tcW w:w="903" w:type="pct"/>
            <w:shd w:val="clear" w:color="auto" w:fill="auto"/>
          </w:tcPr>
          <w:p w14:paraId="18DBC31F" w14:textId="77777777" w:rsidR="001015CE" w:rsidRPr="006E1775" w:rsidRDefault="001015CE" w:rsidP="005B75E9">
            <w:pPr>
              <w:rPr>
                <w:rFonts w:eastAsia="Arial Unicode MS"/>
              </w:rPr>
            </w:pPr>
            <w:r w:rsidRPr="006E1775">
              <w:rPr>
                <w:rFonts w:eastAsia="Arial Unicode MS"/>
              </w:rPr>
              <w:t>Всего</w:t>
            </w:r>
          </w:p>
          <w:p w14:paraId="41D92F37" w14:textId="77777777" w:rsidR="001015CE" w:rsidRPr="006E1775" w:rsidRDefault="001015CE" w:rsidP="005B75E9">
            <w:pPr>
              <w:rPr>
                <w:rFonts w:eastAsia="Arial Unicode MS"/>
              </w:rPr>
            </w:pPr>
            <w:r w:rsidRPr="006E1775">
              <w:rPr>
                <w:rFonts w:eastAsia="Arial Unicode MS"/>
              </w:rPr>
              <w:t>(в з/е и часах)</w:t>
            </w:r>
          </w:p>
        </w:tc>
        <w:tc>
          <w:tcPr>
            <w:tcW w:w="885" w:type="pct"/>
            <w:shd w:val="clear" w:color="auto" w:fill="auto"/>
          </w:tcPr>
          <w:p w14:paraId="43F5183D" w14:textId="77777777" w:rsidR="001015CE" w:rsidRPr="006E1775" w:rsidRDefault="001015CE" w:rsidP="005B75E9">
            <w:pPr>
              <w:rPr>
                <w:rFonts w:eastAsia="Arial Unicode MS"/>
              </w:rPr>
            </w:pPr>
            <w:r w:rsidRPr="006E1775">
              <w:rPr>
                <w:rFonts w:eastAsia="Arial Unicode MS"/>
              </w:rPr>
              <w:t>Семестр 3  (в часах)</w:t>
            </w:r>
          </w:p>
        </w:tc>
        <w:tc>
          <w:tcPr>
            <w:tcW w:w="884" w:type="pct"/>
          </w:tcPr>
          <w:p w14:paraId="2CAFAC09" w14:textId="77777777" w:rsidR="001015CE" w:rsidRPr="006E1775" w:rsidRDefault="001015CE" w:rsidP="005B75E9">
            <w:pPr>
              <w:rPr>
                <w:rFonts w:eastAsia="Arial Unicode MS"/>
              </w:rPr>
            </w:pPr>
            <w:r w:rsidRPr="006E1775">
              <w:rPr>
                <w:rFonts w:eastAsia="Arial Unicode MS"/>
              </w:rPr>
              <w:t>Семестр 4 (в часах)</w:t>
            </w:r>
          </w:p>
        </w:tc>
      </w:tr>
      <w:tr w:rsidR="001015CE" w:rsidRPr="005B75E9" w14:paraId="6913F9B3" w14:textId="77777777" w:rsidTr="004C3299">
        <w:tc>
          <w:tcPr>
            <w:tcW w:w="2328" w:type="pct"/>
            <w:shd w:val="clear" w:color="auto" w:fill="auto"/>
          </w:tcPr>
          <w:p w14:paraId="24936F6B" w14:textId="77777777" w:rsidR="001015CE" w:rsidRPr="006E1775" w:rsidRDefault="001015CE" w:rsidP="005B75E9">
            <w:pPr>
              <w:rPr>
                <w:rFonts w:eastAsia="Arial Unicode MS"/>
              </w:rPr>
            </w:pPr>
            <w:r w:rsidRPr="006E1775">
              <w:rPr>
                <w:rFonts w:eastAsia="Arial Unicode MS"/>
              </w:rPr>
              <w:t xml:space="preserve">Общая трудоемкость дисциплины </w:t>
            </w:r>
          </w:p>
        </w:tc>
        <w:tc>
          <w:tcPr>
            <w:tcW w:w="903" w:type="pct"/>
            <w:shd w:val="clear" w:color="auto" w:fill="auto"/>
          </w:tcPr>
          <w:p w14:paraId="47261EA2" w14:textId="77777777" w:rsidR="001015CE" w:rsidRPr="006E1775" w:rsidRDefault="001015CE" w:rsidP="005B75E9">
            <w:pPr>
              <w:rPr>
                <w:rFonts w:eastAsia="Arial Unicode MS"/>
              </w:rPr>
            </w:pPr>
            <w:r w:rsidRPr="006E1775">
              <w:rPr>
                <w:rFonts w:eastAsia="Arial Unicode MS"/>
              </w:rPr>
              <w:t xml:space="preserve">6 </w:t>
            </w:r>
            <w:proofErr w:type="spellStart"/>
            <w:r w:rsidRPr="006E1775">
              <w:rPr>
                <w:rFonts w:eastAsia="Arial Unicode MS"/>
              </w:rPr>
              <w:t>з.е</w:t>
            </w:r>
            <w:proofErr w:type="spellEnd"/>
            <w:r w:rsidRPr="006E1775">
              <w:rPr>
                <w:rFonts w:eastAsia="Arial Unicode MS"/>
              </w:rPr>
              <w:t>./216</w:t>
            </w:r>
          </w:p>
        </w:tc>
        <w:tc>
          <w:tcPr>
            <w:tcW w:w="885" w:type="pct"/>
            <w:shd w:val="clear" w:color="auto" w:fill="auto"/>
          </w:tcPr>
          <w:p w14:paraId="1C7200A0" w14:textId="77777777" w:rsidR="001015CE" w:rsidRPr="006E1775" w:rsidRDefault="001015CE" w:rsidP="005B75E9">
            <w:pPr>
              <w:rPr>
                <w:rFonts w:eastAsia="Arial Unicode MS"/>
              </w:rPr>
            </w:pPr>
            <w:r w:rsidRPr="006E1775">
              <w:rPr>
                <w:rFonts w:eastAsia="Arial Unicode MS"/>
              </w:rPr>
              <w:t>108</w:t>
            </w:r>
          </w:p>
        </w:tc>
        <w:tc>
          <w:tcPr>
            <w:tcW w:w="884" w:type="pct"/>
            <w:shd w:val="clear" w:color="auto" w:fill="auto"/>
          </w:tcPr>
          <w:p w14:paraId="5C8EB072" w14:textId="77777777" w:rsidR="001015CE" w:rsidRPr="006E1775" w:rsidRDefault="001015CE" w:rsidP="005B75E9">
            <w:pPr>
              <w:rPr>
                <w:rFonts w:eastAsia="Arial Unicode MS"/>
              </w:rPr>
            </w:pPr>
            <w:r w:rsidRPr="006E1775">
              <w:rPr>
                <w:rFonts w:eastAsia="Arial Unicode MS"/>
              </w:rPr>
              <w:t>108</w:t>
            </w:r>
          </w:p>
        </w:tc>
      </w:tr>
      <w:tr w:rsidR="001015CE" w:rsidRPr="005B75E9" w14:paraId="50E5A227" w14:textId="77777777" w:rsidTr="004C3299">
        <w:tc>
          <w:tcPr>
            <w:tcW w:w="2328" w:type="pct"/>
            <w:shd w:val="clear" w:color="auto" w:fill="auto"/>
          </w:tcPr>
          <w:p w14:paraId="3E5F44A2" w14:textId="77777777" w:rsidR="001015CE" w:rsidRPr="006E1775" w:rsidRDefault="001015CE" w:rsidP="005B75E9">
            <w:pPr>
              <w:rPr>
                <w:rFonts w:eastAsia="Arial Unicode MS"/>
              </w:rPr>
            </w:pPr>
            <w:r w:rsidRPr="006E1775">
              <w:rPr>
                <w:rFonts w:eastAsia="Arial Unicode MS"/>
              </w:rPr>
              <w:t xml:space="preserve">Контактная работа - Аудиторные занятия </w:t>
            </w:r>
          </w:p>
        </w:tc>
        <w:tc>
          <w:tcPr>
            <w:tcW w:w="903" w:type="pct"/>
            <w:shd w:val="clear" w:color="auto" w:fill="auto"/>
          </w:tcPr>
          <w:p w14:paraId="67D8D750" w14:textId="6057F98C" w:rsidR="001015CE" w:rsidRPr="006E1775" w:rsidRDefault="001F5B0A" w:rsidP="005B75E9">
            <w:pPr>
              <w:rPr>
                <w:rFonts w:eastAsia="Arial Unicode MS"/>
              </w:rPr>
            </w:pPr>
            <w:r w:rsidRPr="006E1775">
              <w:rPr>
                <w:rFonts w:eastAsia="Arial Unicode MS"/>
              </w:rPr>
              <w:t>68</w:t>
            </w:r>
          </w:p>
        </w:tc>
        <w:tc>
          <w:tcPr>
            <w:tcW w:w="885" w:type="pct"/>
            <w:shd w:val="clear" w:color="auto" w:fill="auto"/>
          </w:tcPr>
          <w:p w14:paraId="04C8F773" w14:textId="5DD946C8" w:rsidR="001015CE" w:rsidRPr="006E1775" w:rsidRDefault="001F5B0A" w:rsidP="005B75E9">
            <w:pPr>
              <w:rPr>
                <w:rFonts w:eastAsia="Arial Unicode MS"/>
              </w:rPr>
            </w:pPr>
            <w:r w:rsidRPr="006E1775">
              <w:rPr>
                <w:rFonts w:eastAsia="Arial Unicode MS"/>
              </w:rPr>
              <w:t>34</w:t>
            </w:r>
          </w:p>
        </w:tc>
        <w:tc>
          <w:tcPr>
            <w:tcW w:w="884" w:type="pct"/>
            <w:shd w:val="clear" w:color="auto" w:fill="auto"/>
          </w:tcPr>
          <w:p w14:paraId="2CC9B305" w14:textId="27091AD8" w:rsidR="001015CE" w:rsidRPr="006E1775" w:rsidRDefault="001F5B0A" w:rsidP="005B75E9">
            <w:pPr>
              <w:rPr>
                <w:rFonts w:eastAsia="Arial Unicode MS"/>
              </w:rPr>
            </w:pPr>
            <w:r w:rsidRPr="006E1775">
              <w:rPr>
                <w:rFonts w:eastAsia="Arial Unicode MS"/>
              </w:rPr>
              <w:t>34</w:t>
            </w:r>
          </w:p>
        </w:tc>
      </w:tr>
      <w:tr w:rsidR="001015CE" w:rsidRPr="005B75E9" w14:paraId="661A4AAA" w14:textId="77777777" w:rsidTr="004C3299">
        <w:tc>
          <w:tcPr>
            <w:tcW w:w="2328" w:type="pct"/>
            <w:shd w:val="clear" w:color="auto" w:fill="auto"/>
          </w:tcPr>
          <w:p w14:paraId="148A9C1F" w14:textId="77777777" w:rsidR="001015CE" w:rsidRPr="006E1775" w:rsidRDefault="001015CE" w:rsidP="005B75E9">
            <w:pPr>
              <w:rPr>
                <w:rFonts w:eastAsia="Arial Unicode MS"/>
              </w:rPr>
            </w:pPr>
            <w:r w:rsidRPr="006E1775">
              <w:rPr>
                <w:rFonts w:eastAsia="Arial Unicode MS"/>
              </w:rPr>
              <w:t xml:space="preserve">Лекции </w:t>
            </w:r>
          </w:p>
        </w:tc>
        <w:tc>
          <w:tcPr>
            <w:tcW w:w="903" w:type="pct"/>
            <w:shd w:val="clear" w:color="auto" w:fill="auto"/>
          </w:tcPr>
          <w:p w14:paraId="2493FE98" w14:textId="77777777" w:rsidR="001015CE" w:rsidRPr="006E1775" w:rsidRDefault="001015CE" w:rsidP="005B75E9">
            <w:pPr>
              <w:rPr>
                <w:rFonts w:eastAsia="Arial Unicode MS"/>
              </w:rPr>
            </w:pPr>
            <w:r w:rsidRPr="006E1775">
              <w:rPr>
                <w:rFonts w:eastAsia="Arial Unicode MS"/>
              </w:rPr>
              <w:t>32</w:t>
            </w:r>
          </w:p>
        </w:tc>
        <w:tc>
          <w:tcPr>
            <w:tcW w:w="885" w:type="pct"/>
            <w:shd w:val="clear" w:color="auto" w:fill="auto"/>
          </w:tcPr>
          <w:p w14:paraId="5C9AE2EF" w14:textId="77777777" w:rsidR="001015CE" w:rsidRPr="006E1775" w:rsidRDefault="001015CE" w:rsidP="005B75E9">
            <w:pPr>
              <w:rPr>
                <w:rFonts w:eastAsia="Arial Unicode MS"/>
              </w:rPr>
            </w:pPr>
            <w:r w:rsidRPr="006E1775">
              <w:rPr>
                <w:rFonts w:eastAsia="Arial Unicode MS"/>
              </w:rPr>
              <w:t>16</w:t>
            </w:r>
          </w:p>
        </w:tc>
        <w:tc>
          <w:tcPr>
            <w:tcW w:w="884" w:type="pct"/>
            <w:shd w:val="clear" w:color="auto" w:fill="auto"/>
          </w:tcPr>
          <w:p w14:paraId="3D00E33C" w14:textId="77777777" w:rsidR="001015CE" w:rsidRPr="006E1775" w:rsidRDefault="001015CE" w:rsidP="005B75E9">
            <w:pPr>
              <w:rPr>
                <w:rFonts w:eastAsia="Arial Unicode MS"/>
              </w:rPr>
            </w:pPr>
            <w:r w:rsidRPr="006E1775">
              <w:rPr>
                <w:rFonts w:eastAsia="Arial Unicode MS"/>
              </w:rPr>
              <w:t>16</w:t>
            </w:r>
          </w:p>
        </w:tc>
      </w:tr>
      <w:tr w:rsidR="001015CE" w:rsidRPr="005B75E9" w14:paraId="0E177BBD" w14:textId="77777777" w:rsidTr="004C3299">
        <w:tc>
          <w:tcPr>
            <w:tcW w:w="2328" w:type="pct"/>
            <w:shd w:val="clear" w:color="auto" w:fill="auto"/>
          </w:tcPr>
          <w:p w14:paraId="19AF3BBE" w14:textId="77777777" w:rsidR="001015CE" w:rsidRPr="006E1775" w:rsidRDefault="001015CE" w:rsidP="005B75E9">
            <w:pPr>
              <w:rPr>
                <w:rFonts w:eastAsia="Arial Unicode MS"/>
              </w:rPr>
            </w:pPr>
            <w:r w:rsidRPr="006E1775">
              <w:rPr>
                <w:rFonts w:eastAsia="Arial Unicode MS"/>
              </w:rPr>
              <w:t xml:space="preserve">Семинары, практические занятия  </w:t>
            </w:r>
          </w:p>
        </w:tc>
        <w:tc>
          <w:tcPr>
            <w:tcW w:w="903" w:type="pct"/>
            <w:shd w:val="clear" w:color="auto" w:fill="auto"/>
          </w:tcPr>
          <w:p w14:paraId="7293B5A5" w14:textId="7452F432" w:rsidR="001015CE" w:rsidRPr="006E1775" w:rsidRDefault="001F5B0A" w:rsidP="005B75E9">
            <w:pPr>
              <w:rPr>
                <w:rFonts w:eastAsia="Arial Unicode MS"/>
              </w:rPr>
            </w:pPr>
            <w:r w:rsidRPr="006E1775">
              <w:rPr>
                <w:rFonts w:eastAsia="Arial Unicode MS"/>
              </w:rPr>
              <w:t>36</w:t>
            </w:r>
          </w:p>
        </w:tc>
        <w:tc>
          <w:tcPr>
            <w:tcW w:w="885" w:type="pct"/>
            <w:shd w:val="clear" w:color="auto" w:fill="auto"/>
          </w:tcPr>
          <w:p w14:paraId="27AC820A" w14:textId="1C6677CF" w:rsidR="001015CE" w:rsidRPr="006E1775" w:rsidRDefault="001F5B0A" w:rsidP="005B75E9">
            <w:pPr>
              <w:rPr>
                <w:rFonts w:eastAsia="Arial Unicode MS"/>
              </w:rPr>
            </w:pPr>
            <w:r w:rsidRPr="006E1775">
              <w:rPr>
                <w:rFonts w:eastAsia="Arial Unicode MS"/>
              </w:rPr>
              <w:t>18</w:t>
            </w:r>
          </w:p>
        </w:tc>
        <w:tc>
          <w:tcPr>
            <w:tcW w:w="884" w:type="pct"/>
            <w:shd w:val="clear" w:color="auto" w:fill="auto"/>
          </w:tcPr>
          <w:p w14:paraId="2005804B" w14:textId="37333125" w:rsidR="001015CE" w:rsidRPr="006E1775" w:rsidRDefault="001F5B0A" w:rsidP="005B75E9">
            <w:pPr>
              <w:rPr>
                <w:rFonts w:eastAsia="Arial Unicode MS"/>
              </w:rPr>
            </w:pPr>
            <w:r w:rsidRPr="006E1775">
              <w:rPr>
                <w:rFonts w:eastAsia="Arial Unicode MS"/>
              </w:rPr>
              <w:t>18</w:t>
            </w:r>
          </w:p>
        </w:tc>
      </w:tr>
      <w:tr w:rsidR="001015CE" w:rsidRPr="005B75E9" w14:paraId="494D9785" w14:textId="77777777" w:rsidTr="004C3299">
        <w:tc>
          <w:tcPr>
            <w:tcW w:w="2328" w:type="pct"/>
            <w:shd w:val="clear" w:color="auto" w:fill="auto"/>
          </w:tcPr>
          <w:p w14:paraId="26B0739F" w14:textId="77777777" w:rsidR="001015CE" w:rsidRDefault="001015CE" w:rsidP="005B75E9">
            <w:pPr>
              <w:rPr>
                <w:rFonts w:eastAsia="Arial Unicode MS"/>
              </w:rPr>
            </w:pPr>
            <w:r w:rsidRPr="006E1775">
              <w:rPr>
                <w:rFonts w:eastAsia="Arial Unicode MS"/>
              </w:rPr>
              <w:t>Самостоятельная работа</w:t>
            </w:r>
          </w:p>
          <w:p w14:paraId="35F2C7DE" w14:textId="26C7D36F" w:rsidR="00BB12BB" w:rsidRPr="006E1775" w:rsidRDefault="00BB12BB" w:rsidP="005B75E9">
            <w:pPr>
              <w:rPr>
                <w:rFonts w:eastAsia="Arial Unicode MS"/>
              </w:rPr>
            </w:pPr>
            <w:r w:rsidRPr="00BB12BB">
              <w:rPr>
                <w:rFonts w:eastAsia="Arial Unicode MS"/>
              </w:rPr>
              <w:t>(Курсовая работа  - 24 часа)</w:t>
            </w:r>
          </w:p>
        </w:tc>
        <w:tc>
          <w:tcPr>
            <w:tcW w:w="903" w:type="pct"/>
            <w:shd w:val="clear" w:color="auto" w:fill="auto"/>
          </w:tcPr>
          <w:p w14:paraId="3DEA710E" w14:textId="5A290819" w:rsidR="001015CE" w:rsidRPr="006E1775" w:rsidRDefault="001F5B0A" w:rsidP="005B75E9">
            <w:pPr>
              <w:rPr>
                <w:rFonts w:eastAsia="Arial Unicode MS"/>
              </w:rPr>
            </w:pPr>
            <w:r w:rsidRPr="006E1775">
              <w:rPr>
                <w:rFonts w:eastAsia="Arial Unicode MS"/>
              </w:rPr>
              <w:t>148</w:t>
            </w:r>
          </w:p>
        </w:tc>
        <w:tc>
          <w:tcPr>
            <w:tcW w:w="885" w:type="pct"/>
            <w:shd w:val="clear" w:color="auto" w:fill="auto"/>
          </w:tcPr>
          <w:p w14:paraId="66000505" w14:textId="76847145" w:rsidR="001015CE" w:rsidRPr="006E1775" w:rsidRDefault="001F5B0A" w:rsidP="005B75E9">
            <w:pPr>
              <w:rPr>
                <w:rFonts w:eastAsia="Arial Unicode MS"/>
              </w:rPr>
            </w:pPr>
            <w:r w:rsidRPr="006E1775">
              <w:rPr>
                <w:rFonts w:eastAsia="Arial Unicode MS"/>
              </w:rPr>
              <w:t>74</w:t>
            </w:r>
          </w:p>
        </w:tc>
        <w:tc>
          <w:tcPr>
            <w:tcW w:w="884" w:type="pct"/>
            <w:shd w:val="clear" w:color="auto" w:fill="auto"/>
          </w:tcPr>
          <w:p w14:paraId="29CD6FFA" w14:textId="0DABFF67" w:rsidR="001015CE" w:rsidRPr="006E1775" w:rsidRDefault="001F5B0A" w:rsidP="005B75E9">
            <w:pPr>
              <w:rPr>
                <w:rFonts w:eastAsia="Arial Unicode MS"/>
              </w:rPr>
            </w:pPr>
            <w:r w:rsidRPr="006E1775">
              <w:rPr>
                <w:rFonts w:eastAsia="Arial Unicode MS"/>
              </w:rPr>
              <w:t>74</w:t>
            </w:r>
          </w:p>
        </w:tc>
      </w:tr>
      <w:tr w:rsidR="008E251C" w:rsidRPr="005B75E9" w14:paraId="13943D9F" w14:textId="77777777" w:rsidTr="004C3299">
        <w:tc>
          <w:tcPr>
            <w:tcW w:w="2328" w:type="pct"/>
            <w:shd w:val="clear" w:color="auto" w:fill="auto"/>
          </w:tcPr>
          <w:p w14:paraId="54DC151E" w14:textId="77777777" w:rsidR="00BB12BB" w:rsidRDefault="008E251C" w:rsidP="008E251C">
            <w:pPr>
              <w:rPr>
                <w:rFonts w:eastAsia="Arial Unicode MS"/>
              </w:rPr>
            </w:pPr>
            <w:r w:rsidRPr="006E1775">
              <w:rPr>
                <w:rFonts w:eastAsia="Arial Unicode MS"/>
              </w:rPr>
              <w:t>Вид текущего контроля</w:t>
            </w:r>
          </w:p>
          <w:p w14:paraId="40BAB104" w14:textId="04769919" w:rsidR="008E251C" w:rsidRPr="006E1775" w:rsidRDefault="008E251C" w:rsidP="008E251C">
            <w:pPr>
              <w:rPr>
                <w:rFonts w:eastAsia="Arial Unicode MS"/>
              </w:rPr>
            </w:pPr>
            <w:r w:rsidRPr="006E1775">
              <w:rPr>
                <w:rFonts w:eastAsia="Arial Unicode MS"/>
              </w:rPr>
              <w:t xml:space="preserve"> </w:t>
            </w:r>
          </w:p>
        </w:tc>
        <w:tc>
          <w:tcPr>
            <w:tcW w:w="903" w:type="pct"/>
            <w:shd w:val="clear" w:color="auto" w:fill="auto"/>
          </w:tcPr>
          <w:p w14:paraId="5525CF47" w14:textId="1D6B787D" w:rsidR="008E251C" w:rsidRPr="006E1775" w:rsidRDefault="008E251C" w:rsidP="008E251C">
            <w:pPr>
              <w:rPr>
                <w:rFonts w:eastAsia="Arial Unicode MS"/>
              </w:rPr>
            </w:pPr>
            <w:r w:rsidRPr="008E0D07">
              <w:t>контрольная работа</w:t>
            </w:r>
          </w:p>
        </w:tc>
        <w:tc>
          <w:tcPr>
            <w:tcW w:w="885" w:type="pct"/>
            <w:shd w:val="clear" w:color="auto" w:fill="auto"/>
          </w:tcPr>
          <w:p w14:paraId="268DB50E" w14:textId="1948BFBE" w:rsidR="008E251C" w:rsidRPr="006E1775" w:rsidRDefault="008E251C" w:rsidP="008E251C">
            <w:pPr>
              <w:rPr>
                <w:rFonts w:eastAsia="Arial Unicode MS"/>
              </w:rPr>
            </w:pPr>
            <w:r w:rsidRPr="008E0D07">
              <w:t>контрольная работа</w:t>
            </w:r>
          </w:p>
        </w:tc>
        <w:tc>
          <w:tcPr>
            <w:tcW w:w="884" w:type="pct"/>
            <w:shd w:val="clear" w:color="auto" w:fill="auto"/>
          </w:tcPr>
          <w:p w14:paraId="2567A0E5" w14:textId="60D93FFC" w:rsidR="008E251C" w:rsidRPr="006E1775" w:rsidRDefault="0049762C" w:rsidP="008E251C">
            <w:pPr>
              <w:rPr>
                <w:rFonts w:eastAsia="Arial Unicode MS"/>
              </w:rPr>
            </w:pPr>
            <w:r>
              <w:t>курсовая работа(24 ч.)</w:t>
            </w:r>
            <w:bookmarkStart w:id="0" w:name="_GoBack"/>
            <w:bookmarkEnd w:id="0"/>
          </w:p>
        </w:tc>
      </w:tr>
      <w:tr w:rsidR="001015CE" w:rsidRPr="005B75E9" w14:paraId="4CAE8328" w14:textId="77777777" w:rsidTr="004C3299">
        <w:tc>
          <w:tcPr>
            <w:tcW w:w="2328" w:type="pct"/>
            <w:shd w:val="clear" w:color="auto" w:fill="auto"/>
          </w:tcPr>
          <w:p w14:paraId="390CBABA" w14:textId="77777777" w:rsidR="001015CE" w:rsidRPr="006E1775" w:rsidRDefault="001015CE" w:rsidP="005B75E9">
            <w:pPr>
              <w:rPr>
                <w:rFonts w:eastAsia="Arial Unicode MS"/>
              </w:rPr>
            </w:pPr>
            <w:r w:rsidRPr="006E1775">
              <w:rPr>
                <w:rFonts w:eastAsia="Arial Unicode MS"/>
              </w:rPr>
              <w:t>Вид промежуточной аттестации</w:t>
            </w:r>
          </w:p>
        </w:tc>
        <w:tc>
          <w:tcPr>
            <w:tcW w:w="903" w:type="pct"/>
            <w:shd w:val="clear" w:color="auto" w:fill="auto"/>
          </w:tcPr>
          <w:p w14:paraId="386453BA" w14:textId="77777777" w:rsidR="001015CE" w:rsidRPr="006E1775" w:rsidRDefault="001015CE" w:rsidP="005B75E9">
            <w:pPr>
              <w:rPr>
                <w:rFonts w:eastAsia="Arial Unicode MS"/>
              </w:rPr>
            </w:pPr>
            <w:r w:rsidRPr="006E1775">
              <w:rPr>
                <w:rFonts w:eastAsia="Arial Unicode MS"/>
              </w:rPr>
              <w:t>экзамен</w:t>
            </w:r>
          </w:p>
        </w:tc>
        <w:tc>
          <w:tcPr>
            <w:tcW w:w="885" w:type="pct"/>
            <w:shd w:val="clear" w:color="auto" w:fill="auto"/>
          </w:tcPr>
          <w:p w14:paraId="7BECDE75" w14:textId="05FC3B54" w:rsidR="001015CE" w:rsidRPr="006E1775" w:rsidRDefault="001015CE" w:rsidP="005B75E9">
            <w:pPr>
              <w:rPr>
                <w:rFonts w:eastAsia="Arial Unicode MS"/>
              </w:rPr>
            </w:pPr>
            <w:r w:rsidRPr="006E1775">
              <w:t xml:space="preserve">     зачет</w:t>
            </w:r>
          </w:p>
        </w:tc>
        <w:tc>
          <w:tcPr>
            <w:tcW w:w="884" w:type="pct"/>
            <w:shd w:val="clear" w:color="auto" w:fill="auto"/>
          </w:tcPr>
          <w:p w14:paraId="491F312E" w14:textId="77777777" w:rsidR="001015CE" w:rsidRPr="006E1775" w:rsidRDefault="001015CE" w:rsidP="005B75E9">
            <w:pPr>
              <w:rPr>
                <w:rFonts w:eastAsia="Arial Unicode MS"/>
              </w:rPr>
            </w:pPr>
            <w:r w:rsidRPr="006E1775">
              <w:rPr>
                <w:rFonts w:eastAsia="Arial Unicode MS"/>
              </w:rPr>
              <w:t>экзамен</w:t>
            </w:r>
          </w:p>
        </w:tc>
      </w:tr>
    </w:tbl>
    <w:p w14:paraId="66452110" w14:textId="77777777" w:rsidR="00541956" w:rsidRDefault="00541956" w:rsidP="00541956">
      <w:pPr>
        <w:ind w:left="56"/>
        <w:jc w:val="both"/>
        <w:rPr>
          <w:b/>
          <w:sz w:val="28"/>
          <w:szCs w:val="28"/>
        </w:rPr>
      </w:pPr>
    </w:p>
    <w:p w14:paraId="2612CB7A" w14:textId="125F1F6C" w:rsidR="00CA102A" w:rsidRPr="00541956" w:rsidRDefault="00541956" w:rsidP="00541956">
      <w:pPr>
        <w:ind w:left="56"/>
        <w:jc w:val="both"/>
        <w:rPr>
          <w:b/>
          <w:bCs/>
          <w:sz w:val="28"/>
          <w:szCs w:val="28"/>
        </w:rPr>
      </w:pPr>
      <w:r>
        <w:rPr>
          <w:b/>
          <w:sz w:val="28"/>
          <w:szCs w:val="28"/>
        </w:rPr>
        <w:lastRenderedPageBreak/>
        <w:t>5.</w:t>
      </w:r>
      <w:r w:rsidR="00DE475E" w:rsidRPr="00541956">
        <w:rPr>
          <w:b/>
          <w:sz w:val="28"/>
          <w:szCs w:val="28"/>
        </w:rPr>
        <w:t>Содержание дисциплины, структурированное</w:t>
      </w:r>
      <w:r w:rsidR="00DE475E" w:rsidRPr="00541956">
        <w:rPr>
          <w:b/>
          <w:bCs/>
          <w:sz w:val="28"/>
          <w:szCs w:val="28"/>
        </w:rPr>
        <w:t xml:space="preserve"> по темам (разделам) дисциплины с указанием их объемов (в академических часах) и видов учебных занятий</w:t>
      </w:r>
    </w:p>
    <w:p w14:paraId="6901E9EF" w14:textId="7296A100" w:rsidR="00C04CD6" w:rsidRPr="00DF75A4" w:rsidRDefault="006E1775" w:rsidP="007768E4">
      <w:pPr>
        <w:spacing w:line="276" w:lineRule="auto"/>
        <w:rPr>
          <w:b/>
          <w:sz w:val="28"/>
          <w:szCs w:val="28"/>
        </w:rPr>
      </w:pPr>
      <w:r>
        <w:rPr>
          <w:b/>
          <w:sz w:val="28"/>
          <w:szCs w:val="28"/>
        </w:rPr>
        <w:t xml:space="preserve">5.1 </w:t>
      </w:r>
      <w:r w:rsidR="003274E0">
        <w:rPr>
          <w:b/>
          <w:sz w:val="28"/>
          <w:szCs w:val="28"/>
        </w:rPr>
        <w:t xml:space="preserve">Содержание </w:t>
      </w:r>
      <w:r w:rsidR="003274E0" w:rsidRPr="00DF75A4">
        <w:rPr>
          <w:b/>
          <w:sz w:val="28"/>
          <w:szCs w:val="28"/>
        </w:rPr>
        <w:t>дисциплины</w:t>
      </w:r>
      <w:r w:rsidR="00C04CD6" w:rsidRPr="00DF75A4">
        <w:rPr>
          <w:b/>
          <w:sz w:val="28"/>
          <w:szCs w:val="28"/>
        </w:rPr>
        <w:t xml:space="preserve"> </w:t>
      </w:r>
    </w:p>
    <w:p w14:paraId="097873DB" w14:textId="1F3510BA" w:rsidR="00C04CD6" w:rsidRPr="00FE74CD" w:rsidRDefault="00C04CD6" w:rsidP="007768E4">
      <w:pPr>
        <w:spacing w:line="276" w:lineRule="auto"/>
        <w:ind w:firstLine="709"/>
        <w:jc w:val="both"/>
      </w:pPr>
      <w:r w:rsidRPr="00FE74CD">
        <w:rPr>
          <w:b/>
          <w:sz w:val="28"/>
        </w:rPr>
        <w:t>Тема 1. Рынок международного</w:t>
      </w:r>
      <w:r w:rsidR="004D5113" w:rsidRPr="00FE74CD">
        <w:rPr>
          <w:b/>
          <w:sz w:val="28"/>
        </w:rPr>
        <w:t xml:space="preserve"> и национального</w:t>
      </w:r>
      <w:r w:rsidRPr="00FE74CD">
        <w:rPr>
          <w:b/>
          <w:sz w:val="28"/>
        </w:rPr>
        <w:t xml:space="preserve"> туризма: состояние и тенденции развития </w:t>
      </w:r>
    </w:p>
    <w:p w14:paraId="6D015FF6" w14:textId="77777777" w:rsidR="00C04CD6" w:rsidRPr="00FE74CD" w:rsidRDefault="00C04CD6" w:rsidP="007768E4">
      <w:pPr>
        <w:spacing w:line="276" w:lineRule="auto"/>
        <w:ind w:firstLine="709"/>
        <w:jc w:val="both"/>
      </w:pPr>
      <w:r w:rsidRPr="00FE74CD">
        <w:rPr>
          <w:sz w:val="28"/>
        </w:rPr>
        <w:t xml:space="preserve">Международный туризм и его значение в международной экономике. Международный туристский рынок в качестве мощного фактора </w:t>
      </w:r>
      <w:proofErr w:type="spellStart"/>
      <w:r w:rsidRPr="00FE74CD">
        <w:rPr>
          <w:sz w:val="28"/>
        </w:rPr>
        <w:t>социальноэкономического</w:t>
      </w:r>
      <w:proofErr w:type="spellEnd"/>
      <w:r w:rsidRPr="00FE74CD">
        <w:rPr>
          <w:sz w:val="28"/>
        </w:rPr>
        <w:t xml:space="preserve"> развития страны. Статистическое и сущностное определение туризма и туриста. Системный подход к определению</w:t>
      </w:r>
      <w:r w:rsidRPr="00FE74CD">
        <w:rPr>
          <w:b/>
          <w:sz w:val="27"/>
        </w:rPr>
        <w:t xml:space="preserve"> </w:t>
      </w:r>
      <w:r w:rsidRPr="00FE74CD">
        <w:rPr>
          <w:sz w:val="28"/>
        </w:rPr>
        <w:t>международного туризма. Категории и виды международного туризма. Факторы развития международного туризма. Классификация и характеристика видов</w:t>
      </w:r>
      <w:r w:rsidRPr="00FE74CD">
        <w:rPr>
          <w:b/>
          <w:sz w:val="27"/>
        </w:rPr>
        <w:t xml:space="preserve"> </w:t>
      </w:r>
      <w:r w:rsidRPr="00FE74CD">
        <w:rPr>
          <w:sz w:val="28"/>
        </w:rPr>
        <w:t xml:space="preserve">международного туризма по различным критериям. </w:t>
      </w:r>
    </w:p>
    <w:p w14:paraId="6490F48B" w14:textId="77777777" w:rsidR="00094F12" w:rsidRPr="00FE74CD" w:rsidRDefault="00C04CD6" w:rsidP="007768E4">
      <w:pPr>
        <w:spacing w:line="276" w:lineRule="auto"/>
        <w:ind w:firstLine="709"/>
        <w:jc w:val="both"/>
        <w:rPr>
          <w:sz w:val="28"/>
        </w:rPr>
      </w:pPr>
      <w:r w:rsidRPr="00FE74CD">
        <w:rPr>
          <w:b/>
          <w:sz w:val="28"/>
        </w:rPr>
        <w:t>Тема 2. Мировой и региональные рынки международного туризма</w:t>
      </w:r>
      <w:r w:rsidRPr="00FE74CD">
        <w:rPr>
          <w:sz w:val="28"/>
        </w:rPr>
        <w:t xml:space="preserve">     </w:t>
      </w:r>
    </w:p>
    <w:p w14:paraId="49485425" w14:textId="77777777" w:rsidR="00CA102A" w:rsidRDefault="00C04CD6" w:rsidP="007768E4">
      <w:pPr>
        <w:spacing w:line="276" w:lineRule="auto"/>
        <w:ind w:firstLine="709"/>
        <w:jc w:val="both"/>
        <w:rPr>
          <w:sz w:val="28"/>
        </w:rPr>
      </w:pPr>
      <w:r w:rsidRPr="00FE74CD">
        <w:rPr>
          <w:sz w:val="28"/>
        </w:rPr>
        <w:t xml:space="preserve"> Характеристика Европейского региона как главного участника мирового туристского рынка. Факторы, способствующие развитию туризма в Европе. Традиционные страны-лидеры в регионе и появление новых туристских </w:t>
      </w:r>
      <w:proofErr w:type="spellStart"/>
      <w:r w:rsidRPr="00FE74CD">
        <w:rPr>
          <w:sz w:val="28"/>
        </w:rPr>
        <w:t>дестинаций</w:t>
      </w:r>
      <w:proofErr w:type="spellEnd"/>
      <w:r w:rsidRPr="00FE74CD">
        <w:rPr>
          <w:sz w:val="28"/>
        </w:rPr>
        <w:t>. Азиатско-Тихоокеанский регион как наиболее динамично развивающийся туристский регион мира. Основные статистические показатели международного туризма стран-лидеров АТР. Особенности развития международного туризма в Американском регионе. Туризм на Ближнем Востоке и влияние государственной поддержки на его развитие. Тенденция возрастания туристских потоков на Африканском континенте. Страны Африки с развитым туристским сектором.</w:t>
      </w:r>
    </w:p>
    <w:p w14:paraId="64BAC932" w14:textId="41D8FCB3" w:rsidR="00C04CD6" w:rsidRDefault="00C04CD6" w:rsidP="007768E4">
      <w:pPr>
        <w:spacing w:line="276" w:lineRule="auto"/>
        <w:ind w:firstLine="709"/>
        <w:jc w:val="both"/>
        <w:rPr>
          <w:b/>
          <w:sz w:val="28"/>
        </w:rPr>
      </w:pPr>
      <w:r w:rsidRPr="00FE74CD">
        <w:rPr>
          <w:sz w:val="28"/>
        </w:rPr>
        <w:t xml:space="preserve"> </w:t>
      </w:r>
      <w:r w:rsidRPr="00FE74CD">
        <w:rPr>
          <w:b/>
          <w:sz w:val="28"/>
        </w:rPr>
        <w:t xml:space="preserve">Тема 3. Факторы, влияющие на развитие </w:t>
      </w:r>
      <w:r w:rsidR="003274E0" w:rsidRPr="00FE74CD">
        <w:rPr>
          <w:b/>
          <w:sz w:val="28"/>
        </w:rPr>
        <w:t>международного и</w:t>
      </w:r>
      <w:r w:rsidRPr="00FE74CD">
        <w:rPr>
          <w:b/>
          <w:sz w:val="28"/>
        </w:rPr>
        <w:t xml:space="preserve"> национального туризма и информационно-аналитическое моделирование туристических процессов. </w:t>
      </w:r>
    </w:p>
    <w:p w14:paraId="6DD736DB" w14:textId="77777777" w:rsidR="00CA102A" w:rsidRDefault="00C04CD6" w:rsidP="007768E4">
      <w:pPr>
        <w:spacing w:line="276" w:lineRule="auto"/>
        <w:ind w:firstLine="709"/>
        <w:jc w:val="both"/>
        <w:rPr>
          <w:sz w:val="28"/>
        </w:rPr>
      </w:pPr>
      <w:r w:rsidRPr="00FE74CD">
        <w:rPr>
          <w:sz w:val="28"/>
        </w:rPr>
        <w:t>Роль статичных и динамичных факторов в системе международного и национального туризма. Взаимосвязь туристской активности с политической и финансово экономической обстановкой в стране. Изменения в демографической структуре и социальном положении населения, оказывающие влияние на сферу туризма. Технологии, обслуживающие туристскую отрасль. Современное состояние материально-технической базы туризма. Внешние и внутренние факторы развития туризма. Количественные (экстенсивные) и качественные (интенсивные) изменения туриндустрии.</w:t>
      </w:r>
    </w:p>
    <w:p w14:paraId="6EFA4E14" w14:textId="77777777" w:rsidR="00C04CD6" w:rsidRPr="00FE74CD" w:rsidRDefault="00C04CD6" w:rsidP="007768E4">
      <w:pPr>
        <w:spacing w:line="276" w:lineRule="auto"/>
        <w:ind w:firstLine="709"/>
        <w:jc w:val="both"/>
      </w:pPr>
      <w:r w:rsidRPr="00FE74CD">
        <w:rPr>
          <w:b/>
          <w:sz w:val="28"/>
        </w:rPr>
        <w:t xml:space="preserve">Тема 4. Международное регулирование туристской деятельности. </w:t>
      </w:r>
    </w:p>
    <w:p w14:paraId="7DC94085" w14:textId="316EAFCC" w:rsidR="00CA102A" w:rsidRDefault="003274E0" w:rsidP="007768E4">
      <w:pPr>
        <w:spacing w:line="276" w:lineRule="auto"/>
        <w:ind w:firstLine="709"/>
        <w:jc w:val="both"/>
        <w:rPr>
          <w:sz w:val="28"/>
        </w:rPr>
      </w:pPr>
      <w:r w:rsidRPr="00FE74CD">
        <w:rPr>
          <w:sz w:val="28"/>
        </w:rPr>
        <w:t>Международные и</w:t>
      </w:r>
      <w:r w:rsidR="00C04CD6" w:rsidRPr="00FE74CD">
        <w:rPr>
          <w:sz w:val="28"/>
        </w:rPr>
        <w:t xml:space="preserve"> </w:t>
      </w:r>
      <w:r w:rsidRPr="00FE74CD">
        <w:rPr>
          <w:sz w:val="28"/>
        </w:rPr>
        <w:t>национальные туристские организации,</w:t>
      </w:r>
      <w:r w:rsidR="00C04CD6" w:rsidRPr="00FE74CD">
        <w:rPr>
          <w:sz w:val="28"/>
        </w:rPr>
        <w:t xml:space="preserve"> и их вклад в развитие туризма. Международные акты, регулирующие туристскую деятельность. Основные программные документы о правах и обязанностях туристов: </w:t>
      </w:r>
      <w:r w:rsidR="00C04CD6" w:rsidRPr="00FE74CD">
        <w:rPr>
          <w:sz w:val="28"/>
        </w:rPr>
        <w:lastRenderedPageBreak/>
        <w:t>Хартия туризма и Кодекс туриста. Принципы развития туризма, провозглашенные Гаагской декларацией по туризму, и их реализация в практике туристской деятельности. Всемирный кодекс этики в туризме как основа формирования отношений в туристской сфере. Концепция устойчивого развития туризма и ее значение для современной индустрии туризма.</w:t>
      </w:r>
    </w:p>
    <w:p w14:paraId="6DF74495" w14:textId="322726DF" w:rsidR="00C04CD6" w:rsidRPr="00FE74CD" w:rsidRDefault="00C04CD6" w:rsidP="007768E4">
      <w:pPr>
        <w:spacing w:line="276" w:lineRule="auto"/>
        <w:ind w:firstLine="709"/>
        <w:jc w:val="both"/>
      </w:pPr>
      <w:r w:rsidRPr="00FE74CD">
        <w:rPr>
          <w:sz w:val="28"/>
        </w:rPr>
        <w:t xml:space="preserve"> </w:t>
      </w:r>
      <w:r w:rsidRPr="00FE74CD">
        <w:rPr>
          <w:b/>
          <w:sz w:val="28"/>
        </w:rPr>
        <w:t>Тема 5. Оценка современного состояния развития международного и национального</w:t>
      </w:r>
      <w:r w:rsidR="00580D27" w:rsidRPr="00FE74CD">
        <w:rPr>
          <w:b/>
          <w:sz w:val="28"/>
        </w:rPr>
        <w:t xml:space="preserve"> </w:t>
      </w:r>
      <w:r w:rsidRPr="00FE74CD">
        <w:rPr>
          <w:b/>
          <w:sz w:val="28"/>
        </w:rPr>
        <w:t xml:space="preserve">туризма. </w:t>
      </w:r>
    </w:p>
    <w:p w14:paraId="3FB9DB9C" w14:textId="2697AA2F" w:rsidR="00CA102A" w:rsidRDefault="00C04CD6" w:rsidP="007768E4">
      <w:pPr>
        <w:spacing w:line="276" w:lineRule="auto"/>
        <w:ind w:firstLine="709"/>
        <w:jc w:val="both"/>
        <w:rPr>
          <w:sz w:val="28"/>
        </w:rPr>
      </w:pPr>
      <w:r w:rsidRPr="00FE74CD">
        <w:rPr>
          <w:sz w:val="28"/>
        </w:rPr>
        <w:t xml:space="preserve">Статистика мировых туристских потоков и доходов. Характеристика состояния развития туризма по регионам мира. Сравнительный анализ статистических показателей национального туризма и международного туризма по странам мира. Страны с наиболее высокими туристскими потоками и доходами. Формирование на рынке </w:t>
      </w:r>
      <w:r w:rsidR="003274E0" w:rsidRPr="00FE74CD">
        <w:rPr>
          <w:sz w:val="28"/>
        </w:rPr>
        <w:t>международного и</w:t>
      </w:r>
      <w:r w:rsidRPr="00FE74CD">
        <w:rPr>
          <w:sz w:val="28"/>
        </w:rPr>
        <w:t xml:space="preserve"> национального туризма новых направлений </w:t>
      </w:r>
      <w:r w:rsidR="003274E0" w:rsidRPr="00FE74CD">
        <w:rPr>
          <w:sz w:val="28"/>
        </w:rPr>
        <w:t>и международных</w:t>
      </w:r>
      <w:r w:rsidRPr="00FE74CD">
        <w:rPr>
          <w:sz w:val="28"/>
        </w:rPr>
        <w:t xml:space="preserve"> путешествий. </w:t>
      </w:r>
    </w:p>
    <w:p w14:paraId="53B72E1C" w14:textId="2D3F6EF9" w:rsidR="00C04CD6" w:rsidRPr="00FE74CD" w:rsidRDefault="00C04CD6" w:rsidP="007768E4">
      <w:pPr>
        <w:spacing w:line="276" w:lineRule="auto"/>
        <w:ind w:firstLine="709"/>
        <w:jc w:val="both"/>
      </w:pPr>
      <w:r w:rsidRPr="00FE74CD">
        <w:rPr>
          <w:sz w:val="28"/>
        </w:rPr>
        <w:t xml:space="preserve"> </w:t>
      </w:r>
      <w:r w:rsidRPr="00FE74CD">
        <w:rPr>
          <w:b/>
          <w:sz w:val="28"/>
        </w:rPr>
        <w:t xml:space="preserve">Тема 6.  Международный и национальный туристский продукт </w:t>
      </w:r>
    </w:p>
    <w:p w14:paraId="02C7A2B6" w14:textId="12083E38" w:rsidR="00CA102A" w:rsidRPr="003274E0" w:rsidRDefault="00C04CD6" w:rsidP="007768E4">
      <w:pPr>
        <w:spacing w:line="276" w:lineRule="auto"/>
        <w:ind w:firstLine="709"/>
        <w:jc w:val="both"/>
        <w:rPr>
          <w:sz w:val="28"/>
        </w:rPr>
      </w:pPr>
      <w:r w:rsidRPr="00FE74CD">
        <w:rPr>
          <w:sz w:val="28"/>
        </w:rPr>
        <w:t xml:space="preserve">Туристское предложение на международном и </w:t>
      </w:r>
      <w:r w:rsidR="003274E0" w:rsidRPr="00FE74CD">
        <w:rPr>
          <w:sz w:val="28"/>
        </w:rPr>
        <w:t>национальном туристическом</w:t>
      </w:r>
      <w:r w:rsidRPr="00FE74CD">
        <w:rPr>
          <w:sz w:val="28"/>
        </w:rPr>
        <w:t xml:space="preserve"> рынке. Туристский продукт: понятие, особенности, жизненный цикл. Факторы производства туристского продукта: природные, культурно-исторические, людские, капитальные ресурсы. Закономерности и особенности функционирования туристского рынка. Объективные варианты выбора туристского продукта региона. Рекламные лозунги. Тенденции в развитии туристского предложения, дифференциация туристских услуг. Конкуренция и конкурентные стратегии туристических предприятий на современном рынке международного туризма. Особенности туристского предложения, сточки зрения фирмы. Издержки производства и туристского предложения. Особенности предложения по секторам туристского предложения. Равновесие на туристском рынке. </w:t>
      </w:r>
    </w:p>
    <w:p w14:paraId="40A1EC57" w14:textId="12542015" w:rsidR="00C04CD6" w:rsidRPr="00FE74CD" w:rsidRDefault="00C04CD6" w:rsidP="007768E4">
      <w:pPr>
        <w:spacing w:line="276" w:lineRule="auto"/>
        <w:ind w:firstLine="709"/>
        <w:jc w:val="both"/>
      </w:pPr>
      <w:r w:rsidRPr="00FE74CD">
        <w:rPr>
          <w:b/>
          <w:sz w:val="28"/>
        </w:rPr>
        <w:t xml:space="preserve">Тема 7. Статистика </w:t>
      </w:r>
      <w:r w:rsidR="003274E0" w:rsidRPr="00FE74CD">
        <w:rPr>
          <w:b/>
          <w:sz w:val="28"/>
        </w:rPr>
        <w:t>международного и</w:t>
      </w:r>
      <w:r w:rsidRPr="00FE74CD">
        <w:rPr>
          <w:b/>
          <w:sz w:val="28"/>
        </w:rPr>
        <w:t xml:space="preserve"> национального туризма.</w:t>
      </w:r>
      <w:r w:rsidRPr="00FE74CD">
        <w:rPr>
          <w:sz w:val="28"/>
        </w:rPr>
        <w:t xml:space="preserve">  </w:t>
      </w:r>
    </w:p>
    <w:p w14:paraId="746083BF" w14:textId="5E4B4DE8" w:rsidR="00CA102A" w:rsidRDefault="00C04CD6" w:rsidP="007768E4">
      <w:pPr>
        <w:spacing w:line="276" w:lineRule="auto"/>
        <w:ind w:firstLine="709"/>
        <w:jc w:val="both"/>
        <w:rPr>
          <w:sz w:val="28"/>
        </w:rPr>
      </w:pPr>
      <w:r w:rsidRPr="00FE74CD">
        <w:rPr>
          <w:sz w:val="28"/>
        </w:rPr>
        <w:t xml:space="preserve">История становления статистики международного и </w:t>
      </w:r>
      <w:r w:rsidR="003274E0" w:rsidRPr="00FE74CD">
        <w:rPr>
          <w:sz w:val="28"/>
        </w:rPr>
        <w:t>национального туризма</w:t>
      </w:r>
      <w:r w:rsidRPr="00FE74CD">
        <w:rPr>
          <w:sz w:val="28"/>
        </w:rPr>
        <w:t>. Статистика туристских потоков. Важнейшие показатели туристских потоков. Туристские макрорегионы, выделяемые ВТО. Региональное распределение международных туристских потоков, их динамика. Статистика расходов. Состав и учет туристских расходов. Рекомендации ВТО по группировке туристских расходов. Факторы, влияющие на величину и структуру расходов. Статистика доходов от международного туризма. Динамика поступлений от международного туризма и их региональное распределение. Методы статистического учета в туризме. Организация специальных наблюдений в туризме.</w:t>
      </w:r>
    </w:p>
    <w:p w14:paraId="2823B79F" w14:textId="77777777" w:rsidR="00580D27" w:rsidRPr="00FE74CD" w:rsidRDefault="00C04CD6" w:rsidP="007768E4">
      <w:pPr>
        <w:spacing w:line="276" w:lineRule="auto"/>
        <w:ind w:firstLine="709"/>
        <w:jc w:val="both"/>
        <w:rPr>
          <w:sz w:val="28"/>
        </w:rPr>
      </w:pPr>
      <w:r w:rsidRPr="00FE74CD">
        <w:rPr>
          <w:b/>
          <w:sz w:val="28"/>
        </w:rPr>
        <w:t>Тема 8. Деятельность международных и национальных туристских организаций.</w:t>
      </w:r>
      <w:r w:rsidRPr="00FE74CD">
        <w:rPr>
          <w:sz w:val="28"/>
        </w:rPr>
        <w:t xml:space="preserve"> </w:t>
      </w:r>
    </w:p>
    <w:p w14:paraId="2B1F785F" w14:textId="7D4808D4" w:rsidR="00C04CD6" w:rsidRPr="00FE74CD" w:rsidRDefault="00C04CD6" w:rsidP="007768E4">
      <w:pPr>
        <w:spacing w:line="276" w:lineRule="auto"/>
        <w:ind w:firstLine="709"/>
        <w:jc w:val="both"/>
      </w:pPr>
      <w:r w:rsidRPr="00FE74CD">
        <w:rPr>
          <w:sz w:val="28"/>
        </w:rPr>
        <w:lastRenderedPageBreak/>
        <w:t xml:space="preserve">Международные (ВТО, IATA, ICAO), региональные (ОСЭР, PATA) и национальные туристские организации. Туризм как фактор регионального развития. Туризм как фактор развития отсталых и депрессивных районов.  </w:t>
      </w:r>
    </w:p>
    <w:p w14:paraId="71599266" w14:textId="77777777" w:rsidR="00C04CD6" w:rsidRDefault="00C04CD6" w:rsidP="007768E4">
      <w:pPr>
        <w:spacing w:line="276" w:lineRule="auto"/>
        <w:ind w:firstLine="709"/>
        <w:jc w:val="both"/>
        <w:rPr>
          <w:sz w:val="28"/>
        </w:rPr>
      </w:pPr>
      <w:r w:rsidRPr="00FE74CD">
        <w:rPr>
          <w:sz w:val="28"/>
        </w:rPr>
        <w:t xml:space="preserve">Современные процессы </w:t>
      </w:r>
      <w:proofErr w:type="spellStart"/>
      <w:r w:rsidRPr="00FE74CD">
        <w:rPr>
          <w:sz w:val="28"/>
        </w:rPr>
        <w:t>транснационализации</w:t>
      </w:r>
      <w:proofErr w:type="spellEnd"/>
      <w:r w:rsidRPr="00FE74CD">
        <w:rPr>
          <w:sz w:val="28"/>
        </w:rPr>
        <w:t xml:space="preserve"> и глобализации в туризме. Сущность ТНК и формы функционирования в туристской индустрии. ТНК в гостиничном хозяйстве (гостиничные цепи). Понятие франчайзинг. Роль ТНК в индустрии питания. Значение ТНК в транспортном секторе. Влияние ТНК на национальную экономику принимающих стран. Влияние ТНК на экономику страны базирования. Стратегические альянсы. </w:t>
      </w:r>
    </w:p>
    <w:p w14:paraId="1452549C" w14:textId="39C2DA8D" w:rsidR="00C04CD6" w:rsidRPr="00FE74CD" w:rsidRDefault="00C04CD6" w:rsidP="007768E4">
      <w:pPr>
        <w:spacing w:line="276" w:lineRule="auto"/>
        <w:ind w:firstLine="709"/>
        <w:jc w:val="both"/>
      </w:pPr>
      <w:r w:rsidRPr="00FE74CD">
        <w:rPr>
          <w:b/>
          <w:sz w:val="28"/>
        </w:rPr>
        <w:t xml:space="preserve">Тема 9. Анализ рынка международного и </w:t>
      </w:r>
      <w:r w:rsidR="003274E0" w:rsidRPr="00FE74CD">
        <w:rPr>
          <w:b/>
          <w:sz w:val="28"/>
        </w:rPr>
        <w:t>национального туризма</w:t>
      </w:r>
      <w:r w:rsidRPr="00FE74CD">
        <w:rPr>
          <w:b/>
          <w:sz w:val="28"/>
        </w:rPr>
        <w:t xml:space="preserve"> </w:t>
      </w:r>
    </w:p>
    <w:p w14:paraId="041996ED" w14:textId="1DE493F2" w:rsidR="00DF75A4" w:rsidRDefault="00C04CD6" w:rsidP="007768E4">
      <w:pPr>
        <w:spacing w:line="276" w:lineRule="auto"/>
        <w:ind w:firstLine="709"/>
        <w:jc w:val="both"/>
        <w:rPr>
          <w:sz w:val="28"/>
        </w:rPr>
      </w:pPr>
      <w:r w:rsidRPr="00FE74CD">
        <w:rPr>
          <w:sz w:val="28"/>
        </w:rPr>
        <w:t xml:space="preserve">Потребители туристских услуг. Специализированные рынки. Агенты по продвижению туристских услуг. Поставщики туристских услуг. Особенности ценообразования в туристской отрасли. Спрос и предложение на международном рынке. Формирование и оценка спроса. Основные факторы ценообразования на туристские услуги. Структура цены на туристский продукт. Общие подходы к ценовому разделению рынка. Ценовая политика на рынке туристских услуг. </w:t>
      </w:r>
    </w:p>
    <w:p w14:paraId="0BC18C89" w14:textId="6D7B2C89" w:rsidR="00580D27" w:rsidRPr="00FE74CD" w:rsidRDefault="00C04CD6" w:rsidP="007768E4">
      <w:pPr>
        <w:spacing w:line="276" w:lineRule="auto"/>
        <w:ind w:firstLine="709"/>
        <w:jc w:val="both"/>
        <w:rPr>
          <w:b/>
          <w:sz w:val="28"/>
        </w:rPr>
      </w:pPr>
      <w:r w:rsidRPr="00FE74CD">
        <w:rPr>
          <w:b/>
          <w:sz w:val="28"/>
        </w:rPr>
        <w:t xml:space="preserve">Тема 10. Туристская индустрия в международном и </w:t>
      </w:r>
      <w:r w:rsidR="003274E0" w:rsidRPr="00FE74CD">
        <w:rPr>
          <w:b/>
          <w:sz w:val="28"/>
        </w:rPr>
        <w:t>национальном туризме</w:t>
      </w:r>
      <w:r w:rsidRPr="00FE74CD">
        <w:rPr>
          <w:b/>
          <w:sz w:val="28"/>
        </w:rPr>
        <w:t xml:space="preserve">. </w:t>
      </w:r>
    </w:p>
    <w:p w14:paraId="50CE7549" w14:textId="29386AC2" w:rsidR="00CA102A" w:rsidRDefault="00C04CD6" w:rsidP="007768E4">
      <w:pPr>
        <w:spacing w:line="276" w:lineRule="auto"/>
        <w:ind w:firstLine="709"/>
        <w:jc w:val="both"/>
        <w:rPr>
          <w:sz w:val="28"/>
        </w:rPr>
      </w:pPr>
      <w:r w:rsidRPr="00FE74CD">
        <w:rPr>
          <w:sz w:val="28"/>
        </w:rPr>
        <w:t xml:space="preserve">Стандартная международная классификация видов деятельности в сфере туризма (СИКТА). Понятие туристской индустрии в разработке ВТО. Транспортные перевозки. Место железнодорожных, автомобильных и </w:t>
      </w:r>
      <w:r w:rsidR="003274E0" w:rsidRPr="00FE74CD">
        <w:rPr>
          <w:sz w:val="28"/>
        </w:rPr>
        <w:t>авиаперевозок</w:t>
      </w:r>
      <w:r w:rsidRPr="00FE74CD">
        <w:rPr>
          <w:sz w:val="28"/>
        </w:rPr>
        <w:t xml:space="preserve"> в международном и национальном туризме. Развитие транспорта на современном этапе. Либерализация авиаперевозок. Развитие центрально-радиальной системы маршрутов. Средства размещения в международном туризме. Стандартная международная классификация средств размещения. Коллективные и индивидуальные средства размещения. Классический </w:t>
      </w:r>
      <w:proofErr w:type="spellStart"/>
      <w:r w:rsidRPr="00FE74CD">
        <w:rPr>
          <w:sz w:val="28"/>
        </w:rPr>
        <w:t>таймшер</w:t>
      </w:r>
      <w:proofErr w:type="spellEnd"/>
      <w:r w:rsidRPr="00FE74CD">
        <w:rPr>
          <w:sz w:val="28"/>
        </w:rPr>
        <w:t xml:space="preserve">. Современное состояние гостиничной базы мира. Туристская индустрия питания. Типы предприятий питания. Сектор развлечений и его место в туристской индустрии. Тематические парки в мировой индустрии развлечений. </w:t>
      </w:r>
    </w:p>
    <w:p w14:paraId="6DDE796D" w14:textId="534433EC" w:rsidR="00C04CD6" w:rsidRPr="00FE74CD" w:rsidRDefault="00C04CD6" w:rsidP="007768E4">
      <w:pPr>
        <w:spacing w:line="276" w:lineRule="auto"/>
        <w:ind w:firstLine="709"/>
        <w:jc w:val="both"/>
      </w:pPr>
      <w:r w:rsidRPr="00FE74CD">
        <w:rPr>
          <w:b/>
          <w:sz w:val="28"/>
        </w:rPr>
        <w:t xml:space="preserve">Тема 11.  Роль туроператора на рынке международного и </w:t>
      </w:r>
      <w:r w:rsidR="003274E0" w:rsidRPr="00FE74CD">
        <w:rPr>
          <w:b/>
          <w:sz w:val="28"/>
        </w:rPr>
        <w:t>национального туризма</w:t>
      </w:r>
      <w:r w:rsidRPr="00FE74CD">
        <w:rPr>
          <w:b/>
          <w:sz w:val="28"/>
        </w:rPr>
        <w:t xml:space="preserve">. </w:t>
      </w:r>
      <w:r w:rsidRPr="00FE74CD">
        <w:rPr>
          <w:sz w:val="28"/>
        </w:rPr>
        <w:t xml:space="preserve"> </w:t>
      </w:r>
    </w:p>
    <w:p w14:paraId="0AE54A6E" w14:textId="1D14C84D" w:rsidR="00C04CD6" w:rsidRPr="00FE74CD" w:rsidRDefault="00C04CD6" w:rsidP="007768E4">
      <w:pPr>
        <w:spacing w:line="276" w:lineRule="auto"/>
        <w:ind w:firstLine="709"/>
        <w:jc w:val="both"/>
      </w:pPr>
      <w:r w:rsidRPr="00FE74CD">
        <w:rPr>
          <w:sz w:val="28"/>
        </w:rPr>
        <w:t xml:space="preserve">Роль и значение туроператора на международном и </w:t>
      </w:r>
      <w:r w:rsidR="003274E0" w:rsidRPr="00FE74CD">
        <w:rPr>
          <w:sz w:val="28"/>
        </w:rPr>
        <w:t>национальном туристском</w:t>
      </w:r>
      <w:r w:rsidRPr="00FE74CD">
        <w:rPr>
          <w:sz w:val="28"/>
        </w:rPr>
        <w:t xml:space="preserve"> рынке. Основные виды деятельности туроператоров. Виды туроператорской деятельности. Задачи </w:t>
      </w:r>
      <w:proofErr w:type="spellStart"/>
      <w:r w:rsidRPr="00FE74CD">
        <w:rPr>
          <w:sz w:val="28"/>
        </w:rPr>
        <w:t>турагентов</w:t>
      </w:r>
      <w:proofErr w:type="spellEnd"/>
      <w:r w:rsidRPr="00FE74CD">
        <w:rPr>
          <w:sz w:val="28"/>
        </w:rPr>
        <w:t>. Поставщики услуг.</w:t>
      </w:r>
      <w:r w:rsidRPr="00FE74CD">
        <w:t xml:space="preserve"> </w:t>
      </w:r>
      <w:r w:rsidRPr="00FE74CD">
        <w:rPr>
          <w:sz w:val="28"/>
        </w:rPr>
        <w:t xml:space="preserve">Прямые и косвенные каналы сбыта. Преимущества и ограничения прямых каналов сбыта. </w:t>
      </w:r>
      <w:proofErr w:type="spellStart"/>
      <w:r w:rsidRPr="00FE74CD">
        <w:rPr>
          <w:sz w:val="28"/>
        </w:rPr>
        <w:t>Турагент</w:t>
      </w:r>
      <w:proofErr w:type="spellEnd"/>
      <w:r w:rsidRPr="00FE74CD">
        <w:rPr>
          <w:sz w:val="28"/>
        </w:rPr>
        <w:t xml:space="preserve"> - косвенный канал сбыта. Главные его функции - информационная и сбытовая. Туроператор - генератор массового организованного туризма. Мировые туроператоры. </w:t>
      </w:r>
      <w:r w:rsidR="00CD797A" w:rsidRPr="00FE74CD">
        <w:rPr>
          <w:sz w:val="28"/>
        </w:rPr>
        <w:t xml:space="preserve"> Национальные туроператоры.</w:t>
      </w:r>
      <w:r w:rsidRPr="00FE74CD">
        <w:rPr>
          <w:sz w:val="28"/>
        </w:rPr>
        <w:t xml:space="preserve"> Турист как потребитель </w:t>
      </w:r>
      <w:r w:rsidRPr="00FE74CD">
        <w:rPr>
          <w:sz w:val="28"/>
        </w:rPr>
        <w:lastRenderedPageBreak/>
        <w:t xml:space="preserve">товаров, работ, услуг. Рынок туристских услуг, сегменты рынка, структура туристских услуг, их состав. Тур и туристский маршрут. Понятие и состав программы обслуживания.  </w:t>
      </w:r>
    </w:p>
    <w:p w14:paraId="19650CF2" w14:textId="77777777" w:rsidR="00C04CD6" w:rsidRPr="00FE74CD" w:rsidRDefault="00C04CD6" w:rsidP="007768E4">
      <w:pPr>
        <w:spacing w:line="276" w:lineRule="auto"/>
        <w:ind w:firstLine="709"/>
        <w:jc w:val="both"/>
      </w:pPr>
      <w:r w:rsidRPr="00FE74CD">
        <w:rPr>
          <w:sz w:val="28"/>
        </w:rPr>
        <w:t xml:space="preserve">Разновидности туров, их потребительские свойства. Понятие турпакета. Условия создания качественного сервиса на туристском предприятии. </w:t>
      </w:r>
    </w:p>
    <w:p w14:paraId="54AE4F1E" w14:textId="19D4AAFE" w:rsidR="00C04CD6" w:rsidRDefault="00C04CD6" w:rsidP="007768E4">
      <w:pPr>
        <w:spacing w:line="276" w:lineRule="auto"/>
        <w:ind w:firstLine="709"/>
        <w:jc w:val="both"/>
        <w:rPr>
          <w:sz w:val="28"/>
        </w:rPr>
      </w:pPr>
      <w:r w:rsidRPr="00FE74CD">
        <w:rPr>
          <w:sz w:val="28"/>
        </w:rPr>
        <w:t xml:space="preserve">Система контроля за качеством сервиса на туристском предприятии. </w:t>
      </w:r>
    </w:p>
    <w:p w14:paraId="3E1E1C5F" w14:textId="45FC46C5" w:rsidR="00C04CD6" w:rsidRPr="00FE74CD" w:rsidRDefault="00C04CD6" w:rsidP="007768E4">
      <w:pPr>
        <w:spacing w:line="276" w:lineRule="auto"/>
        <w:ind w:firstLine="709"/>
        <w:jc w:val="both"/>
      </w:pPr>
      <w:r w:rsidRPr="00FE74CD">
        <w:rPr>
          <w:b/>
          <w:sz w:val="28"/>
        </w:rPr>
        <w:t xml:space="preserve">Тема 12. </w:t>
      </w:r>
      <w:r w:rsidR="00580D27" w:rsidRPr="00FE74CD">
        <w:rPr>
          <w:b/>
          <w:sz w:val="28"/>
        </w:rPr>
        <w:t xml:space="preserve"> </w:t>
      </w:r>
      <w:r w:rsidRPr="00FE74CD">
        <w:rPr>
          <w:b/>
          <w:sz w:val="28"/>
        </w:rPr>
        <w:t xml:space="preserve">Сотрудничество туроператоров и международных перевозчиков  </w:t>
      </w:r>
    </w:p>
    <w:p w14:paraId="243346A0" w14:textId="77777777" w:rsidR="00C04CD6" w:rsidRDefault="00C04CD6" w:rsidP="007768E4">
      <w:pPr>
        <w:spacing w:line="276" w:lineRule="auto"/>
        <w:ind w:firstLine="709"/>
        <w:jc w:val="both"/>
        <w:rPr>
          <w:sz w:val="28"/>
        </w:rPr>
      </w:pPr>
      <w:r w:rsidRPr="00FE74CD">
        <w:rPr>
          <w:sz w:val="28"/>
        </w:rPr>
        <w:t>Транспортные компании. Формы сотрудничества туроператора с авиакомпаниями. Регулярные и чартерные перевозки, фрахт воздушного судна. Выписка и реализация авиабилетов. Железнодорожная перевозка в составе тура за рубеж. Комбинированные маршруты: ж/д + авиа, ж/д + авто, ж/</w:t>
      </w:r>
      <w:proofErr w:type="spellStart"/>
      <w:r w:rsidRPr="00FE74CD">
        <w:rPr>
          <w:sz w:val="28"/>
        </w:rPr>
        <w:t>д+водный</w:t>
      </w:r>
      <w:proofErr w:type="spellEnd"/>
      <w:r w:rsidRPr="00FE74CD">
        <w:rPr>
          <w:sz w:val="28"/>
        </w:rPr>
        <w:t xml:space="preserve"> транспорт. Фрахтование ж/д вагонов. Предоставление услуг во фрахтуемых вагонах. Услуги автотранспортных хозяйств. Аренда автотранспортного средства. Речные и морские перевозки. Формы работы с круизными компаниями. Фрахтовка судна. Права и обязанности сторон. </w:t>
      </w:r>
    </w:p>
    <w:p w14:paraId="5E2920FE" w14:textId="77777777" w:rsidR="00C04CD6" w:rsidRPr="00FE74CD" w:rsidRDefault="00C04CD6" w:rsidP="007768E4">
      <w:pPr>
        <w:spacing w:line="276" w:lineRule="auto"/>
        <w:ind w:firstLine="709"/>
        <w:jc w:val="both"/>
      </w:pPr>
      <w:r w:rsidRPr="00FE74CD">
        <w:rPr>
          <w:b/>
          <w:sz w:val="28"/>
        </w:rPr>
        <w:t xml:space="preserve">Тема 13. Международное сотрудничество в области туризма. </w:t>
      </w:r>
    </w:p>
    <w:p w14:paraId="3B2FB2EB" w14:textId="28D1B659" w:rsidR="00C04CD6" w:rsidRDefault="00C04CD6" w:rsidP="007768E4">
      <w:pPr>
        <w:spacing w:line="276" w:lineRule="auto"/>
        <w:ind w:firstLine="709"/>
        <w:jc w:val="both"/>
        <w:rPr>
          <w:sz w:val="28"/>
        </w:rPr>
      </w:pPr>
      <w:r w:rsidRPr="00FE74CD">
        <w:rPr>
          <w:sz w:val="28"/>
        </w:rPr>
        <w:t xml:space="preserve">Цели и задачи сотрудничества в области туризма. Двустороннее сотрудничество. Многостороннее сотрудничество. Основные международные туристические организации и документы. ВТО и ее роль в международном регулировании туризма. Определение региона. Государственные контакты и коммерческие контакты. Параметры выбора международных контактов (выставки, ярмарки, конгрессы). Средства связи - телевидение, интернет. Участие в международных выставках и ярмарках. Реклама и рекламные материалы. Социальные сети и способы использования сетей для установления международных связей и рекламы. </w:t>
      </w:r>
    </w:p>
    <w:p w14:paraId="2FEFA449" w14:textId="1BDF8681" w:rsidR="00C04CD6" w:rsidRPr="00FE74CD" w:rsidRDefault="00C04CD6" w:rsidP="007768E4">
      <w:pPr>
        <w:spacing w:line="276" w:lineRule="auto"/>
        <w:ind w:firstLine="709"/>
        <w:jc w:val="both"/>
      </w:pPr>
      <w:r w:rsidRPr="00FE74CD">
        <w:rPr>
          <w:b/>
          <w:sz w:val="28"/>
        </w:rPr>
        <w:t>Тема 14. Новые тенденции в развитии рынка международного</w:t>
      </w:r>
      <w:r w:rsidR="00CD797A" w:rsidRPr="00FE74CD">
        <w:rPr>
          <w:b/>
          <w:sz w:val="28"/>
        </w:rPr>
        <w:t xml:space="preserve"> и </w:t>
      </w:r>
      <w:r w:rsidR="003274E0" w:rsidRPr="00FE74CD">
        <w:rPr>
          <w:b/>
          <w:sz w:val="28"/>
        </w:rPr>
        <w:t>национального туризма</w:t>
      </w:r>
      <w:r w:rsidRPr="00FE74CD">
        <w:rPr>
          <w:b/>
          <w:sz w:val="28"/>
        </w:rPr>
        <w:t xml:space="preserve"> </w:t>
      </w:r>
    </w:p>
    <w:p w14:paraId="177E3FDE" w14:textId="5CB5EB72" w:rsidR="00C04CD6" w:rsidRDefault="00C04CD6" w:rsidP="007768E4">
      <w:pPr>
        <w:spacing w:line="276" w:lineRule="auto"/>
        <w:ind w:firstLine="709"/>
        <w:jc w:val="both"/>
        <w:rPr>
          <w:sz w:val="28"/>
        </w:rPr>
      </w:pPr>
      <w:r w:rsidRPr="00FE74CD">
        <w:rPr>
          <w:sz w:val="28"/>
        </w:rPr>
        <w:t xml:space="preserve">Международные рейтинги. Влияние глобализации на рынок международного </w:t>
      </w:r>
      <w:r w:rsidR="00CD797A" w:rsidRPr="00FE74CD">
        <w:rPr>
          <w:sz w:val="28"/>
        </w:rPr>
        <w:t xml:space="preserve">и национального </w:t>
      </w:r>
      <w:r w:rsidRPr="00FE74CD">
        <w:rPr>
          <w:sz w:val="28"/>
        </w:rPr>
        <w:t xml:space="preserve">туризма </w:t>
      </w:r>
      <w:proofErr w:type="spellStart"/>
      <w:r w:rsidRPr="00FE74CD">
        <w:rPr>
          <w:sz w:val="28"/>
        </w:rPr>
        <w:t>Транснационализация</w:t>
      </w:r>
      <w:proofErr w:type="spellEnd"/>
      <w:r w:rsidRPr="00FE74CD">
        <w:rPr>
          <w:sz w:val="28"/>
        </w:rPr>
        <w:t xml:space="preserve"> как современная тенденция на современном рынке международного туризма. Транснациональные корпорации в туризме и их характерные черты. Тенденции в развитии туристского предложения, дифференциация туристских услуг. Динамика туристских потоков, влияние экономических кризисов на разные сектора туристского рынка. Туризм как фактор регионального развития Мультипликативное влияние туризма в экономике региона международных туристских прибытий, прогнозируемые изменения. Конкуренция и конкурентные стратегии туристических предприятий на современном рынке международного туризма, последние </w:t>
      </w:r>
      <w:r w:rsidRPr="00FE74CD">
        <w:rPr>
          <w:sz w:val="28"/>
        </w:rPr>
        <w:lastRenderedPageBreak/>
        <w:t xml:space="preserve">тенденции в международном туризме: Барометр </w:t>
      </w:r>
      <w:hyperlink r:id="rId11">
        <w:r w:rsidRPr="00FE74CD">
          <w:rPr>
            <w:sz w:val="28"/>
          </w:rPr>
          <w:t>международного туризма</w:t>
        </w:r>
      </w:hyperlink>
      <w:hyperlink r:id="rId12">
        <w:r w:rsidRPr="00FE74CD">
          <w:rPr>
            <w:sz w:val="28"/>
          </w:rPr>
          <w:t xml:space="preserve"> </w:t>
        </w:r>
      </w:hyperlink>
      <w:hyperlink r:id="rId13">
        <w:r w:rsidRPr="00FE74CD">
          <w:rPr>
            <w:sz w:val="28"/>
          </w:rPr>
          <w:t>ЮНВТО.</w:t>
        </w:r>
      </w:hyperlink>
      <w:hyperlink r:id="rId14">
        <w:r w:rsidRPr="00FE74CD">
          <w:rPr>
            <w:sz w:val="28"/>
          </w:rPr>
          <w:t xml:space="preserve"> </w:t>
        </w:r>
      </w:hyperlink>
    </w:p>
    <w:p w14:paraId="6164D5BA" w14:textId="77777777" w:rsidR="00C04CD6" w:rsidRPr="00FE74CD" w:rsidRDefault="00C04CD6" w:rsidP="007768E4">
      <w:pPr>
        <w:spacing w:line="276" w:lineRule="auto"/>
        <w:ind w:firstLine="709"/>
        <w:jc w:val="both"/>
      </w:pPr>
      <w:r w:rsidRPr="00FE74CD">
        <w:rPr>
          <w:b/>
          <w:sz w:val="28"/>
        </w:rPr>
        <w:t>Тема 15.</w:t>
      </w:r>
      <w:r w:rsidRPr="00FE74CD">
        <w:rPr>
          <w:sz w:val="28"/>
        </w:rPr>
        <w:t xml:space="preserve"> </w:t>
      </w:r>
      <w:r w:rsidRPr="00FE74CD">
        <w:rPr>
          <w:b/>
          <w:sz w:val="28"/>
        </w:rPr>
        <w:t>Защита прав и интересов туристов в зарубежных поездках и обеспечение безопасности международных путешествий.</w:t>
      </w:r>
      <w:r w:rsidRPr="00FE74CD">
        <w:rPr>
          <w:sz w:val="28"/>
        </w:rPr>
        <w:t xml:space="preserve"> </w:t>
      </w:r>
    </w:p>
    <w:p w14:paraId="7468359B" w14:textId="77777777" w:rsidR="00C04CD6" w:rsidRPr="00FE74CD" w:rsidRDefault="00C04CD6" w:rsidP="007768E4">
      <w:pPr>
        <w:spacing w:line="276" w:lineRule="auto"/>
        <w:ind w:firstLine="709"/>
        <w:jc w:val="both"/>
      </w:pPr>
      <w:r w:rsidRPr="00FE74CD">
        <w:rPr>
          <w:sz w:val="28"/>
        </w:rPr>
        <w:t xml:space="preserve">Зарубежный опыт по защите прав туристов при оказании туристских услуг. Использование франкфуртской таблицы по снижению цен за туристские поездки. Специализированные службы поддержки туристов за границей. Основные причины возникновения конфликтов между туристскими предприятиями и потребителем. Порядок предъявления претензий и ответственности сторон согласно постановлению РФ №452 от 18.07.2007 «Правила оказания услуг по реализации туристских продуктов».  </w:t>
      </w:r>
    </w:p>
    <w:p w14:paraId="5CDD70DF" w14:textId="77777777" w:rsidR="00C04CD6" w:rsidRPr="00FE74CD" w:rsidRDefault="00C04CD6" w:rsidP="007768E4">
      <w:pPr>
        <w:spacing w:line="276" w:lineRule="auto"/>
        <w:ind w:firstLine="709"/>
        <w:jc w:val="both"/>
      </w:pPr>
      <w:r w:rsidRPr="00FE74CD">
        <w:rPr>
          <w:sz w:val="28"/>
        </w:rPr>
        <w:t xml:space="preserve">Меры по организации безопасности международных туров. Подготовка туристов к поездкам в районы с неблагоприятной </w:t>
      </w:r>
      <w:proofErr w:type="spellStart"/>
      <w:r w:rsidRPr="00FE74CD">
        <w:rPr>
          <w:sz w:val="28"/>
        </w:rPr>
        <w:t>санитарноэпидемиологической</w:t>
      </w:r>
      <w:proofErr w:type="spellEnd"/>
      <w:r w:rsidRPr="00FE74CD">
        <w:rPr>
          <w:sz w:val="28"/>
        </w:rPr>
        <w:t xml:space="preserve"> обстановкой. Организация страхового обслуживания туристов. Оказание медицинской помощи туристам за рубежом. Оформление виз российским гражданам, выезжающим за рубеж. Особенности приема иностранных туристов на территории России. Соблюдение туристами правил ввоза и вывоза товаров и валюты.  </w:t>
      </w:r>
    </w:p>
    <w:p w14:paraId="4E9B6120" w14:textId="4CFC2A2C" w:rsidR="00C04CD6" w:rsidRPr="00FE74CD" w:rsidRDefault="00C04CD6" w:rsidP="007768E4">
      <w:pPr>
        <w:spacing w:line="276" w:lineRule="auto"/>
        <w:ind w:firstLine="709"/>
        <w:jc w:val="both"/>
      </w:pPr>
      <w:r w:rsidRPr="00FE74CD">
        <w:rPr>
          <w:sz w:val="28"/>
        </w:rPr>
        <w:t xml:space="preserve"> </w:t>
      </w:r>
      <w:r w:rsidRPr="00FE74CD">
        <w:rPr>
          <w:b/>
          <w:sz w:val="28"/>
        </w:rPr>
        <w:t xml:space="preserve">Тема 16. Продвижение российского турпродукта на международный туристский рынок: возможности и реальность. </w:t>
      </w:r>
    </w:p>
    <w:p w14:paraId="29C183D8" w14:textId="6623BF16" w:rsidR="00DF75A4" w:rsidRDefault="00C04CD6" w:rsidP="007768E4">
      <w:pPr>
        <w:spacing w:line="276" w:lineRule="auto"/>
        <w:ind w:firstLine="709"/>
        <w:jc w:val="both"/>
        <w:rPr>
          <w:sz w:val="28"/>
        </w:rPr>
      </w:pPr>
      <w:r w:rsidRPr="00FE74CD">
        <w:rPr>
          <w:sz w:val="28"/>
        </w:rPr>
        <w:t xml:space="preserve">Международный туризм в России. Организация международного туризма в России. Факторы, определяющие развитие и перспективы международного туризма. Оценка развития международного туризма. Опыт по продвижению национального турпродукта в странах с развитой туристской индустрией. Анализ государственной политики в области продвижения российского турпродукта. Методы продвижения турпродукта, применяемые в России. Комплексный подход к управлению продвижением российского турпродукта на международный рынок </w:t>
      </w:r>
    </w:p>
    <w:p w14:paraId="0466AD8D" w14:textId="77777777" w:rsidR="007768E4" w:rsidRPr="003274E0" w:rsidRDefault="007768E4" w:rsidP="007768E4">
      <w:pPr>
        <w:spacing w:line="276" w:lineRule="auto"/>
        <w:ind w:firstLine="709"/>
        <w:jc w:val="both"/>
      </w:pPr>
    </w:p>
    <w:p w14:paraId="591B51D1" w14:textId="4F1CDFAE" w:rsidR="00DE475E" w:rsidRDefault="00DE475E" w:rsidP="007768E4">
      <w:pPr>
        <w:jc w:val="center"/>
        <w:rPr>
          <w:b/>
          <w:bCs/>
          <w:sz w:val="28"/>
          <w:szCs w:val="28"/>
        </w:rPr>
      </w:pPr>
      <w:r w:rsidRPr="00002005">
        <w:rPr>
          <w:b/>
          <w:bCs/>
          <w:sz w:val="28"/>
          <w:szCs w:val="28"/>
        </w:rPr>
        <w:t xml:space="preserve">5.2. </w:t>
      </w:r>
      <w:proofErr w:type="spellStart"/>
      <w:r w:rsidRPr="00002005">
        <w:rPr>
          <w:b/>
          <w:bCs/>
          <w:sz w:val="28"/>
          <w:szCs w:val="28"/>
        </w:rPr>
        <w:t>Учебно</w:t>
      </w:r>
      <w:proofErr w:type="spellEnd"/>
      <w:r w:rsidRPr="00002005">
        <w:rPr>
          <w:b/>
          <w:bCs/>
          <w:sz w:val="28"/>
          <w:szCs w:val="28"/>
        </w:rPr>
        <w:t xml:space="preserve"> – тематический план</w:t>
      </w:r>
    </w:p>
    <w:p w14:paraId="118F79E3" w14:textId="125047F1" w:rsidR="008A40B5" w:rsidRPr="00002005" w:rsidRDefault="008A40B5" w:rsidP="007768E4">
      <w:pPr>
        <w:jc w:val="center"/>
        <w:rPr>
          <w:b/>
          <w:bCs/>
          <w:sz w:val="28"/>
          <w:szCs w:val="28"/>
        </w:rPr>
      </w:pPr>
      <w:r>
        <w:rPr>
          <w:b/>
          <w:bCs/>
          <w:sz w:val="28"/>
          <w:szCs w:val="28"/>
        </w:rPr>
        <w:t>Для очной формы обучения</w:t>
      </w:r>
    </w:p>
    <w:p w14:paraId="1AAED3AB" w14:textId="3CEA92E1" w:rsidR="005707E7" w:rsidRPr="009E09EF" w:rsidRDefault="006714AB" w:rsidP="007768E4">
      <w:pPr>
        <w:tabs>
          <w:tab w:val="right" w:pos="851"/>
        </w:tabs>
        <w:spacing w:line="360" w:lineRule="auto"/>
        <w:ind w:firstLine="709"/>
        <w:jc w:val="right"/>
        <w:rPr>
          <w:color w:val="0000FF"/>
          <w:sz w:val="28"/>
          <w:szCs w:val="28"/>
        </w:rPr>
      </w:pPr>
      <w:r w:rsidRPr="00002005">
        <w:rPr>
          <w:sz w:val="28"/>
          <w:szCs w:val="28"/>
        </w:rPr>
        <w:t xml:space="preserve">Таблица </w:t>
      </w:r>
      <w:r w:rsidR="005B75E9">
        <w:rPr>
          <w:sz w:val="28"/>
          <w:szCs w:val="28"/>
        </w:rPr>
        <w:t>4</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1"/>
        <w:gridCol w:w="850"/>
        <w:gridCol w:w="709"/>
        <w:gridCol w:w="709"/>
        <w:gridCol w:w="1417"/>
        <w:gridCol w:w="1276"/>
        <w:gridCol w:w="1559"/>
      </w:tblGrid>
      <w:tr w:rsidR="0082270A" w:rsidRPr="009E09EF" w14:paraId="71107EDF" w14:textId="77777777" w:rsidTr="007768E4">
        <w:trPr>
          <w:cantSplit/>
        </w:trPr>
        <w:tc>
          <w:tcPr>
            <w:tcW w:w="567" w:type="dxa"/>
            <w:vMerge w:val="restart"/>
          </w:tcPr>
          <w:p w14:paraId="12B76904" w14:textId="77777777" w:rsidR="00560F69" w:rsidRPr="002151D2" w:rsidRDefault="00560F69" w:rsidP="00936A7D">
            <w:pPr>
              <w:jc w:val="center"/>
              <w:rPr>
                <w:b/>
              </w:rPr>
            </w:pPr>
            <w:r w:rsidRPr="002151D2">
              <w:rPr>
                <w:b/>
              </w:rPr>
              <w:t>№</w:t>
            </w:r>
          </w:p>
          <w:p w14:paraId="244C113E" w14:textId="21447886" w:rsidR="00560F69" w:rsidRPr="002151D2" w:rsidRDefault="00560F69" w:rsidP="00936A7D">
            <w:pPr>
              <w:jc w:val="center"/>
              <w:rPr>
                <w:b/>
              </w:rPr>
            </w:pPr>
            <w:r w:rsidRPr="002151D2">
              <w:rPr>
                <w:b/>
              </w:rPr>
              <w:t>п/п</w:t>
            </w:r>
          </w:p>
        </w:tc>
        <w:tc>
          <w:tcPr>
            <w:tcW w:w="3261" w:type="dxa"/>
            <w:vMerge w:val="restart"/>
          </w:tcPr>
          <w:p w14:paraId="18923C14" w14:textId="4AC1E10C" w:rsidR="00BF62E5" w:rsidRDefault="00560F69" w:rsidP="00BF62E5">
            <w:pPr>
              <w:jc w:val="center"/>
              <w:rPr>
                <w:b/>
              </w:rPr>
            </w:pPr>
            <w:r w:rsidRPr="002151D2">
              <w:rPr>
                <w:b/>
              </w:rPr>
              <w:t>Наименование раздела и темы</w:t>
            </w:r>
          </w:p>
          <w:p w14:paraId="153E3D0F" w14:textId="3D1787CF" w:rsidR="00560F69" w:rsidRPr="002151D2" w:rsidRDefault="00560F69" w:rsidP="00BF62E5">
            <w:pPr>
              <w:jc w:val="center"/>
              <w:rPr>
                <w:b/>
              </w:rPr>
            </w:pPr>
            <w:r w:rsidRPr="002151D2">
              <w:rPr>
                <w:b/>
              </w:rPr>
              <w:t>дисциплины</w:t>
            </w:r>
          </w:p>
        </w:tc>
        <w:tc>
          <w:tcPr>
            <w:tcW w:w="850" w:type="dxa"/>
            <w:vMerge w:val="restart"/>
          </w:tcPr>
          <w:p w14:paraId="0FB93182" w14:textId="77777777" w:rsidR="00560F69" w:rsidRPr="002151D2" w:rsidRDefault="00560F69" w:rsidP="00936A7D">
            <w:pPr>
              <w:jc w:val="center"/>
              <w:rPr>
                <w:b/>
              </w:rPr>
            </w:pPr>
            <w:r w:rsidRPr="002151D2">
              <w:rPr>
                <w:b/>
              </w:rPr>
              <w:t>Всего (часов)</w:t>
            </w:r>
          </w:p>
        </w:tc>
        <w:tc>
          <w:tcPr>
            <w:tcW w:w="4111" w:type="dxa"/>
            <w:gridSpan w:val="4"/>
          </w:tcPr>
          <w:p w14:paraId="4EACFF86" w14:textId="77777777" w:rsidR="00560F69" w:rsidRPr="002151D2" w:rsidRDefault="00560F69" w:rsidP="00936A7D">
            <w:pPr>
              <w:ind w:left="-288" w:right="-108"/>
              <w:jc w:val="center"/>
              <w:rPr>
                <w:b/>
              </w:rPr>
            </w:pPr>
            <w:r w:rsidRPr="002151D2">
              <w:rPr>
                <w:b/>
              </w:rPr>
              <w:t>Трудоёмкость в часах</w:t>
            </w:r>
          </w:p>
          <w:p w14:paraId="18CD29A1" w14:textId="77777777" w:rsidR="00560F69" w:rsidRPr="002151D2" w:rsidRDefault="00560F69" w:rsidP="00936A7D">
            <w:pPr>
              <w:ind w:left="601"/>
              <w:rPr>
                <w:b/>
              </w:rPr>
            </w:pPr>
            <w:r w:rsidRPr="002151D2">
              <w:rPr>
                <w:b/>
              </w:rPr>
              <w:t>Аудиторная работа</w:t>
            </w:r>
          </w:p>
        </w:tc>
        <w:tc>
          <w:tcPr>
            <w:tcW w:w="1559" w:type="dxa"/>
          </w:tcPr>
          <w:p w14:paraId="775E2077" w14:textId="100918F1" w:rsidR="00560F69" w:rsidRPr="002151D2" w:rsidRDefault="00560F69" w:rsidP="00936A7D">
            <w:pPr>
              <w:jc w:val="center"/>
              <w:rPr>
                <w:b/>
              </w:rPr>
            </w:pPr>
          </w:p>
        </w:tc>
      </w:tr>
      <w:tr w:rsidR="0082270A" w:rsidRPr="009E09EF" w14:paraId="2CEF0036" w14:textId="77777777" w:rsidTr="007768E4">
        <w:trPr>
          <w:cantSplit/>
        </w:trPr>
        <w:tc>
          <w:tcPr>
            <w:tcW w:w="567" w:type="dxa"/>
            <w:vMerge/>
            <w:tcBorders>
              <w:bottom w:val="single" w:sz="4" w:space="0" w:color="auto"/>
            </w:tcBorders>
          </w:tcPr>
          <w:p w14:paraId="20E024C7" w14:textId="6CC66902" w:rsidR="00560F69" w:rsidRPr="002151D2" w:rsidRDefault="00560F69" w:rsidP="00936A7D">
            <w:pPr>
              <w:jc w:val="center"/>
              <w:rPr>
                <w:b/>
              </w:rPr>
            </w:pPr>
          </w:p>
        </w:tc>
        <w:tc>
          <w:tcPr>
            <w:tcW w:w="3261" w:type="dxa"/>
            <w:vMerge/>
            <w:tcBorders>
              <w:bottom w:val="single" w:sz="4" w:space="0" w:color="auto"/>
            </w:tcBorders>
          </w:tcPr>
          <w:p w14:paraId="51EFB232" w14:textId="77777777" w:rsidR="00560F69" w:rsidRPr="002151D2" w:rsidRDefault="00560F69" w:rsidP="00936A7D">
            <w:pPr>
              <w:jc w:val="center"/>
              <w:rPr>
                <w:b/>
              </w:rPr>
            </w:pPr>
          </w:p>
        </w:tc>
        <w:tc>
          <w:tcPr>
            <w:tcW w:w="850" w:type="dxa"/>
            <w:vMerge/>
            <w:tcBorders>
              <w:bottom w:val="single" w:sz="4" w:space="0" w:color="auto"/>
            </w:tcBorders>
          </w:tcPr>
          <w:p w14:paraId="73940213" w14:textId="77777777" w:rsidR="00560F69" w:rsidRPr="002151D2" w:rsidRDefault="00560F69" w:rsidP="00936A7D">
            <w:pPr>
              <w:jc w:val="center"/>
              <w:rPr>
                <w:b/>
              </w:rPr>
            </w:pPr>
          </w:p>
        </w:tc>
        <w:tc>
          <w:tcPr>
            <w:tcW w:w="709" w:type="dxa"/>
            <w:tcBorders>
              <w:bottom w:val="single" w:sz="4" w:space="0" w:color="auto"/>
            </w:tcBorders>
          </w:tcPr>
          <w:p w14:paraId="102091E9" w14:textId="77777777" w:rsidR="00560F69" w:rsidRPr="002151D2" w:rsidRDefault="00560F69" w:rsidP="00936A7D">
            <w:pPr>
              <w:jc w:val="center"/>
              <w:rPr>
                <w:b/>
              </w:rPr>
            </w:pPr>
            <w:r w:rsidRPr="002151D2">
              <w:rPr>
                <w:b/>
              </w:rPr>
              <w:t>Общая</w:t>
            </w:r>
          </w:p>
          <w:p w14:paraId="4C8A46A0" w14:textId="77777777" w:rsidR="00560F69" w:rsidRPr="002151D2" w:rsidRDefault="00560F69" w:rsidP="00936A7D">
            <w:pPr>
              <w:jc w:val="center"/>
              <w:rPr>
                <w:b/>
              </w:rPr>
            </w:pPr>
          </w:p>
        </w:tc>
        <w:tc>
          <w:tcPr>
            <w:tcW w:w="709" w:type="dxa"/>
            <w:tcBorders>
              <w:bottom w:val="single" w:sz="4" w:space="0" w:color="auto"/>
            </w:tcBorders>
          </w:tcPr>
          <w:p w14:paraId="6FC43DB1" w14:textId="77777777" w:rsidR="00560F69" w:rsidRPr="002151D2" w:rsidRDefault="00560F69" w:rsidP="00936A7D">
            <w:pPr>
              <w:jc w:val="center"/>
              <w:rPr>
                <w:b/>
              </w:rPr>
            </w:pPr>
            <w:r w:rsidRPr="002151D2">
              <w:rPr>
                <w:b/>
              </w:rPr>
              <w:t>Лекции</w:t>
            </w:r>
          </w:p>
        </w:tc>
        <w:tc>
          <w:tcPr>
            <w:tcW w:w="1417" w:type="dxa"/>
            <w:tcBorders>
              <w:bottom w:val="single" w:sz="4" w:space="0" w:color="auto"/>
            </w:tcBorders>
          </w:tcPr>
          <w:p w14:paraId="567F99C6" w14:textId="61CBDA33" w:rsidR="00560F69" w:rsidRPr="002151D2" w:rsidRDefault="000F555E" w:rsidP="004D64FD">
            <w:pPr>
              <w:jc w:val="center"/>
              <w:rPr>
                <w:b/>
              </w:rPr>
            </w:pPr>
            <w:proofErr w:type="spellStart"/>
            <w:r w:rsidRPr="002151D2">
              <w:rPr>
                <w:b/>
              </w:rPr>
              <w:t>Практич</w:t>
            </w:r>
            <w:proofErr w:type="spellEnd"/>
            <w:r w:rsidRPr="002151D2">
              <w:rPr>
                <w:b/>
              </w:rPr>
              <w:t xml:space="preserve">. и </w:t>
            </w:r>
            <w:r w:rsidR="0082270A" w:rsidRPr="002151D2">
              <w:rPr>
                <w:b/>
              </w:rPr>
              <w:t>семинар.</w:t>
            </w:r>
            <w:r w:rsidR="00560F69" w:rsidRPr="002151D2">
              <w:rPr>
                <w:b/>
              </w:rPr>
              <w:t xml:space="preserve"> занятия</w:t>
            </w:r>
          </w:p>
        </w:tc>
        <w:tc>
          <w:tcPr>
            <w:tcW w:w="1276" w:type="dxa"/>
            <w:tcBorders>
              <w:bottom w:val="single" w:sz="4" w:space="0" w:color="auto"/>
            </w:tcBorders>
          </w:tcPr>
          <w:p w14:paraId="4C2A0550" w14:textId="77777777" w:rsidR="004D64FD" w:rsidRPr="002151D2" w:rsidRDefault="00560F69" w:rsidP="004D64FD">
            <w:pPr>
              <w:ind w:left="-109"/>
              <w:jc w:val="center"/>
              <w:rPr>
                <w:b/>
              </w:rPr>
            </w:pPr>
            <w:proofErr w:type="spellStart"/>
            <w:r w:rsidRPr="002151D2">
              <w:rPr>
                <w:b/>
              </w:rPr>
              <w:t>Самостоя</w:t>
            </w:r>
            <w:proofErr w:type="spellEnd"/>
          </w:p>
          <w:p w14:paraId="783B1F1D" w14:textId="031AA116" w:rsidR="00560F69" w:rsidRPr="002151D2" w:rsidRDefault="00560F69" w:rsidP="004D64FD">
            <w:pPr>
              <w:ind w:left="-109"/>
              <w:jc w:val="center"/>
              <w:rPr>
                <w:b/>
              </w:rPr>
            </w:pPr>
            <w:r w:rsidRPr="002151D2">
              <w:rPr>
                <w:b/>
              </w:rPr>
              <w:t>тельная работа</w:t>
            </w:r>
          </w:p>
        </w:tc>
        <w:tc>
          <w:tcPr>
            <w:tcW w:w="1559" w:type="dxa"/>
            <w:tcBorders>
              <w:bottom w:val="single" w:sz="4" w:space="0" w:color="auto"/>
            </w:tcBorders>
          </w:tcPr>
          <w:p w14:paraId="480E96AA" w14:textId="684340C8" w:rsidR="00FE74CD" w:rsidRPr="002151D2" w:rsidRDefault="00FE74CD" w:rsidP="00BF62E5">
            <w:pPr>
              <w:jc w:val="center"/>
              <w:rPr>
                <w:b/>
              </w:rPr>
            </w:pPr>
            <w:r w:rsidRPr="002151D2">
              <w:rPr>
                <w:b/>
              </w:rPr>
              <w:t>Формы текущего</w:t>
            </w:r>
          </w:p>
          <w:p w14:paraId="0F2581BE" w14:textId="72B6CBAD" w:rsidR="00560F69" w:rsidRPr="002151D2" w:rsidRDefault="00FE74CD" w:rsidP="00BF62E5">
            <w:pPr>
              <w:ind w:hanging="155"/>
              <w:jc w:val="center"/>
              <w:rPr>
                <w:b/>
              </w:rPr>
            </w:pPr>
            <w:r w:rsidRPr="002151D2">
              <w:rPr>
                <w:b/>
              </w:rPr>
              <w:t>контроля</w:t>
            </w:r>
          </w:p>
        </w:tc>
      </w:tr>
      <w:tr w:rsidR="00FE74CD" w:rsidRPr="009E09EF" w14:paraId="3682ED3A"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67E7D535" w14:textId="77777777" w:rsidR="00FE74CD" w:rsidRPr="002151D2" w:rsidRDefault="00FE74CD" w:rsidP="00DF75A4">
            <w:pPr>
              <w:jc w:val="both"/>
            </w:pPr>
            <w:r w:rsidRPr="002151D2">
              <w:t>1</w:t>
            </w:r>
          </w:p>
        </w:tc>
        <w:tc>
          <w:tcPr>
            <w:tcW w:w="3261" w:type="dxa"/>
            <w:tcBorders>
              <w:top w:val="single" w:sz="4" w:space="0" w:color="auto"/>
              <w:left w:val="single" w:sz="4" w:space="0" w:color="auto"/>
              <w:bottom w:val="single" w:sz="4" w:space="0" w:color="auto"/>
              <w:right w:val="single" w:sz="4" w:space="0" w:color="auto"/>
            </w:tcBorders>
          </w:tcPr>
          <w:p w14:paraId="43EB37EF" w14:textId="79E230ED" w:rsidR="00FE74CD" w:rsidRPr="002151D2" w:rsidRDefault="00FE74CD" w:rsidP="00DF75A4">
            <w:pPr>
              <w:jc w:val="both"/>
              <w:rPr>
                <w:rFonts w:asciiTheme="majorBidi" w:hAnsiTheme="majorBidi" w:cstheme="majorBidi"/>
                <w:iCs/>
              </w:rPr>
            </w:pPr>
            <w:r w:rsidRPr="002151D2">
              <w:rPr>
                <w:rFonts w:eastAsia="Calibri"/>
                <w:lang w:eastAsia="en-US"/>
              </w:rPr>
              <w:t xml:space="preserve">Тема 1. </w:t>
            </w:r>
            <w:r w:rsidRPr="002151D2">
              <w:t>Рынок международного и национального туризма: состояние и тенденции развития</w:t>
            </w:r>
          </w:p>
        </w:tc>
        <w:tc>
          <w:tcPr>
            <w:tcW w:w="850" w:type="dxa"/>
          </w:tcPr>
          <w:p w14:paraId="31CD91F5" w14:textId="41E14C28"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12</w:t>
            </w:r>
          </w:p>
        </w:tc>
        <w:tc>
          <w:tcPr>
            <w:tcW w:w="709" w:type="dxa"/>
          </w:tcPr>
          <w:p w14:paraId="36653E71" w14:textId="1D8A5413" w:rsidR="00FE74CD" w:rsidRPr="002151D2" w:rsidRDefault="00FE74CD" w:rsidP="00DF75A4">
            <w:pPr>
              <w:jc w:val="center"/>
              <w:rPr>
                <w:rFonts w:asciiTheme="majorBidi" w:hAnsiTheme="majorBidi" w:cstheme="majorBidi"/>
              </w:rPr>
            </w:pPr>
            <w:r w:rsidRPr="002151D2">
              <w:rPr>
                <w:rFonts w:asciiTheme="majorBidi" w:hAnsiTheme="majorBidi" w:cstheme="majorBidi"/>
              </w:rPr>
              <w:t>6</w:t>
            </w:r>
          </w:p>
        </w:tc>
        <w:tc>
          <w:tcPr>
            <w:tcW w:w="709" w:type="dxa"/>
          </w:tcPr>
          <w:p w14:paraId="6519581B" w14:textId="57182D93" w:rsidR="00FE74CD" w:rsidRPr="002151D2" w:rsidRDefault="00FE74CD" w:rsidP="00DF75A4">
            <w:pPr>
              <w:jc w:val="center"/>
              <w:rPr>
                <w:rFonts w:asciiTheme="majorBidi" w:hAnsiTheme="majorBidi" w:cstheme="majorBidi"/>
              </w:rPr>
            </w:pPr>
            <w:r w:rsidRPr="002151D2">
              <w:rPr>
                <w:rFonts w:asciiTheme="majorBidi" w:hAnsiTheme="majorBidi" w:cstheme="majorBidi"/>
              </w:rPr>
              <w:t>2</w:t>
            </w:r>
          </w:p>
        </w:tc>
        <w:tc>
          <w:tcPr>
            <w:tcW w:w="1417" w:type="dxa"/>
          </w:tcPr>
          <w:p w14:paraId="1855E298" w14:textId="5D937B0D" w:rsidR="00FE74CD" w:rsidRPr="002151D2" w:rsidRDefault="00FE74CD" w:rsidP="00DF75A4">
            <w:pPr>
              <w:ind w:firstLine="91"/>
              <w:jc w:val="center"/>
              <w:rPr>
                <w:rFonts w:asciiTheme="majorBidi" w:hAnsiTheme="majorBidi" w:cstheme="majorBidi"/>
              </w:rPr>
            </w:pPr>
            <w:r w:rsidRPr="002151D2">
              <w:rPr>
                <w:rFonts w:asciiTheme="majorBidi" w:hAnsiTheme="majorBidi" w:cstheme="majorBidi"/>
              </w:rPr>
              <w:t>4</w:t>
            </w:r>
          </w:p>
        </w:tc>
        <w:tc>
          <w:tcPr>
            <w:tcW w:w="1276" w:type="dxa"/>
          </w:tcPr>
          <w:p w14:paraId="31E2B271" w14:textId="7B2D6BB5" w:rsidR="00FE74CD" w:rsidRPr="002151D2" w:rsidRDefault="00FE74CD" w:rsidP="00DF75A4">
            <w:pPr>
              <w:ind w:hanging="70"/>
              <w:jc w:val="center"/>
              <w:rPr>
                <w:rFonts w:asciiTheme="majorBidi" w:hAnsiTheme="majorBidi" w:cstheme="majorBidi"/>
              </w:rPr>
            </w:pPr>
            <w:r w:rsidRPr="002151D2">
              <w:rPr>
                <w:rFonts w:asciiTheme="majorBidi" w:hAnsiTheme="majorBidi" w:cstheme="majorBidi"/>
              </w:rPr>
              <w:t>6</w:t>
            </w:r>
          </w:p>
        </w:tc>
        <w:tc>
          <w:tcPr>
            <w:tcW w:w="1559" w:type="dxa"/>
            <w:tcBorders>
              <w:top w:val="single" w:sz="4" w:space="0" w:color="000000"/>
              <w:left w:val="single" w:sz="4" w:space="0" w:color="000000"/>
              <w:bottom w:val="single" w:sz="4" w:space="0" w:color="000000"/>
              <w:right w:val="single" w:sz="4" w:space="0" w:color="000000"/>
            </w:tcBorders>
          </w:tcPr>
          <w:p w14:paraId="60E46EFE" w14:textId="50530DD8" w:rsidR="00FE74CD" w:rsidRPr="002151D2" w:rsidRDefault="00FE74CD" w:rsidP="00DF75A4">
            <w:pPr>
              <w:ind w:hanging="70"/>
              <w:jc w:val="both"/>
            </w:pPr>
            <w:r w:rsidRPr="002151D2">
              <w:t>Вво</w:t>
            </w:r>
            <w:r w:rsidR="00BF62E5">
              <w:t>дное тестирован</w:t>
            </w:r>
            <w:r w:rsidRPr="002151D2">
              <w:t xml:space="preserve">ие. </w:t>
            </w:r>
          </w:p>
        </w:tc>
      </w:tr>
      <w:tr w:rsidR="00FE74CD" w:rsidRPr="009E09EF" w14:paraId="135DB247"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6DC827F2" w14:textId="752AC91B" w:rsidR="00FE74CD" w:rsidRPr="002151D2" w:rsidRDefault="00FE74CD" w:rsidP="00DF75A4">
            <w:r w:rsidRPr="002151D2">
              <w:lastRenderedPageBreak/>
              <w:t>2</w:t>
            </w:r>
          </w:p>
        </w:tc>
        <w:tc>
          <w:tcPr>
            <w:tcW w:w="3261" w:type="dxa"/>
            <w:tcBorders>
              <w:top w:val="single" w:sz="4" w:space="0" w:color="auto"/>
              <w:left w:val="single" w:sz="4" w:space="0" w:color="auto"/>
              <w:bottom w:val="single" w:sz="4" w:space="0" w:color="auto"/>
              <w:right w:val="single" w:sz="4" w:space="0" w:color="auto"/>
            </w:tcBorders>
          </w:tcPr>
          <w:p w14:paraId="32B16E98" w14:textId="4749645F" w:rsidR="00FE74CD" w:rsidRPr="002151D2" w:rsidRDefault="00FE74CD" w:rsidP="00DF75A4">
            <w:pPr>
              <w:rPr>
                <w:rFonts w:eastAsia="TimesNewRomanPS-BoldMT"/>
                <w:bCs/>
              </w:rPr>
            </w:pPr>
            <w:bookmarkStart w:id="1" w:name="_Toc517912514"/>
            <w:r w:rsidRPr="002151D2">
              <w:rPr>
                <w:rFonts w:eastAsia="Calibri"/>
                <w:lang w:eastAsia="en-US"/>
              </w:rPr>
              <w:t xml:space="preserve">Тема 2. </w:t>
            </w:r>
            <w:bookmarkEnd w:id="1"/>
            <w:r w:rsidRPr="002151D2">
              <w:t xml:space="preserve">Мировой и региональные рынки международного туризма  </w:t>
            </w:r>
          </w:p>
        </w:tc>
        <w:tc>
          <w:tcPr>
            <w:tcW w:w="850" w:type="dxa"/>
          </w:tcPr>
          <w:p w14:paraId="5BEC8479" w14:textId="7B337E1C"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12</w:t>
            </w:r>
          </w:p>
        </w:tc>
        <w:tc>
          <w:tcPr>
            <w:tcW w:w="709" w:type="dxa"/>
          </w:tcPr>
          <w:p w14:paraId="1BA30C32" w14:textId="5EC814A6" w:rsidR="00FE74CD" w:rsidRPr="002151D2" w:rsidRDefault="00FE74CD" w:rsidP="00DF75A4">
            <w:pPr>
              <w:jc w:val="center"/>
            </w:pPr>
            <w:r w:rsidRPr="002151D2">
              <w:t>6</w:t>
            </w:r>
          </w:p>
        </w:tc>
        <w:tc>
          <w:tcPr>
            <w:tcW w:w="709" w:type="dxa"/>
          </w:tcPr>
          <w:p w14:paraId="5917A5C4" w14:textId="55995537" w:rsidR="00FE74CD" w:rsidRPr="002151D2" w:rsidRDefault="00FE74CD" w:rsidP="00DF75A4">
            <w:pPr>
              <w:jc w:val="center"/>
            </w:pPr>
            <w:r w:rsidRPr="002151D2">
              <w:t>2</w:t>
            </w:r>
          </w:p>
        </w:tc>
        <w:tc>
          <w:tcPr>
            <w:tcW w:w="1417" w:type="dxa"/>
          </w:tcPr>
          <w:p w14:paraId="7B3F349B" w14:textId="7DE49AF4" w:rsidR="00FE74CD" w:rsidRPr="002151D2" w:rsidRDefault="00FE74CD" w:rsidP="00DF75A4">
            <w:pPr>
              <w:ind w:firstLine="91"/>
              <w:jc w:val="center"/>
            </w:pPr>
            <w:r w:rsidRPr="002151D2">
              <w:t>4</w:t>
            </w:r>
          </w:p>
        </w:tc>
        <w:tc>
          <w:tcPr>
            <w:tcW w:w="1276" w:type="dxa"/>
          </w:tcPr>
          <w:p w14:paraId="42D2076F" w14:textId="1889E5DC" w:rsidR="00FE74CD" w:rsidRPr="002151D2" w:rsidRDefault="00FE74CD" w:rsidP="00DF75A4">
            <w:pPr>
              <w:ind w:hanging="70"/>
              <w:jc w:val="center"/>
            </w:pPr>
            <w:r w:rsidRPr="002151D2">
              <w:t>6</w:t>
            </w:r>
          </w:p>
        </w:tc>
        <w:tc>
          <w:tcPr>
            <w:tcW w:w="1559" w:type="dxa"/>
            <w:tcBorders>
              <w:top w:val="single" w:sz="4" w:space="0" w:color="000000"/>
              <w:left w:val="single" w:sz="4" w:space="0" w:color="000000"/>
              <w:bottom w:val="single" w:sz="4" w:space="0" w:color="000000"/>
              <w:right w:val="single" w:sz="4" w:space="0" w:color="000000"/>
            </w:tcBorders>
          </w:tcPr>
          <w:p w14:paraId="0E74012C" w14:textId="48A97295" w:rsidR="00FE74CD" w:rsidRPr="002151D2" w:rsidRDefault="00BF62E5" w:rsidP="00DF75A4">
            <w:pPr>
              <w:jc w:val="both"/>
            </w:pPr>
            <w:r>
              <w:t>Контрольна</w:t>
            </w:r>
            <w:r w:rsidR="00FE74CD" w:rsidRPr="002151D2">
              <w:t xml:space="preserve">я работа </w:t>
            </w:r>
          </w:p>
        </w:tc>
      </w:tr>
      <w:tr w:rsidR="00FE74CD" w:rsidRPr="009E09EF" w14:paraId="20D2664B"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6D080E8B" w14:textId="42AB028B" w:rsidR="00FE74CD" w:rsidRPr="002151D2" w:rsidRDefault="00FE74CD" w:rsidP="00DF75A4">
            <w:r w:rsidRPr="002151D2">
              <w:t>3</w:t>
            </w:r>
          </w:p>
        </w:tc>
        <w:tc>
          <w:tcPr>
            <w:tcW w:w="3261" w:type="dxa"/>
            <w:tcBorders>
              <w:top w:val="single" w:sz="4" w:space="0" w:color="auto"/>
              <w:left w:val="single" w:sz="4" w:space="0" w:color="auto"/>
              <w:bottom w:val="single" w:sz="4" w:space="0" w:color="auto"/>
              <w:right w:val="single" w:sz="4" w:space="0" w:color="auto"/>
            </w:tcBorders>
          </w:tcPr>
          <w:p w14:paraId="6922EA66" w14:textId="3CF74ED2" w:rsidR="00FE74CD" w:rsidRPr="002151D2" w:rsidRDefault="00FE74CD" w:rsidP="00DF75A4">
            <w:pPr>
              <w:pStyle w:val="2"/>
              <w:spacing w:before="0" w:after="0"/>
              <w:jc w:val="both"/>
              <w:rPr>
                <w:rFonts w:ascii="Times New Roman" w:hAnsi="Times New Roman"/>
                <w:b w:val="0"/>
                <w:i w:val="0"/>
                <w:iCs w:val="0"/>
                <w:sz w:val="24"/>
                <w:szCs w:val="24"/>
              </w:rPr>
            </w:pPr>
            <w:bookmarkStart w:id="2" w:name="_Toc517912515"/>
            <w:r w:rsidRPr="002151D2">
              <w:rPr>
                <w:rFonts w:ascii="Times New Roman" w:eastAsia="Calibri" w:hAnsi="Times New Roman"/>
                <w:b w:val="0"/>
                <w:i w:val="0"/>
                <w:sz w:val="24"/>
                <w:szCs w:val="24"/>
                <w:lang w:eastAsia="en-US"/>
              </w:rPr>
              <w:t xml:space="preserve">Тема 3. </w:t>
            </w:r>
            <w:r w:rsidRPr="002151D2">
              <w:rPr>
                <w:rFonts w:ascii="Times New Roman" w:hAnsi="Times New Roman"/>
                <w:b w:val="0"/>
                <w:i w:val="0"/>
                <w:sz w:val="24"/>
                <w:szCs w:val="24"/>
              </w:rPr>
              <w:t>Факторы, влияющие на развитие международного  и национального туризма и информационно-аналитическое моделирование туристических процессов.</w:t>
            </w:r>
            <w:bookmarkEnd w:id="2"/>
          </w:p>
        </w:tc>
        <w:tc>
          <w:tcPr>
            <w:tcW w:w="850" w:type="dxa"/>
          </w:tcPr>
          <w:p w14:paraId="7B87274A" w14:textId="0179E160"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12</w:t>
            </w:r>
          </w:p>
        </w:tc>
        <w:tc>
          <w:tcPr>
            <w:tcW w:w="709" w:type="dxa"/>
          </w:tcPr>
          <w:p w14:paraId="0AFB32BA" w14:textId="3CCD038A" w:rsidR="00FE74CD" w:rsidRPr="002151D2" w:rsidRDefault="00FE74CD" w:rsidP="00DF75A4">
            <w:pPr>
              <w:jc w:val="center"/>
            </w:pPr>
            <w:r w:rsidRPr="002151D2">
              <w:t>6</w:t>
            </w:r>
          </w:p>
        </w:tc>
        <w:tc>
          <w:tcPr>
            <w:tcW w:w="709" w:type="dxa"/>
          </w:tcPr>
          <w:p w14:paraId="61D5D253" w14:textId="7666FFA3" w:rsidR="00FE74CD" w:rsidRPr="002151D2" w:rsidRDefault="00FE74CD" w:rsidP="00DF75A4">
            <w:pPr>
              <w:jc w:val="center"/>
            </w:pPr>
            <w:r w:rsidRPr="002151D2">
              <w:t>2</w:t>
            </w:r>
          </w:p>
        </w:tc>
        <w:tc>
          <w:tcPr>
            <w:tcW w:w="1417" w:type="dxa"/>
          </w:tcPr>
          <w:p w14:paraId="62F2A24D" w14:textId="46197ECC" w:rsidR="00FE74CD" w:rsidRPr="002151D2" w:rsidRDefault="00FE74CD" w:rsidP="00DF75A4">
            <w:pPr>
              <w:ind w:firstLine="91"/>
              <w:jc w:val="center"/>
            </w:pPr>
            <w:r w:rsidRPr="002151D2">
              <w:t>4</w:t>
            </w:r>
          </w:p>
        </w:tc>
        <w:tc>
          <w:tcPr>
            <w:tcW w:w="1276" w:type="dxa"/>
          </w:tcPr>
          <w:p w14:paraId="1149503F" w14:textId="7D43D9FF" w:rsidR="00FE74CD" w:rsidRPr="002151D2" w:rsidRDefault="00FE74CD" w:rsidP="00DF75A4">
            <w:pPr>
              <w:ind w:hanging="70"/>
              <w:jc w:val="center"/>
            </w:pPr>
            <w:r w:rsidRPr="002151D2">
              <w:t>6</w:t>
            </w:r>
          </w:p>
        </w:tc>
        <w:tc>
          <w:tcPr>
            <w:tcW w:w="1559" w:type="dxa"/>
            <w:tcBorders>
              <w:top w:val="single" w:sz="4" w:space="0" w:color="000000"/>
              <w:left w:val="single" w:sz="4" w:space="0" w:color="000000"/>
              <w:bottom w:val="single" w:sz="4" w:space="0" w:color="000000"/>
              <w:right w:val="single" w:sz="4" w:space="0" w:color="000000"/>
            </w:tcBorders>
          </w:tcPr>
          <w:p w14:paraId="4498466C" w14:textId="257F4819" w:rsidR="00FE74CD" w:rsidRPr="002151D2" w:rsidRDefault="002151D2" w:rsidP="00DF75A4">
            <w:pPr>
              <w:ind w:hanging="70"/>
              <w:jc w:val="both"/>
            </w:pPr>
            <w:r>
              <w:t>Опрос. Ситуационные и практическ</w:t>
            </w:r>
            <w:r w:rsidR="00FE74CD" w:rsidRPr="002151D2">
              <w:t xml:space="preserve">ие задачи </w:t>
            </w:r>
          </w:p>
        </w:tc>
      </w:tr>
      <w:tr w:rsidR="00FE74CD" w:rsidRPr="009E09EF" w14:paraId="26303852"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35E081D1" w14:textId="22ED7171" w:rsidR="00FE74CD" w:rsidRPr="002151D2" w:rsidRDefault="00FE74CD" w:rsidP="00DF75A4">
            <w:r w:rsidRPr="002151D2">
              <w:t>4</w:t>
            </w:r>
          </w:p>
        </w:tc>
        <w:tc>
          <w:tcPr>
            <w:tcW w:w="3261" w:type="dxa"/>
            <w:tcBorders>
              <w:top w:val="single" w:sz="4" w:space="0" w:color="auto"/>
              <w:left w:val="single" w:sz="4" w:space="0" w:color="auto"/>
              <w:bottom w:val="single" w:sz="4" w:space="0" w:color="auto"/>
              <w:right w:val="single" w:sz="4" w:space="0" w:color="auto"/>
            </w:tcBorders>
          </w:tcPr>
          <w:p w14:paraId="00E0F8CF" w14:textId="2E3FD212" w:rsidR="00FE74CD" w:rsidRPr="002151D2" w:rsidRDefault="00FE74CD" w:rsidP="00DF75A4">
            <w:pPr>
              <w:jc w:val="both"/>
              <w:rPr>
                <w:rFonts w:eastAsia="TimesNewRomanPS-BoldMT"/>
                <w:bCs/>
              </w:rPr>
            </w:pPr>
            <w:r w:rsidRPr="002151D2">
              <w:rPr>
                <w:rFonts w:eastAsia="Calibri"/>
                <w:lang w:eastAsia="en-US"/>
              </w:rPr>
              <w:t xml:space="preserve">Тема 4. </w:t>
            </w:r>
            <w:r w:rsidRPr="002151D2">
              <w:t>Международное регулирование туристской деятельности.</w:t>
            </w:r>
          </w:p>
        </w:tc>
        <w:tc>
          <w:tcPr>
            <w:tcW w:w="850" w:type="dxa"/>
          </w:tcPr>
          <w:p w14:paraId="51B5D46C" w14:textId="3BC7D440"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12</w:t>
            </w:r>
          </w:p>
        </w:tc>
        <w:tc>
          <w:tcPr>
            <w:tcW w:w="709" w:type="dxa"/>
          </w:tcPr>
          <w:p w14:paraId="47A3080E" w14:textId="200D99CE" w:rsidR="00FE74CD" w:rsidRPr="002151D2" w:rsidRDefault="00FE74CD" w:rsidP="00DF75A4">
            <w:pPr>
              <w:jc w:val="center"/>
            </w:pPr>
            <w:r w:rsidRPr="002151D2">
              <w:t>6</w:t>
            </w:r>
          </w:p>
        </w:tc>
        <w:tc>
          <w:tcPr>
            <w:tcW w:w="709" w:type="dxa"/>
          </w:tcPr>
          <w:p w14:paraId="5478D7B4" w14:textId="6869F631" w:rsidR="00FE74CD" w:rsidRPr="002151D2" w:rsidRDefault="00FE74CD" w:rsidP="00DF75A4">
            <w:pPr>
              <w:jc w:val="center"/>
            </w:pPr>
            <w:r w:rsidRPr="002151D2">
              <w:t>2</w:t>
            </w:r>
          </w:p>
        </w:tc>
        <w:tc>
          <w:tcPr>
            <w:tcW w:w="1417" w:type="dxa"/>
          </w:tcPr>
          <w:p w14:paraId="3AF7ED55" w14:textId="5B223133" w:rsidR="00FE74CD" w:rsidRPr="002151D2" w:rsidRDefault="00FE74CD" w:rsidP="00DF75A4">
            <w:pPr>
              <w:ind w:firstLine="91"/>
              <w:jc w:val="center"/>
            </w:pPr>
            <w:r w:rsidRPr="002151D2">
              <w:t>4</w:t>
            </w:r>
          </w:p>
        </w:tc>
        <w:tc>
          <w:tcPr>
            <w:tcW w:w="1276" w:type="dxa"/>
          </w:tcPr>
          <w:p w14:paraId="5458A0A8" w14:textId="2F0F0ADE" w:rsidR="00FE74CD" w:rsidRPr="002151D2" w:rsidRDefault="00FE74CD" w:rsidP="00DF75A4">
            <w:pPr>
              <w:ind w:hanging="70"/>
              <w:jc w:val="center"/>
            </w:pPr>
            <w:r w:rsidRPr="002151D2">
              <w:t>6</w:t>
            </w:r>
          </w:p>
        </w:tc>
        <w:tc>
          <w:tcPr>
            <w:tcW w:w="1559" w:type="dxa"/>
            <w:tcBorders>
              <w:top w:val="single" w:sz="4" w:space="0" w:color="000000"/>
              <w:left w:val="single" w:sz="4" w:space="0" w:color="000000"/>
              <w:bottom w:val="single" w:sz="4" w:space="0" w:color="000000"/>
              <w:right w:val="single" w:sz="4" w:space="0" w:color="000000"/>
            </w:tcBorders>
          </w:tcPr>
          <w:p w14:paraId="67183182" w14:textId="6DF77022" w:rsidR="00FE74CD" w:rsidRPr="002151D2" w:rsidRDefault="00FE74CD" w:rsidP="00DF75A4">
            <w:pPr>
              <w:ind w:hanging="70"/>
              <w:jc w:val="both"/>
            </w:pPr>
            <w:r w:rsidRPr="002151D2">
              <w:t>Оп</w:t>
            </w:r>
            <w:r w:rsidR="00BF62E5">
              <w:t>рос. Си</w:t>
            </w:r>
            <w:r w:rsidR="00B85F4C">
              <w:t>туационн</w:t>
            </w:r>
            <w:r w:rsidR="002151D2">
              <w:t>ые и практические за</w:t>
            </w:r>
            <w:r w:rsidRPr="002151D2">
              <w:t xml:space="preserve">дачи.  </w:t>
            </w:r>
          </w:p>
        </w:tc>
      </w:tr>
      <w:tr w:rsidR="00FE74CD" w:rsidRPr="009E09EF" w14:paraId="0126D34F"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6BC4F352" w14:textId="75C458C5" w:rsidR="00FE74CD" w:rsidRPr="002151D2" w:rsidRDefault="00FE74CD" w:rsidP="00DF75A4">
            <w:r w:rsidRPr="002151D2">
              <w:t>5</w:t>
            </w:r>
          </w:p>
        </w:tc>
        <w:tc>
          <w:tcPr>
            <w:tcW w:w="3261" w:type="dxa"/>
            <w:tcBorders>
              <w:top w:val="single" w:sz="4" w:space="0" w:color="auto"/>
              <w:left w:val="single" w:sz="4" w:space="0" w:color="auto"/>
              <w:bottom w:val="single" w:sz="4" w:space="0" w:color="auto"/>
              <w:right w:val="single" w:sz="4" w:space="0" w:color="auto"/>
            </w:tcBorders>
          </w:tcPr>
          <w:p w14:paraId="7DB77258" w14:textId="5001737F" w:rsidR="00FE74CD" w:rsidRPr="002151D2" w:rsidRDefault="00FE74CD" w:rsidP="00DF75A4">
            <w:pPr>
              <w:jc w:val="both"/>
            </w:pPr>
            <w:r w:rsidRPr="002151D2">
              <w:rPr>
                <w:rFonts w:eastAsia="Calibri"/>
                <w:lang w:eastAsia="en-US"/>
              </w:rPr>
              <w:t xml:space="preserve">Тема 5. </w:t>
            </w:r>
            <w:r w:rsidRPr="002151D2">
              <w:t>Оценка современного состояния развития международного и национального туризма.</w:t>
            </w:r>
          </w:p>
        </w:tc>
        <w:tc>
          <w:tcPr>
            <w:tcW w:w="850" w:type="dxa"/>
          </w:tcPr>
          <w:p w14:paraId="01AA86FE" w14:textId="7C2673D0"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12</w:t>
            </w:r>
          </w:p>
        </w:tc>
        <w:tc>
          <w:tcPr>
            <w:tcW w:w="709" w:type="dxa"/>
          </w:tcPr>
          <w:p w14:paraId="06097CD8" w14:textId="44D2310D" w:rsidR="00FE74CD" w:rsidRPr="002151D2" w:rsidRDefault="00FE74CD" w:rsidP="00DF75A4">
            <w:pPr>
              <w:jc w:val="center"/>
            </w:pPr>
            <w:r w:rsidRPr="002151D2">
              <w:t>6</w:t>
            </w:r>
          </w:p>
        </w:tc>
        <w:tc>
          <w:tcPr>
            <w:tcW w:w="709" w:type="dxa"/>
          </w:tcPr>
          <w:p w14:paraId="35071149" w14:textId="441697E2" w:rsidR="00FE74CD" w:rsidRPr="002151D2" w:rsidRDefault="00FE74CD" w:rsidP="00DF75A4">
            <w:pPr>
              <w:jc w:val="center"/>
            </w:pPr>
            <w:r w:rsidRPr="002151D2">
              <w:t>2</w:t>
            </w:r>
          </w:p>
        </w:tc>
        <w:tc>
          <w:tcPr>
            <w:tcW w:w="1417" w:type="dxa"/>
          </w:tcPr>
          <w:p w14:paraId="6B2EEB6F" w14:textId="49C64A3E" w:rsidR="00FE74CD" w:rsidRPr="002151D2" w:rsidRDefault="00FE74CD" w:rsidP="00DF75A4">
            <w:pPr>
              <w:ind w:firstLine="91"/>
              <w:jc w:val="center"/>
            </w:pPr>
            <w:r w:rsidRPr="002151D2">
              <w:t>4</w:t>
            </w:r>
          </w:p>
        </w:tc>
        <w:tc>
          <w:tcPr>
            <w:tcW w:w="1276" w:type="dxa"/>
          </w:tcPr>
          <w:p w14:paraId="020AEEB0" w14:textId="6F20AA9B" w:rsidR="00FE74CD" w:rsidRPr="002151D2" w:rsidRDefault="00FE74CD" w:rsidP="00DF75A4">
            <w:pPr>
              <w:ind w:hanging="70"/>
              <w:jc w:val="center"/>
            </w:pPr>
            <w:r w:rsidRPr="002151D2">
              <w:t>6</w:t>
            </w:r>
          </w:p>
        </w:tc>
        <w:tc>
          <w:tcPr>
            <w:tcW w:w="1559" w:type="dxa"/>
            <w:tcBorders>
              <w:top w:val="single" w:sz="4" w:space="0" w:color="000000"/>
              <w:left w:val="single" w:sz="4" w:space="0" w:color="000000"/>
              <w:bottom w:val="single" w:sz="4" w:space="0" w:color="000000"/>
              <w:right w:val="single" w:sz="4" w:space="0" w:color="000000"/>
            </w:tcBorders>
          </w:tcPr>
          <w:p w14:paraId="78737A46" w14:textId="249B1DBC" w:rsidR="00FE74CD" w:rsidRPr="002151D2" w:rsidRDefault="00236D5A" w:rsidP="00DF75A4">
            <w:pPr>
              <w:ind w:hanging="70"/>
              <w:jc w:val="both"/>
            </w:pPr>
            <w:r>
              <w:t>Тестирован</w:t>
            </w:r>
            <w:r w:rsidR="00FE74CD" w:rsidRPr="002151D2">
              <w:t xml:space="preserve">ие. </w:t>
            </w:r>
          </w:p>
        </w:tc>
      </w:tr>
      <w:tr w:rsidR="00FE74CD" w:rsidRPr="009E09EF" w14:paraId="3E721492"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2B56A533" w14:textId="088E614D" w:rsidR="00FE74CD" w:rsidRPr="002151D2" w:rsidRDefault="00FE74CD" w:rsidP="00DF75A4">
            <w:r w:rsidRPr="002151D2">
              <w:t>6</w:t>
            </w:r>
          </w:p>
        </w:tc>
        <w:tc>
          <w:tcPr>
            <w:tcW w:w="3261" w:type="dxa"/>
            <w:tcBorders>
              <w:top w:val="single" w:sz="4" w:space="0" w:color="auto"/>
              <w:left w:val="single" w:sz="4" w:space="0" w:color="auto"/>
              <w:bottom w:val="single" w:sz="4" w:space="0" w:color="auto"/>
              <w:right w:val="single" w:sz="4" w:space="0" w:color="auto"/>
            </w:tcBorders>
          </w:tcPr>
          <w:p w14:paraId="360C597D" w14:textId="6E7B4E2E" w:rsidR="00FE74CD" w:rsidRPr="002151D2" w:rsidRDefault="00FE74CD" w:rsidP="00DF75A4">
            <w:pPr>
              <w:jc w:val="both"/>
            </w:pPr>
            <w:bookmarkStart w:id="3" w:name="_Toc517912516"/>
            <w:r w:rsidRPr="002151D2">
              <w:rPr>
                <w:rFonts w:eastAsia="Calibri"/>
                <w:lang w:eastAsia="en-US"/>
              </w:rPr>
              <w:t xml:space="preserve">Тема 6. </w:t>
            </w:r>
            <w:r w:rsidRPr="002151D2">
              <w:t>Международный и национальный туристский продукт</w:t>
            </w:r>
            <w:bookmarkEnd w:id="3"/>
          </w:p>
        </w:tc>
        <w:tc>
          <w:tcPr>
            <w:tcW w:w="850" w:type="dxa"/>
          </w:tcPr>
          <w:p w14:paraId="12D1E096" w14:textId="6A35F2B0"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12</w:t>
            </w:r>
          </w:p>
        </w:tc>
        <w:tc>
          <w:tcPr>
            <w:tcW w:w="709" w:type="dxa"/>
          </w:tcPr>
          <w:p w14:paraId="18A19B9C" w14:textId="4EB0A8EC" w:rsidR="00FE74CD" w:rsidRPr="002151D2" w:rsidRDefault="00FE74CD" w:rsidP="00DF75A4">
            <w:pPr>
              <w:jc w:val="center"/>
            </w:pPr>
            <w:r w:rsidRPr="002151D2">
              <w:t>6</w:t>
            </w:r>
          </w:p>
        </w:tc>
        <w:tc>
          <w:tcPr>
            <w:tcW w:w="709" w:type="dxa"/>
          </w:tcPr>
          <w:p w14:paraId="0ADB5D3B" w14:textId="31CD8A06" w:rsidR="00FE74CD" w:rsidRPr="002151D2" w:rsidRDefault="00FE74CD" w:rsidP="00DF75A4">
            <w:pPr>
              <w:jc w:val="center"/>
            </w:pPr>
            <w:r w:rsidRPr="002151D2">
              <w:t>2</w:t>
            </w:r>
          </w:p>
        </w:tc>
        <w:tc>
          <w:tcPr>
            <w:tcW w:w="1417" w:type="dxa"/>
          </w:tcPr>
          <w:p w14:paraId="1C9464B2" w14:textId="571B08C2" w:rsidR="00FE74CD" w:rsidRPr="002151D2" w:rsidRDefault="00FE74CD" w:rsidP="00DF75A4">
            <w:pPr>
              <w:ind w:firstLine="91"/>
              <w:jc w:val="center"/>
            </w:pPr>
            <w:r w:rsidRPr="002151D2">
              <w:t>4</w:t>
            </w:r>
          </w:p>
        </w:tc>
        <w:tc>
          <w:tcPr>
            <w:tcW w:w="1276" w:type="dxa"/>
          </w:tcPr>
          <w:p w14:paraId="03E7C65A" w14:textId="533DF2D8" w:rsidR="00FE74CD" w:rsidRPr="002151D2" w:rsidRDefault="00FE74CD" w:rsidP="00DF75A4">
            <w:pPr>
              <w:ind w:hanging="70"/>
              <w:jc w:val="center"/>
            </w:pPr>
            <w:r w:rsidRPr="002151D2">
              <w:t>6</w:t>
            </w:r>
          </w:p>
        </w:tc>
        <w:tc>
          <w:tcPr>
            <w:tcW w:w="1559" w:type="dxa"/>
            <w:tcBorders>
              <w:top w:val="single" w:sz="4" w:space="0" w:color="000000"/>
              <w:left w:val="single" w:sz="4" w:space="0" w:color="000000"/>
              <w:bottom w:val="single" w:sz="4" w:space="0" w:color="000000"/>
              <w:right w:val="single" w:sz="4" w:space="0" w:color="000000"/>
            </w:tcBorders>
          </w:tcPr>
          <w:p w14:paraId="6DB11B52" w14:textId="6CA6A576" w:rsidR="00FE74CD" w:rsidRPr="002151D2" w:rsidRDefault="00B85F4C" w:rsidP="00DF75A4">
            <w:pPr>
              <w:ind w:hanging="70"/>
              <w:jc w:val="both"/>
            </w:pPr>
            <w:r>
              <w:t>Опрос. Ситуационные и практическ</w:t>
            </w:r>
            <w:r w:rsidR="00FE74CD" w:rsidRPr="002151D2">
              <w:t xml:space="preserve">ие задачи </w:t>
            </w:r>
          </w:p>
        </w:tc>
      </w:tr>
      <w:tr w:rsidR="00FE74CD" w:rsidRPr="009E09EF" w14:paraId="382C12CB"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09BF4899" w14:textId="59377175" w:rsidR="00FE74CD" w:rsidRPr="002151D2" w:rsidRDefault="00FE74CD" w:rsidP="00DF75A4">
            <w:r w:rsidRPr="002151D2">
              <w:t>7</w:t>
            </w:r>
          </w:p>
        </w:tc>
        <w:tc>
          <w:tcPr>
            <w:tcW w:w="3261" w:type="dxa"/>
            <w:tcBorders>
              <w:top w:val="single" w:sz="4" w:space="0" w:color="auto"/>
              <w:left w:val="single" w:sz="4" w:space="0" w:color="auto"/>
              <w:bottom w:val="single" w:sz="4" w:space="0" w:color="auto"/>
              <w:right w:val="single" w:sz="4" w:space="0" w:color="auto"/>
            </w:tcBorders>
          </w:tcPr>
          <w:p w14:paraId="0A50CCCF" w14:textId="5661C92E" w:rsidR="00FE74CD" w:rsidRPr="002151D2" w:rsidRDefault="00FE74CD" w:rsidP="00DF75A4">
            <w:pPr>
              <w:jc w:val="both"/>
            </w:pPr>
            <w:r w:rsidRPr="002151D2">
              <w:rPr>
                <w:rFonts w:eastAsia="Calibri"/>
                <w:lang w:eastAsia="en-US"/>
              </w:rPr>
              <w:t xml:space="preserve">Тема 7. </w:t>
            </w:r>
            <w:r w:rsidRPr="002151D2">
              <w:t>Статистика международного  и национального туризма</w:t>
            </w:r>
          </w:p>
        </w:tc>
        <w:tc>
          <w:tcPr>
            <w:tcW w:w="850" w:type="dxa"/>
          </w:tcPr>
          <w:p w14:paraId="58CDCFA7" w14:textId="32AC3B28"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12</w:t>
            </w:r>
          </w:p>
        </w:tc>
        <w:tc>
          <w:tcPr>
            <w:tcW w:w="709" w:type="dxa"/>
          </w:tcPr>
          <w:p w14:paraId="6AA42B2F" w14:textId="6A4D4078" w:rsidR="00FE74CD" w:rsidRPr="002151D2" w:rsidRDefault="00FE74CD" w:rsidP="00DF75A4">
            <w:pPr>
              <w:jc w:val="center"/>
            </w:pPr>
            <w:r w:rsidRPr="002151D2">
              <w:t>6</w:t>
            </w:r>
          </w:p>
        </w:tc>
        <w:tc>
          <w:tcPr>
            <w:tcW w:w="709" w:type="dxa"/>
          </w:tcPr>
          <w:p w14:paraId="37198B08" w14:textId="3534E89D" w:rsidR="00FE74CD" w:rsidRPr="002151D2" w:rsidRDefault="00FE74CD" w:rsidP="00DF75A4">
            <w:pPr>
              <w:jc w:val="center"/>
            </w:pPr>
            <w:r w:rsidRPr="002151D2">
              <w:t>2</w:t>
            </w:r>
          </w:p>
        </w:tc>
        <w:tc>
          <w:tcPr>
            <w:tcW w:w="1417" w:type="dxa"/>
          </w:tcPr>
          <w:p w14:paraId="69F78D64" w14:textId="432BEB52" w:rsidR="00FE74CD" w:rsidRPr="002151D2" w:rsidRDefault="00FE74CD" w:rsidP="00DF75A4">
            <w:pPr>
              <w:ind w:firstLine="91"/>
              <w:jc w:val="center"/>
            </w:pPr>
            <w:r w:rsidRPr="002151D2">
              <w:t>4</w:t>
            </w:r>
          </w:p>
        </w:tc>
        <w:tc>
          <w:tcPr>
            <w:tcW w:w="1276" w:type="dxa"/>
          </w:tcPr>
          <w:p w14:paraId="58F82D36" w14:textId="0A9A3019" w:rsidR="00FE74CD" w:rsidRPr="002151D2" w:rsidRDefault="00FE74CD" w:rsidP="00DF75A4">
            <w:pPr>
              <w:ind w:hanging="70"/>
              <w:jc w:val="center"/>
            </w:pPr>
            <w:r w:rsidRPr="002151D2">
              <w:t>6</w:t>
            </w:r>
          </w:p>
        </w:tc>
        <w:tc>
          <w:tcPr>
            <w:tcW w:w="1559" w:type="dxa"/>
            <w:tcBorders>
              <w:top w:val="single" w:sz="4" w:space="0" w:color="000000"/>
              <w:left w:val="single" w:sz="4" w:space="0" w:color="000000"/>
              <w:bottom w:val="single" w:sz="4" w:space="0" w:color="000000"/>
              <w:right w:val="single" w:sz="4" w:space="0" w:color="000000"/>
            </w:tcBorders>
          </w:tcPr>
          <w:p w14:paraId="43EB626F" w14:textId="64F46A02" w:rsidR="00FE74CD" w:rsidRPr="002151D2" w:rsidRDefault="00236D5A" w:rsidP="00236D5A">
            <w:pPr>
              <w:ind w:right="-69" w:hanging="70"/>
              <w:jc w:val="both"/>
            </w:pPr>
            <w:r>
              <w:t>Тестирован</w:t>
            </w:r>
            <w:r w:rsidR="00FE74CD" w:rsidRPr="002151D2">
              <w:t xml:space="preserve">ие </w:t>
            </w:r>
          </w:p>
        </w:tc>
      </w:tr>
      <w:tr w:rsidR="00FE74CD" w:rsidRPr="009E09EF" w14:paraId="142393C2"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3417A302" w14:textId="33E82C48" w:rsidR="00FE74CD" w:rsidRPr="002151D2" w:rsidRDefault="00FE74CD" w:rsidP="00DF75A4">
            <w:r w:rsidRPr="002151D2">
              <w:t>8</w:t>
            </w:r>
          </w:p>
        </w:tc>
        <w:tc>
          <w:tcPr>
            <w:tcW w:w="3261" w:type="dxa"/>
            <w:tcBorders>
              <w:top w:val="single" w:sz="4" w:space="0" w:color="auto"/>
              <w:left w:val="single" w:sz="4" w:space="0" w:color="auto"/>
              <w:bottom w:val="single" w:sz="4" w:space="0" w:color="auto"/>
              <w:right w:val="single" w:sz="4" w:space="0" w:color="auto"/>
            </w:tcBorders>
          </w:tcPr>
          <w:p w14:paraId="09D546B7" w14:textId="6AC12AF7" w:rsidR="00FE74CD" w:rsidRPr="002151D2" w:rsidRDefault="00FE74CD" w:rsidP="00DF75A4">
            <w:pPr>
              <w:jc w:val="both"/>
            </w:pPr>
            <w:bookmarkStart w:id="4" w:name="_Toc517912517"/>
            <w:r w:rsidRPr="002151D2">
              <w:rPr>
                <w:rFonts w:eastAsia="Calibri"/>
                <w:lang w:eastAsia="en-US"/>
              </w:rPr>
              <w:t xml:space="preserve">Тема 8. </w:t>
            </w:r>
            <w:r w:rsidRPr="002151D2">
              <w:rPr>
                <w:lang w:eastAsia="en-US"/>
              </w:rPr>
              <w:t>Принципы и методы обоснования достаточности и эффективности системы взаимосвязей между элементами формируемого кластера</w:t>
            </w:r>
            <w:bookmarkEnd w:id="4"/>
          </w:p>
        </w:tc>
        <w:tc>
          <w:tcPr>
            <w:tcW w:w="850" w:type="dxa"/>
          </w:tcPr>
          <w:p w14:paraId="56069CCA" w14:textId="1466329E"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14</w:t>
            </w:r>
          </w:p>
        </w:tc>
        <w:tc>
          <w:tcPr>
            <w:tcW w:w="709" w:type="dxa"/>
          </w:tcPr>
          <w:p w14:paraId="56B9E811" w14:textId="30AF3A86" w:rsidR="00FE74CD" w:rsidRPr="002151D2" w:rsidRDefault="00FE74CD" w:rsidP="00DF75A4">
            <w:pPr>
              <w:jc w:val="center"/>
            </w:pPr>
            <w:r w:rsidRPr="002151D2">
              <w:t>6</w:t>
            </w:r>
          </w:p>
        </w:tc>
        <w:tc>
          <w:tcPr>
            <w:tcW w:w="709" w:type="dxa"/>
          </w:tcPr>
          <w:p w14:paraId="3508C997" w14:textId="49CCA01B" w:rsidR="00FE74CD" w:rsidRPr="002151D2" w:rsidRDefault="00FE74CD" w:rsidP="00DF75A4">
            <w:pPr>
              <w:jc w:val="center"/>
            </w:pPr>
            <w:r w:rsidRPr="002151D2">
              <w:t>2</w:t>
            </w:r>
          </w:p>
        </w:tc>
        <w:tc>
          <w:tcPr>
            <w:tcW w:w="1417" w:type="dxa"/>
          </w:tcPr>
          <w:p w14:paraId="2D2A7189" w14:textId="06EF7166" w:rsidR="00FE74CD" w:rsidRPr="002151D2" w:rsidRDefault="00FE74CD" w:rsidP="00DF75A4">
            <w:pPr>
              <w:ind w:firstLine="91"/>
              <w:jc w:val="center"/>
            </w:pPr>
            <w:r w:rsidRPr="002151D2">
              <w:t>4</w:t>
            </w:r>
          </w:p>
        </w:tc>
        <w:tc>
          <w:tcPr>
            <w:tcW w:w="1276" w:type="dxa"/>
          </w:tcPr>
          <w:p w14:paraId="505259C7" w14:textId="371EAC21" w:rsidR="00FE74CD" w:rsidRPr="002151D2" w:rsidRDefault="00FE74CD" w:rsidP="00DF75A4">
            <w:pPr>
              <w:ind w:hanging="70"/>
              <w:jc w:val="center"/>
            </w:pPr>
            <w:r w:rsidRPr="002151D2">
              <w:t>8</w:t>
            </w:r>
          </w:p>
        </w:tc>
        <w:tc>
          <w:tcPr>
            <w:tcW w:w="1559" w:type="dxa"/>
            <w:tcBorders>
              <w:top w:val="single" w:sz="4" w:space="0" w:color="000000"/>
              <w:left w:val="single" w:sz="4" w:space="0" w:color="000000"/>
              <w:bottom w:val="single" w:sz="4" w:space="0" w:color="000000"/>
              <w:right w:val="single" w:sz="4" w:space="0" w:color="000000"/>
            </w:tcBorders>
          </w:tcPr>
          <w:p w14:paraId="024B0C4D" w14:textId="709BF51D" w:rsidR="00FE74CD" w:rsidRPr="002151D2" w:rsidRDefault="00B85F4C" w:rsidP="00DF75A4">
            <w:pPr>
              <w:ind w:hanging="70"/>
              <w:jc w:val="both"/>
            </w:pPr>
            <w:r>
              <w:t>Контрольна</w:t>
            </w:r>
            <w:r w:rsidR="00FE74CD" w:rsidRPr="002151D2">
              <w:t xml:space="preserve">я работа </w:t>
            </w:r>
          </w:p>
        </w:tc>
      </w:tr>
      <w:tr w:rsidR="00FE74CD" w:rsidRPr="009E09EF" w14:paraId="1D6896AA"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497FC86D" w14:textId="7B37E2FE" w:rsidR="00FE74CD" w:rsidRPr="002151D2" w:rsidRDefault="00FE74CD" w:rsidP="00DF75A4">
            <w:r w:rsidRPr="002151D2">
              <w:t>9</w:t>
            </w:r>
          </w:p>
        </w:tc>
        <w:tc>
          <w:tcPr>
            <w:tcW w:w="3261" w:type="dxa"/>
            <w:tcBorders>
              <w:top w:val="single" w:sz="4" w:space="0" w:color="auto"/>
              <w:left w:val="single" w:sz="4" w:space="0" w:color="auto"/>
              <w:bottom w:val="single" w:sz="4" w:space="0" w:color="auto"/>
              <w:right w:val="single" w:sz="4" w:space="0" w:color="auto"/>
            </w:tcBorders>
          </w:tcPr>
          <w:p w14:paraId="568B654F" w14:textId="77777777" w:rsidR="00A838B6" w:rsidRDefault="00FE74CD" w:rsidP="00DF75A4">
            <w:pPr>
              <w:jc w:val="both"/>
            </w:pPr>
            <w:r w:rsidRPr="002151D2">
              <w:t>Тема 9. Анализ рынка</w:t>
            </w:r>
            <w:r w:rsidR="00DF75A4">
              <w:t xml:space="preserve"> международного и национального</w:t>
            </w:r>
          </w:p>
          <w:p w14:paraId="4638C7ED" w14:textId="3CBA71F3" w:rsidR="00FE74CD" w:rsidRPr="002151D2" w:rsidRDefault="00FE74CD" w:rsidP="00DF75A4">
            <w:pPr>
              <w:jc w:val="both"/>
            </w:pPr>
            <w:r w:rsidRPr="002151D2">
              <w:t xml:space="preserve"> туризма </w:t>
            </w:r>
          </w:p>
        </w:tc>
        <w:tc>
          <w:tcPr>
            <w:tcW w:w="850" w:type="dxa"/>
          </w:tcPr>
          <w:p w14:paraId="0B5AB022" w14:textId="2FB09D02"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14</w:t>
            </w:r>
          </w:p>
        </w:tc>
        <w:tc>
          <w:tcPr>
            <w:tcW w:w="709" w:type="dxa"/>
          </w:tcPr>
          <w:p w14:paraId="3123C472" w14:textId="4D64F4FB" w:rsidR="00FE74CD" w:rsidRPr="002151D2" w:rsidRDefault="00FE74CD" w:rsidP="00DF75A4">
            <w:pPr>
              <w:jc w:val="center"/>
            </w:pPr>
            <w:r w:rsidRPr="002151D2">
              <w:t>6</w:t>
            </w:r>
          </w:p>
        </w:tc>
        <w:tc>
          <w:tcPr>
            <w:tcW w:w="709" w:type="dxa"/>
          </w:tcPr>
          <w:p w14:paraId="443416D1" w14:textId="4A271A2D" w:rsidR="00FE74CD" w:rsidRPr="002151D2" w:rsidRDefault="00FE74CD" w:rsidP="00DF75A4">
            <w:pPr>
              <w:jc w:val="center"/>
            </w:pPr>
            <w:r w:rsidRPr="002151D2">
              <w:t>2</w:t>
            </w:r>
          </w:p>
        </w:tc>
        <w:tc>
          <w:tcPr>
            <w:tcW w:w="1417" w:type="dxa"/>
          </w:tcPr>
          <w:p w14:paraId="1D5C1BC1" w14:textId="2ADE09E8" w:rsidR="00FE74CD" w:rsidRPr="002151D2" w:rsidRDefault="00FE74CD" w:rsidP="00DF75A4">
            <w:pPr>
              <w:ind w:firstLine="91"/>
              <w:jc w:val="center"/>
            </w:pPr>
            <w:r w:rsidRPr="002151D2">
              <w:t>4</w:t>
            </w:r>
          </w:p>
        </w:tc>
        <w:tc>
          <w:tcPr>
            <w:tcW w:w="1276" w:type="dxa"/>
          </w:tcPr>
          <w:p w14:paraId="71A18E0E" w14:textId="02C540DB" w:rsidR="00FE74CD" w:rsidRPr="002151D2" w:rsidRDefault="00FE74CD" w:rsidP="00DF75A4">
            <w:pPr>
              <w:ind w:hanging="70"/>
              <w:jc w:val="center"/>
            </w:pPr>
            <w:r w:rsidRPr="002151D2">
              <w:t>8</w:t>
            </w:r>
          </w:p>
        </w:tc>
        <w:tc>
          <w:tcPr>
            <w:tcW w:w="1559" w:type="dxa"/>
            <w:tcBorders>
              <w:top w:val="single" w:sz="4" w:space="0" w:color="000000"/>
              <w:left w:val="single" w:sz="4" w:space="0" w:color="000000"/>
              <w:bottom w:val="single" w:sz="4" w:space="0" w:color="000000"/>
              <w:right w:val="single" w:sz="4" w:space="0" w:color="000000"/>
            </w:tcBorders>
          </w:tcPr>
          <w:p w14:paraId="5DD3B235" w14:textId="7BFDAA24" w:rsidR="00FE74CD" w:rsidRPr="002151D2" w:rsidRDefault="00FE74CD" w:rsidP="00DF75A4">
            <w:pPr>
              <w:ind w:hanging="70"/>
              <w:jc w:val="both"/>
              <w:rPr>
                <w:rFonts w:eastAsia="Calibri"/>
                <w:lang w:eastAsia="en-US"/>
              </w:rPr>
            </w:pPr>
            <w:r w:rsidRPr="002151D2">
              <w:t xml:space="preserve">Опрос.  </w:t>
            </w:r>
          </w:p>
        </w:tc>
      </w:tr>
      <w:tr w:rsidR="00FE74CD" w:rsidRPr="009E09EF" w14:paraId="36B49B7D"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08F46DC0" w14:textId="2F843EF8" w:rsidR="00FE74CD" w:rsidRPr="002151D2" w:rsidRDefault="00FE74CD" w:rsidP="00DF75A4">
            <w:r w:rsidRPr="002151D2">
              <w:t>10</w:t>
            </w:r>
          </w:p>
        </w:tc>
        <w:tc>
          <w:tcPr>
            <w:tcW w:w="3261" w:type="dxa"/>
            <w:tcBorders>
              <w:top w:val="single" w:sz="4" w:space="0" w:color="auto"/>
              <w:left w:val="single" w:sz="4" w:space="0" w:color="auto"/>
              <w:bottom w:val="single" w:sz="4" w:space="0" w:color="auto"/>
              <w:right w:val="single" w:sz="4" w:space="0" w:color="auto"/>
            </w:tcBorders>
          </w:tcPr>
          <w:p w14:paraId="24231F57" w14:textId="30AF2336" w:rsidR="00FE74CD" w:rsidRPr="002151D2" w:rsidRDefault="00FE74CD" w:rsidP="00DF75A4">
            <w:pPr>
              <w:jc w:val="both"/>
            </w:pPr>
            <w:r w:rsidRPr="002151D2">
              <w:t xml:space="preserve">Тема 10. Туристская индустрия в международном и </w:t>
            </w:r>
            <w:r w:rsidR="003274E0" w:rsidRPr="002151D2">
              <w:t>национальном туризме</w:t>
            </w:r>
            <w:r w:rsidRPr="002151D2">
              <w:t xml:space="preserve">. </w:t>
            </w:r>
          </w:p>
        </w:tc>
        <w:tc>
          <w:tcPr>
            <w:tcW w:w="850" w:type="dxa"/>
          </w:tcPr>
          <w:p w14:paraId="7276161B" w14:textId="258425C0"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14</w:t>
            </w:r>
          </w:p>
        </w:tc>
        <w:tc>
          <w:tcPr>
            <w:tcW w:w="709" w:type="dxa"/>
          </w:tcPr>
          <w:p w14:paraId="373B1148" w14:textId="351713E8" w:rsidR="00FE74CD" w:rsidRPr="002151D2" w:rsidRDefault="00FE74CD" w:rsidP="00DF75A4">
            <w:pPr>
              <w:jc w:val="center"/>
            </w:pPr>
            <w:r w:rsidRPr="002151D2">
              <w:t>6</w:t>
            </w:r>
          </w:p>
        </w:tc>
        <w:tc>
          <w:tcPr>
            <w:tcW w:w="709" w:type="dxa"/>
          </w:tcPr>
          <w:p w14:paraId="7012BA37" w14:textId="59241F8A" w:rsidR="00FE74CD" w:rsidRPr="002151D2" w:rsidRDefault="00FE74CD" w:rsidP="00DF75A4">
            <w:pPr>
              <w:jc w:val="center"/>
            </w:pPr>
            <w:r w:rsidRPr="002151D2">
              <w:t>2</w:t>
            </w:r>
          </w:p>
        </w:tc>
        <w:tc>
          <w:tcPr>
            <w:tcW w:w="1417" w:type="dxa"/>
          </w:tcPr>
          <w:p w14:paraId="197EBFA0" w14:textId="232ED76F" w:rsidR="00FE74CD" w:rsidRPr="002151D2" w:rsidRDefault="00FE74CD" w:rsidP="00DF75A4">
            <w:pPr>
              <w:ind w:firstLine="91"/>
              <w:jc w:val="center"/>
            </w:pPr>
            <w:r w:rsidRPr="002151D2">
              <w:t>4</w:t>
            </w:r>
          </w:p>
        </w:tc>
        <w:tc>
          <w:tcPr>
            <w:tcW w:w="1276" w:type="dxa"/>
          </w:tcPr>
          <w:p w14:paraId="2E8A297A" w14:textId="289D832B" w:rsidR="00FE74CD" w:rsidRPr="002151D2" w:rsidRDefault="00FE74CD" w:rsidP="00DF75A4">
            <w:pPr>
              <w:ind w:hanging="70"/>
              <w:jc w:val="center"/>
            </w:pPr>
            <w:r w:rsidRPr="002151D2">
              <w:t>8</w:t>
            </w:r>
          </w:p>
        </w:tc>
        <w:tc>
          <w:tcPr>
            <w:tcW w:w="1559" w:type="dxa"/>
            <w:tcBorders>
              <w:top w:val="single" w:sz="4" w:space="0" w:color="000000"/>
              <w:left w:val="single" w:sz="4" w:space="0" w:color="000000"/>
              <w:bottom w:val="single" w:sz="4" w:space="0" w:color="000000"/>
              <w:right w:val="single" w:sz="4" w:space="0" w:color="000000"/>
            </w:tcBorders>
          </w:tcPr>
          <w:p w14:paraId="05660AAF" w14:textId="5BFD2370" w:rsidR="00FE74CD" w:rsidRPr="002151D2" w:rsidRDefault="00B85F4C" w:rsidP="00DF75A4">
            <w:pPr>
              <w:ind w:hanging="70"/>
              <w:jc w:val="both"/>
              <w:rPr>
                <w:rFonts w:eastAsia="Calibri"/>
                <w:lang w:eastAsia="en-US"/>
              </w:rPr>
            </w:pPr>
            <w:r>
              <w:t>Тестирован</w:t>
            </w:r>
            <w:r w:rsidR="00FE74CD" w:rsidRPr="002151D2">
              <w:t xml:space="preserve">ие. </w:t>
            </w:r>
          </w:p>
        </w:tc>
      </w:tr>
      <w:tr w:rsidR="00FE74CD" w:rsidRPr="009E09EF" w14:paraId="6BCE8A66"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270"/>
        </w:trPr>
        <w:tc>
          <w:tcPr>
            <w:tcW w:w="567" w:type="dxa"/>
          </w:tcPr>
          <w:p w14:paraId="57A69C02" w14:textId="6DA0535A" w:rsidR="00FE74CD" w:rsidRPr="002151D2" w:rsidRDefault="00FE74CD" w:rsidP="00DF75A4">
            <w:r w:rsidRPr="002151D2">
              <w:t>11</w:t>
            </w:r>
          </w:p>
        </w:tc>
        <w:tc>
          <w:tcPr>
            <w:tcW w:w="3261" w:type="dxa"/>
            <w:tcBorders>
              <w:top w:val="single" w:sz="4" w:space="0" w:color="auto"/>
              <w:left w:val="single" w:sz="4" w:space="0" w:color="auto"/>
              <w:bottom w:val="single" w:sz="4" w:space="0" w:color="auto"/>
              <w:right w:val="single" w:sz="4" w:space="0" w:color="auto"/>
            </w:tcBorders>
          </w:tcPr>
          <w:p w14:paraId="2DBBF077" w14:textId="3B0531CE" w:rsidR="00FE74CD" w:rsidRPr="002151D2" w:rsidRDefault="00FE74CD" w:rsidP="00DF75A4">
            <w:pPr>
              <w:jc w:val="both"/>
            </w:pPr>
            <w:r w:rsidRPr="002151D2">
              <w:t xml:space="preserve">Тема 11. Роль туроператора на рынке международного и </w:t>
            </w:r>
            <w:r w:rsidR="003274E0" w:rsidRPr="002151D2">
              <w:t>национального туризма</w:t>
            </w:r>
            <w:r w:rsidRPr="002151D2">
              <w:t xml:space="preserve">.  </w:t>
            </w:r>
          </w:p>
        </w:tc>
        <w:tc>
          <w:tcPr>
            <w:tcW w:w="850" w:type="dxa"/>
          </w:tcPr>
          <w:p w14:paraId="1E04C2C0" w14:textId="59A9104A"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14</w:t>
            </w:r>
          </w:p>
        </w:tc>
        <w:tc>
          <w:tcPr>
            <w:tcW w:w="709" w:type="dxa"/>
          </w:tcPr>
          <w:p w14:paraId="37AFF819" w14:textId="51637323" w:rsidR="00FE74CD" w:rsidRPr="002151D2" w:rsidRDefault="00FE74CD" w:rsidP="00DF75A4">
            <w:pPr>
              <w:jc w:val="center"/>
            </w:pPr>
            <w:r w:rsidRPr="002151D2">
              <w:t>6</w:t>
            </w:r>
          </w:p>
        </w:tc>
        <w:tc>
          <w:tcPr>
            <w:tcW w:w="709" w:type="dxa"/>
          </w:tcPr>
          <w:p w14:paraId="74CDA155" w14:textId="59DAE040" w:rsidR="00FE74CD" w:rsidRPr="002151D2" w:rsidRDefault="00FE74CD" w:rsidP="00DF75A4">
            <w:pPr>
              <w:jc w:val="center"/>
            </w:pPr>
            <w:r w:rsidRPr="002151D2">
              <w:t>2</w:t>
            </w:r>
          </w:p>
        </w:tc>
        <w:tc>
          <w:tcPr>
            <w:tcW w:w="1417" w:type="dxa"/>
          </w:tcPr>
          <w:p w14:paraId="0FB33A4F" w14:textId="570B821B" w:rsidR="00FE74CD" w:rsidRPr="002151D2" w:rsidRDefault="00FE74CD" w:rsidP="00DF75A4">
            <w:pPr>
              <w:ind w:firstLine="91"/>
              <w:jc w:val="center"/>
            </w:pPr>
            <w:r w:rsidRPr="002151D2">
              <w:t>4</w:t>
            </w:r>
          </w:p>
        </w:tc>
        <w:tc>
          <w:tcPr>
            <w:tcW w:w="1276" w:type="dxa"/>
          </w:tcPr>
          <w:p w14:paraId="69D0A90F" w14:textId="2328CD36" w:rsidR="00FE74CD" w:rsidRPr="002151D2" w:rsidRDefault="00FE74CD" w:rsidP="00DF75A4">
            <w:pPr>
              <w:ind w:hanging="70"/>
              <w:jc w:val="center"/>
            </w:pPr>
            <w:r w:rsidRPr="002151D2">
              <w:t>8</w:t>
            </w:r>
          </w:p>
        </w:tc>
        <w:tc>
          <w:tcPr>
            <w:tcW w:w="1559" w:type="dxa"/>
            <w:tcBorders>
              <w:top w:val="single" w:sz="4" w:space="0" w:color="000000"/>
              <w:left w:val="single" w:sz="4" w:space="0" w:color="000000"/>
              <w:bottom w:val="single" w:sz="4" w:space="0" w:color="000000"/>
              <w:right w:val="single" w:sz="4" w:space="0" w:color="000000"/>
            </w:tcBorders>
          </w:tcPr>
          <w:p w14:paraId="04F2A5C8" w14:textId="181D5876" w:rsidR="00FE74CD" w:rsidRPr="002151D2" w:rsidRDefault="00B85F4C" w:rsidP="00DF75A4">
            <w:pPr>
              <w:ind w:hanging="70"/>
              <w:jc w:val="both"/>
              <w:rPr>
                <w:rFonts w:eastAsia="Calibri"/>
                <w:lang w:eastAsia="en-US"/>
              </w:rPr>
            </w:pPr>
            <w:r>
              <w:t>Контрольна</w:t>
            </w:r>
            <w:r w:rsidR="00FE74CD" w:rsidRPr="002151D2">
              <w:t xml:space="preserve">я работа </w:t>
            </w:r>
          </w:p>
        </w:tc>
      </w:tr>
      <w:tr w:rsidR="00FE74CD" w:rsidRPr="009E09EF" w14:paraId="75FAA23A"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0BE1F16C" w14:textId="3E788AA6" w:rsidR="00FE74CD" w:rsidRPr="002151D2" w:rsidRDefault="00FE74CD" w:rsidP="00DF75A4">
            <w:r w:rsidRPr="002151D2">
              <w:t>12</w:t>
            </w:r>
          </w:p>
        </w:tc>
        <w:tc>
          <w:tcPr>
            <w:tcW w:w="3261" w:type="dxa"/>
            <w:tcBorders>
              <w:top w:val="single" w:sz="4" w:space="0" w:color="auto"/>
              <w:left w:val="single" w:sz="4" w:space="0" w:color="auto"/>
              <w:bottom w:val="single" w:sz="4" w:space="0" w:color="auto"/>
              <w:right w:val="single" w:sz="4" w:space="0" w:color="auto"/>
            </w:tcBorders>
          </w:tcPr>
          <w:p w14:paraId="75F78031" w14:textId="6DDC1AC5" w:rsidR="00FE74CD" w:rsidRPr="002151D2" w:rsidRDefault="00FE74CD" w:rsidP="00DF75A4">
            <w:pPr>
              <w:jc w:val="both"/>
            </w:pPr>
            <w:r w:rsidRPr="002151D2">
              <w:t xml:space="preserve">Тема </w:t>
            </w:r>
            <w:r w:rsidRPr="002151D2">
              <w:tab/>
              <w:t xml:space="preserve">12. Сотрудничество туроператоров и международных перевозчиков  </w:t>
            </w:r>
          </w:p>
        </w:tc>
        <w:tc>
          <w:tcPr>
            <w:tcW w:w="850" w:type="dxa"/>
          </w:tcPr>
          <w:p w14:paraId="32FDCE57" w14:textId="45E2C30B"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14</w:t>
            </w:r>
          </w:p>
        </w:tc>
        <w:tc>
          <w:tcPr>
            <w:tcW w:w="709" w:type="dxa"/>
          </w:tcPr>
          <w:p w14:paraId="4DE1A0DE" w14:textId="6F44E6F8" w:rsidR="00FE74CD" w:rsidRPr="002151D2" w:rsidRDefault="00FE74CD" w:rsidP="00DF75A4">
            <w:pPr>
              <w:jc w:val="center"/>
            </w:pPr>
            <w:r w:rsidRPr="002151D2">
              <w:t>6</w:t>
            </w:r>
          </w:p>
        </w:tc>
        <w:tc>
          <w:tcPr>
            <w:tcW w:w="709" w:type="dxa"/>
          </w:tcPr>
          <w:p w14:paraId="63E54681" w14:textId="3CD9DF67" w:rsidR="00FE74CD" w:rsidRPr="002151D2" w:rsidRDefault="00FE74CD" w:rsidP="00DF75A4">
            <w:pPr>
              <w:jc w:val="center"/>
            </w:pPr>
            <w:r w:rsidRPr="002151D2">
              <w:t>2</w:t>
            </w:r>
          </w:p>
        </w:tc>
        <w:tc>
          <w:tcPr>
            <w:tcW w:w="1417" w:type="dxa"/>
          </w:tcPr>
          <w:p w14:paraId="6DCEA53E" w14:textId="6F8B3C45" w:rsidR="00FE74CD" w:rsidRPr="002151D2" w:rsidRDefault="00FE74CD" w:rsidP="00DF75A4">
            <w:pPr>
              <w:ind w:firstLine="91"/>
              <w:jc w:val="center"/>
            </w:pPr>
            <w:r w:rsidRPr="002151D2">
              <w:t>4</w:t>
            </w:r>
          </w:p>
        </w:tc>
        <w:tc>
          <w:tcPr>
            <w:tcW w:w="1276" w:type="dxa"/>
          </w:tcPr>
          <w:p w14:paraId="2BA62852" w14:textId="0E9B3711" w:rsidR="00FE74CD" w:rsidRPr="002151D2" w:rsidRDefault="00FE74CD" w:rsidP="00DF75A4">
            <w:pPr>
              <w:ind w:hanging="70"/>
              <w:jc w:val="center"/>
            </w:pPr>
            <w:r w:rsidRPr="002151D2">
              <w:t>8</w:t>
            </w:r>
          </w:p>
        </w:tc>
        <w:tc>
          <w:tcPr>
            <w:tcW w:w="1559" w:type="dxa"/>
            <w:tcBorders>
              <w:top w:val="single" w:sz="4" w:space="0" w:color="000000"/>
              <w:left w:val="single" w:sz="4" w:space="0" w:color="000000"/>
              <w:bottom w:val="single" w:sz="4" w:space="0" w:color="000000"/>
              <w:right w:val="single" w:sz="4" w:space="0" w:color="000000"/>
            </w:tcBorders>
          </w:tcPr>
          <w:p w14:paraId="2065A1BD" w14:textId="2B9FE383" w:rsidR="00FE74CD" w:rsidRPr="002151D2" w:rsidRDefault="00B85F4C" w:rsidP="00DF75A4">
            <w:pPr>
              <w:ind w:hanging="70"/>
              <w:jc w:val="both"/>
              <w:rPr>
                <w:rFonts w:eastAsia="Calibri"/>
                <w:lang w:eastAsia="en-US"/>
              </w:rPr>
            </w:pPr>
            <w:r>
              <w:t>Опрос. Ситуационные и практическ</w:t>
            </w:r>
            <w:r w:rsidR="00FE74CD" w:rsidRPr="002151D2">
              <w:t xml:space="preserve">ие задачи </w:t>
            </w:r>
          </w:p>
        </w:tc>
      </w:tr>
      <w:tr w:rsidR="00FE74CD" w:rsidRPr="009E09EF" w14:paraId="3CC526FD"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603E5FD9" w14:textId="108D78C4" w:rsidR="00FE74CD" w:rsidRPr="002151D2" w:rsidRDefault="00FE74CD" w:rsidP="00DF75A4">
            <w:r w:rsidRPr="002151D2">
              <w:t>13</w:t>
            </w:r>
          </w:p>
        </w:tc>
        <w:tc>
          <w:tcPr>
            <w:tcW w:w="3261" w:type="dxa"/>
            <w:tcBorders>
              <w:top w:val="single" w:sz="4" w:space="0" w:color="auto"/>
              <w:left w:val="single" w:sz="4" w:space="0" w:color="auto"/>
              <w:bottom w:val="single" w:sz="4" w:space="0" w:color="auto"/>
              <w:right w:val="single" w:sz="4" w:space="0" w:color="auto"/>
            </w:tcBorders>
          </w:tcPr>
          <w:p w14:paraId="53EFFE71" w14:textId="7F50A8FD" w:rsidR="00FE74CD" w:rsidRPr="002151D2" w:rsidRDefault="00FE74CD" w:rsidP="00DF75A4">
            <w:pPr>
              <w:rPr>
                <w:rFonts w:eastAsia="Calibri"/>
                <w:lang w:eastAsia="en-US"/>
              </w:rPr>
            </w:pPr>
            <w:r w:rsidRPr="002151D2">
              <w:t>Тема 13. Международное сотрудничество в области туризма.</w:t>
            </w:r>
          </w:p>
        </w:tc>
        <w:tc>
          <w:tcPr>
            <w:tcW w:w="850" w:type="dxa"/>
          </w:tcPr>
          <w:p w14:paraId="3901237F" w14:textId="276166DF"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14</w:t>
            </w:r>
          </w:p>
        </w:tc>
        <w:tc>
          <w:tcPr>
            <w:tcW w:w="709" w:type="dxa"/>
          </w:tcPr>
          <w:p w14:paraId="7BBB8EEF" w14:textId="77A76368" w:rsidR="00FE74CD" w:rsidRPr="002151D2" w:rsidRDefault="00FE74CD" w:rsidP="00DF75A4">
            <w:pPr>
              <w:jc w:val="center"/>
            </w:pPr>
            <w:r w:rsidRPr="002151D2">
              <w:t>6</w:t>
            </w:r>
          </w:p>
        </w:tc>
        <w:tc>
          <w:tcPr>
            <w:tcW w:w="709" w:type="dxa"/>
          </w:tcPr>
          <w:p w14:paraId="656751D2" w14:textId="415DAF74" w:rsidR="00FE74CD" w:rsidRPr="002151D2" w:rsidRDefault="00FE74CD" w:rsidP="00DF75A4">
            <w:pPr>
              <w:jc w:val="center"/>
            </w:pPr>
            <w:r w:rsidRPr="002151D2">
              <w:t>2</w:t>
            </w:r>
          </w:p>
        </w:tc>
        <w:tc>
          <w:tcPr>
            <w:tcW w:w="1417" w:type="dxa"/>
          </w:tcPr>
          <w:p w14:paraId="47BACDD0" w14:textId="4B940393" w:rsidR="00FE74CD" w:rsidRPr="002151D2" w:rsidRDefault="00FE74CD" w:rsidP="00DF75A4">
            <w:pPr>
              <w:ind w:firstLine="91"/>
              <w:jc w:val="center"/>
            </w:pPr>
            <w:r w:rsidRPr="002151D2">
              <w:t>4</w:t>
            </w:r>
          </w:p>
        </w:tc>
        <w:tc>
          <w:tcPr>
            <w:tcW w:w="1276" w:type="dxa"/>
          </w:tcPr>
          <w:p w14:paraId="64768D4F" w14:textId="49AD5B2A" w:rsidR="00FE74CD" w:rsidRPr="002151D2" w:rsidRDefault="00FE74CD" w:rsidP="00DF75A4">
            <w:pPr>
              <w:ind w:hanging="70"/>
              <w:jc w:val="center"/>
            </w:pPr>
            <w:r w:rsidRPr="002151D2">
              <w:t>8</w:t>
            </w:r>
          </w:p>
        </w:tc>
        <w:tc>
          <w:tcPr>
            <w:tcW w:w="1559" w:type="dxa"/>
            <w:tcBorders>
              <w:top w:val="single" w:sz="4" w:space="0" w:color="000000"/>
              <w:left w:val="single" w:sz="4" w:space="0" w:color="000000"/>
              <w:bottom w:val="single" w:sz="4" w:space="0" w:color="000000"/>
              <w:right w:val="single" w:sz="4" w:space="0" w:color="000000"/>
            </w:tcBorders>
          </w:tcPr>
          <w:p w14:paraId="33180D5B" w14:textId="7C6968B0" w:rsidR="00FE74CD" w:rsidRPr="002151D2" w:rsidRDefault="00B85F4C" w:rsidP="00DF75A4">
            <w:pPr>
              <w:ind w:hanging="70"/>
              <w:jc w:val="both"/>
              <w:rPr>
                <w:rFonts w:eastAsia="Calibri"/>
                <w:lang w:eastAsia="en-US"/>
              </w:rPr>
            </w:pPr>
            <w:r>
              <w:t>Опрос. Ситуационные и практическ</w:t>
            </w:r>
            <w:r w:rsidR="00FE74CD" w:rsidRPr="002151D2">
              <w:t xml:space="preserve">ие задачи.  </w:t>
            </w:r>
          </w:p>
        </w:tc>
      </w:tr>
      <w:tr w:rsidR="00FE74CD" w:rsidRPr="009E09EF" w14:paraId="10D50C4C"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71BB4BAF" w14:textId="30B287CA" w:rsidR="00FE74CD" w:rsidRPr="002151D2" w:rsidRDefault="00FE74CD" w:rsidP="00DF75A4">
            <w:r w:rsidRPr="002151D2">
              <w:t>14</w:t>
            </w:r>
          </w:p>
        </w:tc>
        <w:tc>
          <w:tcPr>
            <w:tcW w:w="3261" w:type="dxa"/>
            <w:tcBorders>
              <w:top w:val="single" w:sz="4" w:space="0" w:color="auto"/>
              <w:left w:val="single" w:sz="4" w:space="0" w:color="auto"/>
              <w:bottom w:val="single" w:sz="4" w:space="0" w:color="auto"/>
              <w:right w:val="single" w:sz="4" w:space="0" w:color="auto"/>
            </w:tcBorders>
          </w:tcPr>
          <w:p w14:paraId="39537555" w14:textId="2FFBEC9B" w:rsidR="00FE74CD" w:rsidRPr="002151D2" w:rsidRDefault="00FE74CD" w:rsidP="00DF75A4">
            <w:pPr>
              <w:jc w:val="both"/>
            </w:pPr>
            <w:r w:rsidRPr="002151D2">
              <w:t xml:space="preserve">Тема 14. Новые тенденции в развитии рынка международного и национального  туризма </w:t>
            </w:r>
          </w:p>
        </w:tc>
        <w:tc>
          <w:tcPr>
            <w:tcW w:w="850" w:type="dxa"/>
          </w:tcPr>
          <w:p w14:paraId="51C901FD" w14:textId="5EB445BD"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14</w:t>
            </w:r>
          </w:p>
        </w:tc>
        <w:tc>
          <w:tcPr>
            <w:tcW w:w="709" w:type="dxa"/>
          </w:tcPr>
          <w:p w14:paraId="275E2506" w14:textId="6B9D7AC6" w:rsidR="00FE74CD" w:rsidRPr="002151D2" w:rsidRDefault="00FE74CD" w:rsidP="00DF75A4">
            <w:pPr>
              <w:jc w:val="center"/>
            </w:pPr>
            <w:r w:rsidRPr="002151D2">
              <w:t>6</w:t>
            </w:r>
          </w:p>
        </w:tc>
        <w:tc>
          <w:tcPr>
            <w:tcW w:w="709" w:type="dxa"/>
          </w:tcPr>
          <w:p w14:paraId="61BF100C" w14:textId="4220DC9E" w:rsidR="00FE74CD" w:rsidRPr="002151D2" w:rsidRDefault="00FE74CD" w:rsidP="00DF75A4">
            <w:pPr>
              <w:jc w:val="center"/>
            </w:pPr>
            <w:r w:rsidRPr="002151D2">
              <w:t>2</w:t>
            </w:r>
          </w:p>
        </w:tc>
        <w:tc>
          <w:tcPr>
            <w:tcW w:w="1417" w:type="dxa"/>
          </w:tcPr>
          <w:p w14:paraId="79D79763" w14:textId="0859F672" w:rsidR="00FE74CD" w:rsidRPr="002151D2" w:rsidRDefault="00FE74CD" w:rsidP="00DF75A4">
            <w:pPr>
              <w:ind w:firstLine="91"/>
              <w:jc w:val="center"/>
            </w:pPr>
            <w:r w:rsidRPr="002151D2">
              <w:t>4</w:t>
            </w:r>
          </w:p>
        </w:tc>
        <w:tc>
          <w:tcPr>
            <w:tcW w:w="1276" w:type="dxa"/>
          </w:tcPr>
          <w:p w14:paraId="5ED7BAE8" w14:textId="16280D95" w:rsidR="00FE74CD" w:rsidRPr="002151D2" w:rsidRDefault="00FE74CD" w:rsidP="00DF75A4">
            <w:pPr>
              <w:ind w:hanging="70"/>
              <w:jc w:val="center"/>
            </w:pPr>
            <w:r w:rsidRPr="002151D2">
              <w:t>8</w:t>
            </w:r>
          </w:p>
        </w:tc>
        <w:tc>
          <w:tcPr>
            <w:tcW w:w="1559" w:type="dxa"/>
            <w:tcBorders>
              <w:top w:val="single" w:sz="4" w:space="0" w:color="000000"/>
              <w:left w:val="single" w:sz="4" w:space="0" w:color="000000"/>
              <w:bottom w:val="single" w:sz="4" w:space="0" w:color="000000"/>
              <w:right w:val="single" w:sz="4" w:space="0" w:color="000000"/>
            </w:tcBorders>
          </w:tcPr>
          <w:p w14:paraId="152A3F8F" w14:textId="687B66C9" w:rsidR="00FE74CD" w:rsidRPr="002151D2" w:rsidRDefault="00B85F4C" w:rsidP="00DF75A4">
            <w:pPr>
              <w:ind w:hanging="70"/>
              <w:jc w:val="both"/>
              <w:rPr>
                <w:rFonts w:eastAsia="Calibri"/>
                <w:lang w:eastAsia="en-US"/>
              </w:rPr>
            </w:pPr>
            <w:r>
              <w:t>Тестирован</w:t>
            </w:r>
            <w:r w:rsidR="00FE74CD" w:rsidRPr="002151D2">
              <w:t xml:space="preserve">ие. </w:t>
            </w:r>
          </w:p>
        </w:tc>
      </w:tr>
      <w:tr w:rsidR="00FE74CD" w:rsidRPr="009E09EF" w14:paraId="4739DAD3"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25C4168B" w14:textId="21B24F95" w:rsidR="00FE74CD" w:rsidRPr="002151D2" w:rsidRDefault="00FE74CD" w:rsidP="00DF75A4">
            <w:r w:rsidRPr="002151D2">
              <w:lastRenderedPageBreak/>
              <w:t>15</w:t>
            </w:r>
          </w:p>
        </w:tc>
        <w:tc>
          <w:tcPr>
            <w:tcW w:w="3261" w:type="dxa"/>
            <w:tcBorders>
              <w:top w:val="single" w:sz="4" w:space="0" w:color="auto"/>
              <w:left w:val="single" w:sz="4" w:space="0" w:color="auto"/>
              <w:bottom w:val="single" w:sz="4" w:space="0" w:color="auto"/>
              <w:right w:val="single" w:sz="4" w:space="0" w:color="auto"/>
            </w:tcBorders>
          </w:tcPr>
          <w:p w14:paraId="6EA187FE" w14:textId="1A09D425" w:rsidR="00FE74CD" w:rsidRPr="002151D2" w:rsidRDefault="00FE74CD" w:rsidP="00DF75A4">
            <w:pPr>
              <w:rPr>
                <w:rFonts w:eastAsia="Calibri"/>
                <w:lang w:eastAsia="en-US"/>
              </w:rPr>
            </w:pPr>
            <w:r w:rsidRPr="002151D2">
              <w:t>Тема 15. Защита прав и интересов туристов в зарубежных поездках и обеспечение безопасности международных путешествий.</w:t>
            </w:r>
          </w:p>
        </w:tc>
        <w:tc>
          <w:tcPr>
            <w:tcW w:w="850" w:type="dxa"/>
          </w:tcPr>
          <w:p w14:paraId="45EB1B23" w14:textId="44E43D80"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14</w:t>
            </w:r>
          </w:p>
        </w:tc>
        <w:tc>
          <w:tcPr>
            <w:tcW w:w="709" w:type="dxa"/>
          </w:tcPr>
          <w:p w14:paraId="677CF9AF" w14:textId="5A1023E1" w:rsidR="00FE74CD" w:rsidRPr="002151D2" w:rsidRDefault="00FE74CD" w:rsidP="00DF75A4">
            <w:pPr>
              <w:jc w:val="center"/>
            </w:pPr>
            <w:r w:rsidRPr="002151D2">
              <w:t>8</w:t>
            </w:r>
          </w:p>
        </w:tc>
        <w:tc>
          <w:tcPr>
            <w:tcW w:w="709" w:type="dxa"/>
          </w:tcPr>
          <w:p w14:paraId="4083A4F6" w14:textId="01BC6D52" w:rsidR="00FE74CD" w:rsidRPr="002151D2" w:rsidRDefault="00FE74CD" w:rsidP="00DF75A4">
            <w:pPr>
              <w:jc w:val="center"/>
            </w:pPr>
            <w:r w:rsidRPr="002151D2">
              <w:t>2</w:t>
            </w:r>
          </w:p>
        </w:tc>
        <w:tc>
          <w:tcPr>
            <w:tcW w:w="1417" w:type="dxa"/>
          </w:tcPr>
          <w:p w14:paraId="155C4AE9" w14:textId="7E50374C" w:rsidR="00FE74CD" w:rsidRPr="002151D2" w:rsidRDefault="00FE74CD" w:rsidP="00DF75A4">
            <w:pPr>
              <w:ind w:firstLine="91"/>
              <w:jc w:val="center"/>
            </w:pPr>
            <w:r w:rsidRPr="002151D2">
              <w:t>6</w:t>
            </w:r>
          </w:p>
        </w:tc>
        <w:tc>
          <w:tcPr>
            <w:tcW w:w="1276" w:type="dxa"/>
          </w:tcPr>
          <w:p w14:paraId="10B28272" w14:textId="040B0D3A" w:rsidR="00FE74CD" w:rsidRPr="002151D2" w:rsidRDefault="00FE74CD" w:rsidP="00DF75A4">
            <w:pPr>
              <w:ind w:hanging="70"/>
              <w:jc w:val="center"/>
            </w:pPr>
            <w:r w:rsidRPr="002151D2">
              <w:t>8</w:t>
            </w:r>
          </w:p>
        </w:tc>
        <w:tc>
          <w:tcPr>
            <w:tcW w:w="1559" w:type="dxa"/>
            <w:tcBorders>
              <w:top w:val="single" w:sz="4" w:space="0" w:color="000000"/>
              <w:left w:val="single" w:sz="4" w:space="0" w:color="000000"/>
              <w:bottom w:val="single" w:sz="4" w:space="0" w:color="000000"/>
              <w:right w:val="single" w:sz="4" w:space="0" w:color="000000"/>
            </w:tcBorders>
          </w:tcPr>
          <w:p w14:paraId="2B4312ED" w14:textId="0ADD9BFC" w:rsidR="00FE74CD" w:rsidRPr="002151D2" w:rsidRDefault="00B85F4C" w:rsidP="00DF75A4">
            <w:pPr>
              <w:ind w:hanging="70"/>
              <w:jc w:val="both"/>
              <w:rPr>
                <w:rFonts w:eastAsia="Calibri"/>
                <w:lang w:eastAsia="en-US"/>
              </w:rPr>
            </w:pPr>
            <w:r>
              <w:t>Опрос. Ситуационные и практическ</w:t>
            </w:r>
            <w:r w:rsidR="00FE74CD" w:rsidRPr="002151D2">
              <w:t xml:space="preserve">ие задачи </w:t>
            </w:r>
          </w:p>
        </w:tc>
      </w:tr>
      <w:tr w:rsidR="00FE74CD" w:rsidRPr="009E09EF" w14:paraId="62522B90"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5A837966" w14:textId="055E13C0" w:rsidR="00FE74CD" w:rsidRPr="002151D2" w:rsidRDefault="00FE74CD" w:rsidP="00DF75A4">
            <w:r w:rsidRPr="002151D2">
              <w:t>16</w:t>
            </w:r>
          </w:p>
        </w:tc>
        <w:tc>
          <w:tcPr>
            <w:tcW w:w="3261" w:type="dxa"/>
            <w:tcBorders>
              <w:top w:val="single" w:sz="4" w:space="0" w:color="auto"/>
              <w:left w:val="single" w:sz="4" w:space="0" w:color="auto"/>
              <w:bottom w:val="single" w:sz="4" w:space="0" w:color="auto"/>
              <w:right w:val="single" w:sz="4" w:space="0" w:color="auto"/>
            </w:tcBorders>
          </w:tcPr>
          <w:p w14:paraId="00D51965" w14:textId="348C40FD" w:rsidR="00FE74CD" w:rsidRPr="002151D2" w:rsidRDefault="00FE74CD" w:rsidP="00DF75A4">
            <w:pPr>
              <w:jc w:val="both"/>
            </w:pPr>
            <w:r w:rsidRPr="002151D2">
              <w:t xml:space="preserve">Тема 16. Продвижение российского турпродукта на международный туристский рынок: возможности и реальность. </w:t>
            </w:r>
          </w:p>
        </w:tc>
        <w:tc>
          <w:tcPr>
            <w:tcW w:w="850" w:type="dxa"/>
          </w:tcPr>
          <w:p w14:paraId="0A3BFB48" w14:textId="2232E625" w:rsidR="00FE74CD" w:rsidRPr="002151D2" w:rsidRDefault="00FE74CD"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18</w:t>
            </w:r>
          </w:p>
        </w:tc>
        <w:tc>
          <w:tcPr>
            <w:tcW w:w="709" w:type="dxa"/>
          </w:tcPr>
          <w:p w14:paraId="3A23A67D" w14:textId="24804699" w:rsidR="00FE74CD" w:rsidRPr="002151D2" w:rsidRDefault="00FE74CD" w:rsidP="00DF75A4">
            <w:pPr>
              <w:jc w:val="center"/>
            </w:pPr>
            <w:r w:rsidRPr="002151D2">
              <w:t>8</w:t>
            </w:r>
          </w:p>
        </w:tc>
        <w:tc>
          <w:tcPr>
            <w:tcW w:w="709" w:type="dxa"/>
          </w:tcPr>
          <w:p w14:paraId="04B6EAA2" w14:textId="25E18F6F" w:rsidR="00FE74CD" w:rsidRPr="002151D2" w:rsidRDefault="00FE74CD" w:rsidP="00DF75A4">
            <w:pPr>
              <w:jc w:val="center"/>
            </w:pPr>
            <w:r w:rsidRPr="002151D2">
              <w:t>2</w:t>
            </w:r>
          </w:p>
        </w:tc>
        <w:tc>
          <w:tcPr>
            <w:tcW w:w="1417" w:type="dxa"/>
          </w:tcPr>
          <w:p w14:paraId="78540325" w14:textId="66664E2D" w:rsidR="00FE74CD" w:rsidRPr="002151D2" w:rsidRDefault="00FE74CD" w:rsidP="00DF75A4">
            <w:pPr>
              <w:ind w:firstLine="91"/>
              <w:jc w:val="center"/>
            </w:pPr>
            <w:r w:rsidRPr="002151D2">
              <w:t>6</w:t>
            </w:r>
          </w:p>
        </w:tc>
        <w:tc>
          <w:tcPr>
            <w:tcW w:w="1276" w:type="dxa"/>
          </w:tcPr>
          <w:p w14:paraId="4A09886B" w14:textId="4EA12730" w:rsidR="00FE74CD" w:rsidRPr="002151D2" w:rsidRDefault="00FE74CD" w:rsidP="00DF75A4">
            <w:pPr>
              <w:ind w:hanging="70"/>
              <w:jc w:val="center"/>
            </w:pPr>
            <w:r w:rsidRPr="002151D2">
              <w:t>10</w:t>
            </w:r>
          </w:p>
        </w:tc>
        <w:tc>
          <w:tcPr>
            <w:tcW w:w="1559" w:type="dxa"/>
            <w:tcBorders>
              <w:top w:val="single" w:sz="4" w:space="0" w:color="000000"/>
              <w:left w:val="single" w:sz="4" w:space="0" w:color="000000"/>
              <w:bottom w:val="single" w:sz="4" w:space="0" w:color="000000"/>
              <w:right w:val="single" w:sz="4" w:space="0" w:color="000000"/>
            </w:tcBorders>
          </w:tcPr>
          <w:p w14:paraId="6AC352F3" w14:textId="42B42344" w:rsidR="00FE74CD" w:rsidRPr="002151D2" w:rsidRDefault="00B85F4C" w:rsidP="00DF75A4">
            <w:pPr>
              <w:ind w:hanging="70"/>
              <w:jc w:val="both"/>
              <w:rPr>
                <w:rFonts w:eastAsia="Calibri"/>
                <w:lang w:eastAsia="en-US"/>
              </w:rPr>
            </w:pPr>
            <w:r>
              <w:t>Тестирован</w:t>
            </w:r>
            <w:r w:rsidR="00FE74CD" w:rsidRPr="002151D2">
              <w:t xml:space="preserve">ие </w:t>
            </w:r>
          </w:p>
        </w:tc>
      </w:tr>
      <w:tr w:rsidR="0082270A" w:rsidRPr="009E09EF" w14:paraId="71767466"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828" w:type="dxa"/>
            <w:gridSpan w:val="2"/>
          </w:tcPr>
          <w:p w14:paraId="65CB6101" w14:textId="0F3155A6" w:rsidR="000F555E" w:rsidRPr="002151D2" w:rsidRDefault="000F555E" w:rsidP="00DF75A4">
            <w:pPr>
              <w:jc w:val="both"/>
            </w:pPr>
            <w:r w:rsidRPr="002151D2">
              <w:t>В целом по дисциплине</w:t>
            </w:r>
          </w:p>
        </w:tc>
        <w:tc>
          <w:tcPr>
            <w:tcW w:w="850" w:type="dxa"/>
          </w:tcPr>
          <w:p w14:paraId="4655412C" w14:textId="15B3EFFD" w:rsidR="000F555E" w:rsidRPr="002151D2" w:rsidRDefault="001D7D2F" w:rsidP="00DF75A4">
            <w:pPr>
              <w:pStyle w:val="33"/>
              <w:spacing w:after="0"/>
              <w:jc w:val="center"/>
              <w:rPr>
                <w:rFonts w:asciiTheme="majorBidi" w:hAnsiTheme="majorBidi" w:cstheme="majorBidi"/>
                <w:sz w:val="24"/>
                <w:szCs w:val="24"/>
              </w:rPr>
            </w:pPr>
            <w:r w:rsidRPr="002151D2">
              <w:rPr>
                <w:rFonts w:asciiTheme="majorBidi" w:hAnsiTheme="majorBidi" w:cstheme="majorBidi"/>
                <w:sz w:val="24"/>
                <w:szCs w:val="24"/>
              </w:rPr>
              <w:t>216</w:t>
            </w:r>
          </w:p>
        </w:tc>
        <w:tc>
          <w:tcPr>
            <w:tcW w:w="709" w:type="dxa"/>
          </w:tcPr>
          <w:p w14:paraId="4FB21EB5" w14:textId="719CFEB0" w:rsidR="000F555E" w:rsidRPr="002151D2" w:rsidRDefault="001110A8" w:rsidP="00DF75A4">
            <w:pPr>
              <w:jc w:val="center"/>
            </w:pPr>
            <w:r w:rsidRPr="002151D2">
              <w:t>100</w:t>
            </w:r>
          </w:p>
        </w:tc>
        <w:tc>
          <w:tcPr>
            <w:tcW w:w="709" w:type="dxa"/>
          </w:tcPr>
          <w:p w14:paraId="7F50EAE7" w14:textId="6D97AE57" w:rsidR="000F555E" w:rsidRPr="002151D2" w:rsidRDefault="001110A8" w:rsidP="00DF75A4">
            <w:pPr>
              <w:jc w:val="center"/>
            </w:pPr>
            <w:r w:rsidRPr="002151D2">
              <w:t>32</w:t>
            </w:r>
          </w:p>
        </w:tc>
        <w:tc>
          <w:tcPr>
            <w:tcW w:w="1417" w:type="dxa"/>
          </w:tcPr>
          <w:p w14:paraId="5E50A85C" w14:textId="68AC9B1E" w:rsidR="000F555E" w:rsidRPr="002151D2" w:rsidRDefault="001110A8" w:rsidP="00DF75A4">
            <w:pPr>
              <w:ind w:firstLine="91"/>
              <w:jc w:val="center"/>
            </w:pPr>
            <w:r w:rsidRPr="002151D2">
              <w:t>68</w:t>
            </w:r>
          </w:p>
        </w:tc>
        <w:tc>
          <w:tcPr>
            <w:tcW w:w="1276" w:type="dxa"/>
          </w:tcPr>
          <w:p w14:paraId="5757C8C8" w14:textId="6F14A1B1" w:rsidR="000F555E" w:rsidRPr="002151D2" w:rsidRDefault="001D7D2F" w:rsidP="00DF75A4">
            <w:pPr>
              <w:ind w:hanging="70"/>
              <w:jc w:val="center"/>
            </w:pPr>
            <w:r w:rsidRPr="002151D2">
              <w:t>116</w:t>
            </w:r>
          </w:p>
        </w:tc>
        <w:tc>
          <w:tcPr>
            <w:tcW w:w="1559" w:type="dxa"/>
          </w:tcPr>
          <w:p w14:paraId="5DBE880E" w14:textId="3617DB3C" w:rsidR="000F555E" w:rsidRPr="002151D2" w:rsidRDefault="004D64FD" w:rsidP="00BB12BB">
            <w:pPr>
              <w:ind w:hanging="70"/>
              <w:jc w:val="both"/>
            </w:pPr>
            <w:r w:rsidRPr="002151D2">
              <w:t xml:space="preserve">Согласно </w:t>
            </w:r>
            <w:r w:rsidR="000F555E" w:rsidRPr="002151D2">
              <w:t xml:space="preserve">учебному плану: </w:t>
            </w:r>
            <w:r w:rsidR="00BB12BB">
              <w:t>контрольная работа</w:t>
            </w:r>
            <w:r w:rsidR="0049762C">
              <w:t>, курсовая работа(24 ч.)</w:t>
            </w:r>
          </w:p>
        </w:tc>
      </w:tr>
      <w:tr w:rsidR="0082270A" w:rsidRPr="009E09EF" w14:paraId="385C1771" w14:textId="77777777" w:rsidTr="007768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828" w:type="dxa"/>
            <w:gridSpan w:val="2"/>
          </w:tcPr>
          <w:p w14:paraId="3DECCC7E" w14:textId="5674A2AF" w:rsidR="000F555E" w:rsidRPr="002151D2" w:rsidRDefault="000F555E" w:rsidP="00DF75A4">
            <w:r w:rsidRPr="002151D2">
              <w:t>Итого в %</w:t>
            </w:r>
          </w:p>
        </w:tc>
        <w:tc>
          <w:tcPr>
            <w:tcW w:w="850" w:type="dxa"/>
          </w:tcPr>
          <w:p w14:paraId="406DD045" w14:textId="108F2027" w:rsidR="000F555E" w:rsidRPr="002151D2" w:rsidRDefault="000F555E" w:rsidP="00DF75A4">
            <w:pPr>
              <w:pStyle w:val="33"/>
              <w:spacing w:after="0"/>
              <w:jc w:val="center"/>
              <w:rPr>
                <w:rFonts w:asciiTheme="majorBidi" w:hAnsiTheme="majorBidi" w:cstheme="majorBidi"/>
                <w:sz w:val="24"/>
                <w:szCs w:val="24"/>
              </w:rPr>
            </w:pPr>
          </w:p>
        </w:tc>
        <w:tc>
          <w:tcPr>
            <w:tcW w:w="709" w:type="dxa"/>
          </w:tcPr>
          <w:p w14:paraId="4FDBC061" w14:textId="2EA09EF2" w:rsidR="000F555E" w:rsidRPr="002151D2" w:rsidRDefault="001D7D2F" w:rsidP="00DF75A4">
            <w:pPr>
              <w:jc w:val="center"/>
            </w:pPr>
            <w:r w:rsidRPr="002151D2">
              <w:t>46</w:t>
            </w:r>
            <w:r w:rsidR="008A40B5">
              <w:t>%</w:t>
            </w:r>
          </w:p>
        </w:tc>
        <w:tc>
          <w:tcPr>
            <w:tcW w:w="709" w:type="dxa"/>
          </w:tcPr>
          <w:p w14:paraId="3C7036DC" w14:textId="16D2D1B3" w:rsidR="000F555E" w:rsidRPr="002151D2" w:rsidRDefault="004C3299" w:rsidP="00DF75A4">
            <w:pPr>
              <w:jc w:val="center"/>
            </w:pPr>
            <w:r>
              <w:t>32</w:t>
            </w:r>
            <w:r w:rsidR="008A40B5">
              <w:t>%</w:t>
            </w:r>
          </w:p>
        </w:tc>
        <w:tc>
          <w:tcPr>
            <w:tcW w:w="1417" w:type="dxa"/>
          </w:tcPr>
          <w:p w14:paraId="37F565CC" w14:textId="7EFB735C" w:rsidR="000F555E" w:rsidRPr="002151D2" w:rsidRDefault="004C3299" w:rsidP="00DF75A4">
            <w:pPr>
              <w:ind w:firstLine="91"/>
              <w:jc w:val="center"/>
            </w:pPr>
            <w:r>
              <w:t>68</w:t>
            </w:r>
            <w:r w:rsidR="008A40B5">
              <w:t>%</w:t>
            </w:r>
          </w:p>
        </w:tc>
        <w:tc>
          <w:tcPr>
            <w:tcW w:w="1276" w:type="dxa"/>
          </w:tcPr>
          <w:p w14:paraId="5C4F0EB6" w14:textId="10C846E2" w:rsidR="000F555E" w:rsidRPr="002151D2" w:rsidRDefault="007C7A4B" w:rsidP="00DF75A4">
            <w:pPr>
              <w:ind w:hanging="70"/>
              <w:jc w:val="center"/>
            </w:pPr>
            <w:r w:rsidRPr="002151D2">
              <w:t>54</w:t>
            </w:r>
            <w:r w:rsidR="008A40B5">
              <w:t>%</w:t>
            </w:r>
          </w:p>
        </w:tc>
        <w:tc>
          <w:tcPr>
            <w:tcW w:w="1559" w:type="dxa"/>
          </w:tcPr>
          <w:p w14:paraId="5FF44085" w14:textId="77777777" w:rsidR="000F555E" w:rsidRPr="002151D2" w:rsidRDefault="000F555E" w:rsidP="00DF75A4">
            <w:pPr>
              <w:ind w:hanging="70"/>
              <w:jc w:val="center"/>
            </w:pPr>
          </w:p>
        </w:tc>
      </w:tr>
    </w:tbl>
    <w:p w14:paraId="047D6286" w14:textId="77777777" w:rsidR="005B75E9" w:rsidRDefault="005B75E9" w:rsidP="00DF75A4">
      <w:pPr>
        <w:tabs>
          <w:tab w:val="right" w:pos="851"/>
        </w:tabs>
        <w:ind w:firstLine="709"/>
        <w:jc w:val="center"/>
        <w:rPr>
          <w:b/>
          <w:bCs/>
          <w:sz w:val="28"/>
          <w:szCs w:val="28"/>
        </w:rPr>
      </w:pPr>
    </w:p>
    <w:p w14:paraId="12519E32" w14:textId="36D0D4B8" w:rsidR="005B75E9" w:rsidRDefault="005B75E9" w:rsidP="00DF75A4">
      <w:pPr>
        <w:tabs>
          <w:tab w:val="right" w:pos="851"/>
        </w:tabs>
        <w:ind w:firstLine="709"/>
        <w:jc w:val="center"/>
        <w:rPr>
          <w:sz w:val="28"/>
          <w:szCs w:val="28"/>
        </w:rPr>
      </w:pPr>
      <w:r>
        <w:rPr>
          <w:b/>
          <w:bCs/>
          <w:sz w:val="28"/>
          <w:szCs w:val="28"/>
        </w:rPr>
        <w:t>Д</w:t>
      </w:r>
      <w:r w:rsidR="00821C24">
        <w:rPr>
          <w:b/>
          <w:bCs/>
          <w:sz w:val="28"/>
          <w:szCs w:val="28"/>
        </w:rPr>
        <w:t>ля очно-заочной формы</w:t>
      </w:r>
      <w:r>
        <w:rPr>
          <w:b/>
          <w:bCs/>
          <w:sz w:val="28"/>
          <w:szCs w:val="28"/>
        </w:rPr>
        <w:t xml:space="preserve"> обучения</w:t>
      </w:r>
    </w:p>
    <w:p w14:paraId="5422D318" w14:textId="7F9063EB" w:rsidR="005B75E9" w:rsidRPr="009E09EF" w:rsidRDefault="005B75E9" w:rsidP="00DF75A4">
      <w:pPr>
        <w:tabs>
          <w:tab w:val="right" w:pos="851"/>
        </w:tabs>
        <w:ind w:firstLine="709"/>
        <w:jc w:val="right"/>
        <w:rPr>
          <w:color w:val="0000FF"/>
          <w:sz w:val="28"/>
          <w:szCs w:val="28"/>
        </w:rPr>
      </w:pPr>
      <w:r w:rsidRPr="00002005">
        <w:rPr>
          <w:sz w:val="28"/>
          <w:szCs w:val="28"/>
        </w:rPr>
        <w:t xml:space="preserve">Таблица </w:t>
      </w:r>
      <w:r w:rsidR="00DF75A4">
        <w:rPr>
          <w:sz w:val="28"/>
          <w:szCs w:val="28"/>
        </w:rPr>
        <w:t>5</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1"/>
        <w:gridCol w:w="850"/>
        <w:gridCol w:w="709"/>
        <w:gridCol w:w="709"/>
        <w:gridCol w:w="1417"/>
        <w:gridCol w:w="1276"/>
        <w:gridCol w:w="1559"/>
      </w:tblGrid>
      <w:tr w:rsidR="00821C24" w:rsidRPr="00821C24" w14:paraId="1A32163B" w14:textId="77777777" w:rsidTr="00236D5A">
        <w:trPr>
          <w:cantSplit/>
        </w:trPr>
        <w:tc>
          <w:tcPr>
            <w:tcW w:w="567" w:type="dxa"/>
            <w:vMerge w:val="restart"/>
          </w:tcPr>
          <w:p w14:paraId="00595D56" w14:textId="77777777" w:rsidR="00821C24" w:rsidRPr="00821C24" w:rsidRDefault="00821C24" w:rsidP="00DF75A4">
            <w:pPr>
              <w:jc w:val="center"/>
              <w:rPr>
                <w:b/>
              </w:rPr>
            </w:pPr>
            <w:r w:rsidRPr="00821C24">
              <w:rPr>
                <w:b/>
              </w:rPr>
              <w:t>№</w:t>
            </w:r>
          </w:p>
          <w:p w14:paraId="7F5E68EE" w14:textId="77777777" w:rsidR="00821C24" w:rsidRPr="00821C24" w:rsidRDefault="00821C24" w:rsidP="00DF75A4">
            <w:pPr>
              <w:jc w:val="center"/>
              <w:rPr>
                <w:b/>
              </w:rPr>
            </w:pPr>
            <w:r w:rsidRPr="00821C24">
              <w:rPr>
                <w:b/>
              </w:rPr>
              <w:t>п/п</w:t>
            </w:r>
          </w:p>
        </w:tc>
        <w:tc>
          <w:tcPr>
            <w:tcW w:w="3261" w:type="dxa"/>
            <w:vMerge w:val="restart"/>
          </w:tcPr>
          <w:p w14:paraId="63EC779C" w14:textId="77777777" w:rsidR="00821C24" w:rsidRPr="00821C24" w:rsidRDefault="00821C24" w:rsidP="00DF75A4">
            <w:pPr>
              <w:jc w:val="center"/>
              <w:rPr>
                <w:b/>
              </w:rPr>
            </w:pPr>
            <w:r w:rsidRPr="00821C24">
              <w:rPr>
                <w:b/>
              </w:rPr>
              <w:t>Наименование раздела и темы</w:t>
            </w:r>
          </w:p>
          <w:p w14:paraId="01B57B5C" w14:textId="77777777" w:rsidR="00821C24" w:rsidRPr="00821C24" w:rsidRDefault="00821C24" w:rsidP="00DF75A4">
            <w:pPr>
              <w:jc w:val="center"/>
              <w:rPr>
                <w:b/>
              </w:rPr>
            </w:pPr>
            <w:r w:rsidRPr="00821C24">
              <w:rPr>
                <w:b/>
              </w:rPr>
              <w:t>дисциплины</w:t>
            </w:r>
          </w:p>
        </w:tc>
        <w:tc>
          <w:tcPr>
            <w:tcW w:w="850" w:type="dxa"/>
            <w:vMerge w:val="restart"/>
          </w:tcPr>
          <w:p w14:paraId="2A4A2A2D" w14:textId="77777777" w:rsidR="00821C24" w:rsidRPr="00821C24" w:rsidRDefault="00821C24" w:rsidP="00DF75A4">
            <w:pPr>
              <w:jc w:val="center"/>
              <w:rPr>
                <w:b/>
              </w:rPr>
            </w:pPr>
            <w:r w:rsidRPr="00821C24">
              <w:rPr>
                <w:b/>
              </w:rPr>
              <w:t>Всего (часов)</w:t>
            </w:r>
          </w:p>
        </w:tc>
        <w:tc>
          <w:tcPr>
            <w:tcW w:w="4111" w:type="dxa"/>
            <w:gridSpan w:val="4"/>
          </w:tcPr>
          <w:p w14:paraId="7A40CB33" w14:textId="77777777" w:rsidR="00821C24" w:rsidRPr="00821C24" w:rsidRDefault="00821C24" w:rsidP="00DF75A4">
            <w:pPr>
              <w:jc w:val="center"/>
              <w:rPr>
                <w:b/>
              </w:rPr>
            </w:pPr>
            <w:r w:rsidRPr="00821C24">
              <w:rPr>
                <w:b/>
              </w:rPr>
              <w:t>Трудоёмкость в часах</w:t>
            </w:r>
          </w:p>
          <w:p w14:paraId="22C065FB" w14:textId="77777777" w:rsidR="00821C24" w:rsidRPr="00821C24" w:rsidRDefault="00821C24" w:rsidP="00DF75A4">
            <w:pPr>
              <w:jc w:val="center"/>
              <w:rPr>
                <w:b/>
              </w:rPr>
            </w:pPr>
          </w:p>
          <w:p w14:paraId="4A150ACD" w14:textId="77777777" w:rsidR="00821C24" w:rsidRPr="00821C24" w:rsidRDefault="00821C24" w:rsidP="00DF75A4">
            <w:pPr>
              <w:rPr>
                <w:b/>
              </w:rPr>
            </w:pPr>
            <w:r w:rsidRPr="00821C24">
              <w:rPr>
                <w:b/>
              </w:rPr>
              <w:t>Аудиторная работа</w:t>
            </w:r>
          </w:p>
        </w:tc>
        <w:tc>
          <w:tcPr>
            <w:tcW w:w="1559" w:type="dxa"/>
          </w:tcPr>
          <w:p w14:paraId="244C324A" w14:textId="77777777" w:rsidR="00821C24" w:rsidRPr="00821C24" w:rsidRDefault="00821C24" w:rsidP="00DF75A4">
            <w:pPr>
              <w:jc w:val="center"/>
              <w:rPr>
                <w:b/>
              </w:rPr>
            </w:pPr>
          </w:p>
        </w:tc>
      </w:tr>
      <w:tr w:rsidR="00821C24" w:rsidRPr="00821C24" w14:paraId="16ECFCF2" w14:textId="77777777" w:rsidTr="00236D5A">
        <w:trPr>
          <w:cantSplit/>
        </w:trPr>
        <w:tc>
          <w:tcPr>
            <w:tcW w:w="567" w:type="dxa"/>
            <w:vMerge/>
            <w:tcBorders>
              <w:bottom w:val="single" w:sz="4" w:space="0" w:color="auto"/>
            </w:tcBorders>
          </w:tcPr>
          <w:p w14:paraId="0E8B84A4" w14:textId="77777777" w:rsidR="00821C24" w:rsidRPr="00821C24" w:rsidRDefault="00821C24" w:rsidP="00DF75A4">
            <w:pPr>
              <w:jc w:val="center"/>
              <w:rPr>
                <w:b/>
              </w:rPr>
            </w:pPr>
          </w:p>
        </w:tc>
        <w:tc>
          <w:tcPr>
            <w:tcW w:w="3261" w:type="dxa"/>
            <w:vMerge/>
            <w:tcBorders>
              <w:bottom w:val="single" w:sz="4" w:space="0" w:color="auto"/>
            </w:tcBorders>
          </w:tcPr>
          <w:p w14:paraId="196C4BB1" w14:textId="77777777" w:rsidR="00821C24" w:rsidRPr="00821C24" w:rsidRDefault="00821C24" w:rsidP="00DF75A4">
            <w:pPr>
              <w:jc w:val="center"/>
              <w:rPr>
                <w:b/>
              </w:rPr>
            </w:pPr>
          </w:p>
        </w:tc>
        <w:tc>
          <w:tcPr>
            <w:tcW w:w="850" w:type="dxa"/>
            <w:vMerge/>
            <w:tcBorders>
              <w:bottom w:val="single" w:sz="4" w:space="0" w:color="auto"/>
            </w:tcBorders>
          </w:tcPr>
          <w:p w14:paraId="6AA07D0C" w14:textId="77777777" w:rsidR="00821C24" w:rsidRPr="00821C24" w:rsidRDefault="00821C24" w:rsidP="00DF75A4">
            <w:pPr>
              <w:jc w:val="center"/>
              <w:rPr>
                <w:b/>
              </w:rPr>
            </w:pPr>
          </w:p>
        </w:tc>
        <w:tc>
          <w:tcPr>
            <w:tcW w:w="709" w:type="dxa"/>
            <w:tcBorders>
              <w:bottom w:val="single" w:sz="4" w:space="0" w:color="auto"/>
            </w:tcBorders>
          </w:tcPr>
          <w:p w14:paraId="29EA1498" w14:textId="77777777" w:rsidR="00821C24" w:rsidRPr="00821C24" w:rsidRDefault="00821C24" w:rsidP="00DF75A4">
            <w:pPr>
              <w:jc w:val="center"/>
              <w:rPr>
                <w:b/>
              </w:rPr>
            </w:pPr>
            <w:r w:rsidRPr="00821C24">
              <w:rPr>
                <w:b/>
              </w:rPr>
              <w:t>Общая</w:t>
            </w:r>
          </w:p>
          <w:p w14:paraId="1424DFE4" w14:textId="77777777" w:rsidR="00821C24" w:rsidRPr="00821C24" w:rsidRDefault="00821C24" w:rsidP="00DF75A4">
            <w:pPr>
              <w:jc w:val="center"/>
              <w:rPr>
                <w:b/>
              </w:rPr>
            </w:pPr>
          </w:p>
        </w:tc>
        <w:tc>
          <w:tcPr>
            <w:tcW w:w="709" w:type="dxa"/>
            <w:tcBorders>
              <w:bottom w:val="single" w:sz="4" w:space="0" w:color="auto"/>
            </w:tcBorders>
          </w:tcPr>
          <w:p w14:paraId="65ADEB0B" w14:textId="77777777" w:rsidR="00821C24" w:rsidRPr="00821C24" w:rsidRDefault="00821C24" w:rsidP="00DF75A4">
            <w:pPr>
              <w:jc w:val="center"/>
              <w:rPr>
                <w:b/>
              </w:rPr>
            </w:pPr>
            <w:r w:rsidRPr="00821C24">
              <w:rPr>
                <w:b/>
              </w:rPr>
              <w:t>Лекции</w:t>
            </w:r>
          </w:p>
        </w:tc>
        <w:tc>
          <w:tcPr>
            <w:tcW w:w="1417" w:type="dxa"/>
            <w:tcBorders>
              <w:bottom w:val="single" w:sz="4" w:space="0" w:color="auto"/>
            </w:tcBorders>
          </w:tcPr>
          <w:p w14:paraId="5C1EEE32" w14:textId="77777777" w:rsidR="00821C24" w:rsidRPr="00821C24" w:rsidRDefault="00821C24" w:rsidP="00DF75A4">
            <w:pPr>
              <w:jc w:val="center"/>
              <w:rPr>
                <w:b/>
              </w:rPr>
            </w:pPr>
            <w:proofErr w:type="spellStart"/>
            <w:r w:rsidRPr="00821C24">
              <w:rPr>
                <w:b/>
              </w:rPr>
              <w:t>Практич</w:t>
            </w:r>
            <w:proofErr w:type="spellEnd"/>
            <w:r w:rsidRPr="00821C24">
              <w:rPr>
                <w:b/>
              </w:rPr>
              <w:t>. и семинар. занятия</w:t>
            </w:r>
          </w:p>
        </w:tc>
        <w:tc>
          <w:tcPr>
            <w:tcW w:w="1276" w:type="dxa"/>
            <w:tcBorders>
              <w:bottom w:val="single" w:sz="4" w:space="0" w:color="auto"/>
            </w:tcBorders>
          </w:tcPr>
          <w:p w14:paraId="29A4CEE7" w14:textId="77777777" w:rsidR="00821C24" w:rsidRPr="00821C24" w:rsidRDefault="00821C24" w:rsidP="00DF75A4">
            <w:pPr>
              <w:jc w:val="center"/>
              <w:rPr>
                <w:b/>
              </w:rPr>
            </w:pPr>
            <w:proofErr w:type="spellStart"/>
            <w:r w:rsidRPr="00821C24">
              <w:rPr>
                <w:b/>
              </w:rPr>
              <w:t>Самостоя</w:t>
            </w:r>
            <w:proofErr w:type="spellEnd"/>
          </w:p>
          <w:p w14:paraId="32A24C7C" w14:textId="77777777" w:rsidR="00821C24" w:rsidRPr="00821C24" w:rsidRDefault="00821C24" w:rsidP="00DF75A4">
            <w:pPr>
              <w:jc w:val="center"/>
              <w:rPr>
                <w:b/>
              </w:rPr>
            </w:pPr>
            <w:r w:rsidRPr="00821C24">
              <w:rPr>
                <w:b/>
              </w:rPr>
              <w:t>тельная работа</w:t>
            </w:r>
          </w:p>
        </w:tc>
        <w:tc>
          <w:tcPr>
            <w:tcW w:w="1559" w:type="dxa"/>
            <w:tcBorders>
              <w:bottom w:val="single" w:sz="4" w:space="0" w:color="auto"/>
            </w:tcBorders>
          </w:tcPr>
          <w:p w14:paraId="175CFF5A" w14:textId="77777777" w:rsidR="00821C24" w:rsidRPr="00821C24" w:rsidRDefault="00821C24" w:rsidP="00DF75A4">
            <w:pPr>
              <w:jc w:val="center"/>
              <w:rPr>
                <w:b/>
              </w:rPr>
            </w:pPr>
            <w:r w:rsidRPr="00821C24">
              <w:rPr>
                <w:b/>
              </w:rPr>
              <w:t>Формы текущего</w:t>
            </w:r>
          </w:p>
          <w:p w14:paraId="65BCCC0D" w14:textId="77777777" w:rsidR="00821C24" w:rsidRPr="00821C24" w:rsidRDefault="00821C24" w:rsidP="00DF75A4">
            <w:pPr>
              <w:ind w:hanging="155"/>
              <w:jc w:val="center"/>
              <w:rPr>
                <w:b/>
              </w:rPr>
            </w:pPr>
            <w:r w:rsidRPr="00821C24">
              <w:rPr>
                <w:b/>
              </w:rPr>
              <w:t>контроля</w:t>
            </w:r>
          </w:p>
        </w:tc>
      </w:tr>
      <w:tr w:rsidR="00821C24" w:rsidRPr="00821C24" w14:paraId="1D9AA461"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1CB08ACF" w14:textId="77777777" w:rsidR="00821C24" w:rsidRPr="00821C24" w:rsidRDefault="00821C24" w:rsidP="00DF75A4">
            <w:pPr>
              <w:jc w:val="both"/>
            </w:pPr>
            <w:r w:rsidRPr="00821C24">
              <w:t>1</w:t>
            </w:r>
          </w:p>
        </w:tc>
        <w:tc>
          <w:tcPr>
            <w:tcW w:w="3261" w:type="dxa"/>
            <w:tcBorders>
              <w:top w:val="single" w:sz="4" w:space="0" w:color="auto"/>
              <w:left w:val="single" w:sz="4" w:space="0" w:color="auto"/>
              <w:bottom w:val="single" w:sz="4" w:space="0" w:color="auto"/>
              <w:right w:val="single" w:sz="4" w:space="0" w:color="auto"/>
            </w:tcBorders>
          </w:tcPr>
          <w:p w14:paraId="3BC9F833" w14:textId="77777777" w:rsidR="00821C24" w:rsidRPr="00821C24" w:rsidRDefault="00821C24" w:rsidP="00DF75A4">
            <w:pPr>
              <w:jc w:val="both"/>
              <w:rPr>
                <w:rFonts w:asciiTheme="majorBidi" w:hAnsiTheme="majorBidi" w:cstheme="majorBidi"/>
                <w:iCs/>
              </w:rPr>
            </w:pPr>
            <w:r w:rsidRPr="00821C24">
              <w:rPr>
                <w:rFonts w:eastAsia="Calibri"/>
                <w:lang w:eastAsia="en-US"/>
              </w:rPr>
              <w:t xml:space="preserve">Тема 1. </w:t>
            </w:r>
            <w:r w:rsidRPr="00821C24">
              <w:t>Рынок международного и национального туризма: состояние и тенденции развития</w:t>
            </w:r>
          </w:p>
        </w:tc>
        <w:tc>
          <w:tcPr>
            <w:tcW w:w="850" w:type="dxa"/>
          </w:tcPr>
          <w:p w14:paraId="4E437D91"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12</w:t>
            </w:r>
          </w:p>
        </w:tc>
        <w:tc>
          <w:tcPr>
            <w:tcW w:w="709" w:type="dxa"/>
          </w:tcPr>
          <w:p w14:paraId="0E34F0A1"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6</w:t>
            </w:r>
          </w:p>
        </w:tc>
        <w:tc>
          <w:tcPr>
            <w:tcW w:w="709" w:type="dxa"/>
          </w:tcPr>
          <w:p w14:paraId="200018DF"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2</w:t>
            </w:r>
          </w:p>
        </w:tc>
        <w:tc>
          <w:tcPr>
            <w:tcW w:w="1417" w:type="dxa"/>
          </w:tcPr>
          <w:p w14:paraId="3EC6E852" w14:textId="6A7A594E" w:rsidR="00821C24" w:rsidRPr="00821C24" w:rsidRDefault="00821C24" w:rsidP="00DF75A4">
            <w:pPr>
              <w:ind w:firstLine="91"/>
              <w:jc w:val="center"/>
              <w:rPr>
                <w:rFonts w:asciiTheme="majorBidi" w:hAnsiTheme="majorBidi" w:cstheme="majorBidi"/>
              </w:rPr>
            </w:pPr>
            <w:r>
              <w:rPr>
                <w:rFonts w:asciiTheme="majorBidi" w:hAnsiTheme="majorBidi" w:cstheme="majorBidi"/>
              </w:rPr>
              <w:t>2</w:t>
            </w:r>
          </w:p>
        </w:tc>
        <w:tc>
          <w:tcPr>
            <w:tcW w:w="1276" w:type="dxa"/>
          </w:tcPr>
          <w:p w14:paraId="6FCB6C4D" w14:textId="3AB66D5F" w:rsidR="00821C24" w:rsidRPr="00821C24" w:rsidRDefault="00092EB5" w:rsidP="00DF75A4">
            <w:pPr>
              <w:ind w:hanging="70"/>
              <w:jc w:val="center"/>
              <w:rPr>
                <w:rFonts w:asciiTheme="majorBidi" w:hAnsiTheme="majorBidi" w:cstheme="majorBidi"/>
              </w:rPr>
            </w:pPr>
            <w:r>
              <w:rPr>
                <w:rFonts w:asciiTheme="majorBidi" w:hAnsiTheme="majorBidi" w:cstheme="majorBidi"/>
              </w:rPr>
              <w:t>10</w:t>
            </w:r>
          </w:p>
        </w:tc>
        <w:tc>
          <w:tcPr>
            <w:tcW w:w="1559" w:type="dxa"/>
            <w:tcBorders>
              <w:top w:val="single" w:sz="4" w:space="0" w:color="000000"/>
              <w:left w:val="single" w:sz="4" w:space="0" w:color="000000"/>
              <w:bottom w:val="single" w:sz="4" w:space="0" w:color="000000"/>
              <w:right w:val="single" w:sz="4" w:space="0" w:color="000000"/>
            </w:tcBorders>
          </w:tcPr>
          <w:p w14:paraId="6A06AFFE" w14:textId="77777777" w:rsidR="00821C24" w:rsidRPr="00821C24" w:rsidRDefault="00821C24" w:rsidP="00DF75A4">
            <w:pPr>
              <w:ind w:hanging="70"/>
              <w:jc w:val="both"/>
            </w:pPr>
            <w:r w:rsidRPr="00821C24">
              <w:t xml:space="preserve">Вводное тестирование. </w:t>
            </w:r>
          </w:p>
        </w:tc>
      </w:tr>
      <w:tr w:rsidR="00821C24" w:rsidRPr="00821C24" w14:paraId="7454CD5B"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50A0CF71" w14:textId="77777777" w:rsidR="00821C24" w:rsidRPr="00821C24" w:rsidRDefault="00821C24" w:rsidP="00DF75A4">
            <w:r w:rsidRPr="00821C24">
              <w:t>2</w:t>
            </w:r>
          </w:p>
        </w:tc>
        <w:tc>
          <w:tcPr>
            <w:tcW w:w="3261" w:type="dxa"/>
            <w:tcBorders>
              <w:top w:val="single" w:sz="4" w:space="0" w:color="auto"/>
              <w:left w:val="single" w:sz="4" w:space="0" w:color="auto"/>
              <w:bottom w:val="single" w:sz="4" w:space="0" w:color="auto"/>
              <w:right w:val="single" w:sz="4" w:space="0" w:color="auto"/>
            </w:tcBorders>
          </w:tcPr>
          <w:p w14:paraId="4442F05A" w14:textId="77777777" w:rsidR="00821C24" w:rsidRPr="00821C24" w:rsidRDefault="00821C24" w:rsidP="00DF75A4">
            <w:pPr>
              <w:jc w:val="both"/>
              <w:rPr>
                <w:rFonts w:eastAsia="TimesNewRomanPS-BoldMT"/>
                <w:bCs/>
              </w:rPr>
            </w:pPr>
            <w:r w:rsidRPr="00821C24">
              <w:rPr>
                <w:rFonts w:eastAsia="Calibri"/>
                <w:lang w:eastAsia="en-US"/>
              </w:rPr>
              <w:t xml:space="preserve">Тема 2. </w:t>
            </w:r>
            <w:r w:rsidRPr="00821C24">
              <w:t xml:space="preserve">Мировой и региональные рынки международного туризма  </w:t>
            </w:r>
          </w:p>
        </w:tc>
        <w:tc>
          <w:tcPr>
            <w:tcW w:w="850" w:type="dxa"/>
          </w:tcPr>
          <w:p w14:paraId="570B7F6A"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12</w:t>
            </w:r>
          </w:p>
        </w:tc>
        <w:tc>
          <w:tcPr>
            <w:tcW w:w="709" w:type="dxa"/>
          </w:tcPr>
          <w:p w14:paraId="6F23F3BA" w14:textId="77777777" w:rsidR="00821C24" w:rsidRPr="00821C24" w:rsidRDefault="00821C24" w:rsidP="00DF75A4">
            <w:pPr>
              <w:jc w:val="center"/>
            </w:pPr>
            <w:r w:rsidRPr="00821C24">
              <w:t>6</w:t>
            </w:r>
          </w:p>
        </w:tc>
        <w:tc>
          <w:tcPr>
            <w:tcW w:w="709" w:type="dxa"/>
          </w:tcPr>
          <w:p w14:paraId="514A07D4" w14:textId="77777777" w:rsidR="00821C24" w:rsidRPr="00821C24" w:rsidRDefault="00821C24" w:rsidP="00DF75A4">
            <w:pPr>
              <w:jc w:val="center"/>
            </w:pPr>
            <w:r w:rsidRPr="00821C24">
              <w:t>2</w:t>
            </w:r>
          </w:p>
        </w:tc>
        <w:tc>
          <w:tcPr>
            <w:tcW w:w="1417" w:type="dxa"/>
          </w:tcPr>
          <w:p w14:paraId="201B212A" w14:textId="6CC88CCF" w:rsidR="00821C24" w:rsidRPr="00821C24" w:rsidRDefault="00821C24" w:rsidP="00DF75A4">
            <w:pPr>
              <w:ind w:firstLine="91"/>
              <w:jc w:val="center"/>
            </w:pPr>
            <w:r>
              <w:t>2</w:t>
            </w:r>
          </w:p>
        </w:tc>
        <w:tc>
          <w:tcPr>
            <w:tcW w:w="1276" w:type="dxa"/>
          </w:tcPr>
          <w:p w14:paraId="4BD4173B" w14:textId="139964FE" w:rsidR="00821C24" w:rsidRPr="00821C24" w:rsidRDefault="00092EB5" w:rsidP="00DF75A4">
            <w:pPr>
              <w:ind w:hanging="70"/>
              <w:jc w:val="center"/>
            </w:pPr>
            <w:r>
              <w:t>10</w:t>
            </w:r>
          </w:p>
        </w:tc>
        <w:tc>
          <w:tcPr>
            <w:tcW w:w="1559" w:type="dxa"/>
            <w:tcBorders>
              <w:top w:val="single" w:sz="4" w:space="0" w:color="000000"/>
              <w:left w:val="single" w:sz="4" w:space="0" w:color="000000"/>
              <w:bottom w:val="single" w:sz="4" w:space="0" w:color="000000"/>
              <w:right w:val="single" w:sz="4" w:space="0" w:color="000000"/>
            </w:tcBorders>
          </w:tcPr>
          <w:p w14:paraId="228C1D82" w14:textId="77777777" w:rsidR="00821C24" w:rsidRPr="00821C24" w:rsidRDefault="00821C24" w:rsidP="00DF75A4">
            <w:r w:rsidRPr="00821C24">
              <w:t xml:space="preserve">Контрольная работа </w:t>
            </w:r>
          </w:p>
        </w:tc>
      </w:tr>
      <w:tr w:rsidR="00821C24" w:rsidRPr="00821C24" w14:paraId="49912A0A"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745700AF" w14:textId="77777777" w:rsidR="00821C24" w:rsidRPr="00821C24" w:rsidRDefault="00821C24" w:rsidP="00DF75A4">
            <w:r w:rsidRPr="00821C24">
              <w:t>3</w:t>
            </w:r>
          </w:p>
        </w:tc>
        <w:tc>
          <w:tcPr>
            <w:tcW w:w="3261" w:type="dxa"/>
            <w:tcBorders>
              <w:top w:val="single" w:sz="4" w:space="0" w:color="auto"/>
              <w:left w:val="single" w:sz="4" w:space="0" w:color="auto"/>
              <w:bottom w:val="single" w:sz="4" w:space="0" w:color="auto"/>
              <w:right w:val="single" w:sz="4" w:space="0" w:color="auto"/>
            </w:tcBorders>
          </w:tcPr>
          <w:p w14:paraId="48C237AE" w14:textId="083F484F" w:rsidR="00821C24" w:rsidRPr="00821C24" w:rsidRDefault="00821C24" w:rsidP="00DF75A4">
            <w:pPr>
              <w:keepNext/>
              <w:jc w:val="both"/>
              <w:outlineLvl w:val="1"/>
              <w:rPr>
                <w:bCs/>
              </w:rPr>
            </w:pPr>
            <w:r w:rsidRPr="00821C24">
              <w:rPr>
                <w:rFonts w:eastAsia="Calibri"/>
                <w:bCs/>
                <w:iCs/>
                <w:lang w:eastAsia="en-US"/>
              </w:rPr>
              <w:t xml:space="preserve">Тема 3. </w:t>
            </w:r>
            <w:r w:rsidRPr="00821C24">
              <w:rPr>
                <w:bCs/>
                <w:iCs/>
              </w:rPr>
              <w:t>Факторы, влияю</w:t>
            </w:r>
            <w:r w:rsidR="00DF75A4">
              <w:rPr>
                <w:bCs/>
                <w:iCs/>
              </w:rPr>
              <w:t xml:space="preserve">щие на развитие международного </w:t>
            </w:r>
            <w:r w:rsidRPr="00821C24">
              <w:rPr>
                <w:bCs/>
                <w:iCs/>
              </w:rPr>
              <w:t>и национального туризма и информационно-аналитическое моделирование туристических процессов.</w:t>
            </w:r>
          </w:p>
        </w:tc>
        <w:tc>
          <w:tcPr>
            <w:tcW w:w="850" w:type="dxa"/>
          </w:tcPr>
          <w:p w14:paraId="5DDEDCA9"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12</w:t>
            </w:r>
          </w:p>
        </w:tc>
        <w:tc>
          <w:tcPr>
            <w:tcW w:w="709" w:type="dxa"/>
          </w:tcPr>
          <w:p w14:paraId="49C4200D" w14:textId="77777777" w:rsidR="00821C24" w:rsidRPr="00821C24" w:rsidRDefault="00821C24" w:rsidP="00DF75A4">
            <w:pPr>
              <w:jc w:val="center"/>
            </w:pPr>
            <w:r w:rsidRPr="00821C24">
              <w:t>6</w:t>
            </w:r>
          </w:p>
        </w:tc>
        <w:tc>
          <w:tcPr>
            <w:tcW w:w="709" w:type="dxa"/>
          </w:tcPr>
          <w:p w14:paraId="040E78B4" w14:textId="77777777" w:rsidR="00821C24" w:rsidRPr="00821C24" w:rsidRDefault="00821C24" w:rsidP="00DF75A4">
            <w:pPr>
              <w:jc w:val="center"/>
            </w:pPr>
            <w:r w:rsidRPr="00821C24">
              <w:t>2</w:t>
            </w:r>
          </w:p>
        </w:tc>
        <w:tc>
          <w:tcPr>
            <w:tcW w:w="1417" w:type="dxa"/>
          </w:tcPr>
          <w:p w14:paraId="3A394D09" w14:textId="6EB88907" w:rsidR="00821C24" w:rsidRPr="00821C24" w:rsidRDefault="00821C24" w:rsidP="00DF75A4">
            <w:pPr>
              <w:ind w:firstLine="91"/>
              <w:jc w:val="center"/>
            </w:pPr>
            <w:r>
              <w:t>2</w:t>
            </w:r>
          </w:p>
        </w:tc>
        <w:tc>
          <w:tcPr>
            <w:tcW w:w="1276" w:type="dxa"/>
          </w:tcPr>
          <w:p w14:paraId="434D1C39" w14:textId="40DBD9B0" w:rsidR="00821C24" w:rsidRPr="00821C24" w:rsidRDefault="00092EB5" w:rsidP="00DF75A4">
            <w:pPr>
              <w:ind w:hanging="70"/>
              <w:jc w:val="center"/>
            </w:pPr>
            <w:r>
              <w:t>10</w:t>
            </w:r>
          </w:p>
        </w:tc>
        <w:tc>
          <w:tcPr>
            <w:tcW w:w="1559" w:type="dxa"/>
            <w:tcBorders>
              <w:top w:val="single" w:sz="4" w:space="0" w:color="000000"/>
              <w:left w:val="single" w:sz="4" w:space="0" w:color="000000"/>
              <w:bottom w:val="single" w:sz="4" w:space="0" w:color="000000"/>
              <w:right w:val="single" w:sz="4" w:space="0" w:color="000000"/>
            </w:tcBorders>
          </w:tcPr>
          <w:p w14:paraId="00409B44" w14:textId="77777777" w:rsidR="00821C24" w:rsidRPr="00821C24" w:rsidRDefault="00821C24" w:rsidP="00DF75A4">
            <w:pPr>
              <w:ind w:hanging="70"/>
              <w:jc w:val="both"/>
            </w:pPr>
            <w:r w:rsidRPr="00821C24">
              <w:t xml:space="preserve">Опрос. Ситуационные и практические задачи </w:t>
            </w:r>
          </w:p>
        </w:tc>
      </w:tr>
      <w:tr w:rsidR="00821C24" w:rsidRPr="00821C24" w14:paraId="62D108F1"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61068D29" w14:textId="77777777" w:rsidR="00821C24" w:rsidRPr="00821C24" w:rsidRDefault="00821C24" w:rsidP="00DF75A4">
            <w:r w:rsidRPr="00821C24">
              <w:t>4</w:t>
            </w:r>
          </w:p>
        </w:tc>
        <w:tc>
          <w:tcPr>
            <w:tcW w:w="3261" w:type="dxa"/>
            <w:tcBorders>
              <w:top w:val="single" w:sz="4" w:space="0" w:color="auto"/>
              <w:left w:val="single" w:sz="4" w:space="0" w:color="auto"/>
              <w:bottom w:val="single" w:sz="4" w:space="0" w:color="auto"/>
              <w:right w:val="single" w:sz="4" w:space="0" w:color="auto"/>
            </w:tcBorders>
          </w:tcPr>
          <w:p w14:paraId="536249B7" w14:textId="77777777" w:rsidR="00821C24" w:rsidRPr="00821C24" w:rsidRDefault="00821C24" w:rsidP="00DF75A4">
            <w:pPr>
              <w:jc w:val="both"/>
              <w:rPr>
                <w:rFonts w:eastAsia="TimesNewRomanPS-BoldMT"/>
                <w:bCs/>
              </w:rPr>
            </w:pPr>
            <w:r w:rsidRPr="00821C24">
              <w:rPr>
                <w:rFonts w:eastAsia="Calibri"/>
                <w:lang w:eastAsia="en-US"/>
              </w:rPr>
              <w:t xml:space="preserve">Тема 4. </w:t>
            </w:r>
            <w:r w:rsidRPr="00821C24">
              <w:t>Международное регулирование туристской деятельности.</w:t>
            </w:r>
          </w:p>
        </w:tc>
        <w:tc>
          <w:tcPr>
            <w:tcW w:w="850" w:type="dxa"/>
          </w:tcPr>
          <w:p w14:paraId="7CB2D9ED"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12</w:t>
            </w:r>
          </w:p>
        </w:tc>
        <w:tc>
          <w:tcPr>
            <w:tcW w:w="709" w:type="dxa"/>
          </w:tcPr>
          <w:p w14:paraId="745F613D" w14:textId="77777777" w:rsidR="00821C24" w:rsidRPr="00821C24" w:rsidRDefault="00821C24" w:rsidP="00DF75A4">
            <w:pPr>
              <w:jc w:val="center"/>
            </w:pPr>
            <w:r w:rsidRPr="00821C24">
              <w:t>6</w:t>
            </w:r>
          </w:p>
        </w:tc>
        <w:tc>
          <w:tcPr>
            <w:tcW w:w="709" w:type="dxa"/>
          </w:tcPr>
          <w:p w14:paraId="0A226304" w14:textId="77777777" w:rsidR="00821C24" w:rsidRPr="00821C24" w:rsidRDefault="00821C24" w:rsidP="00DF75A4">
            <w:pPr>
              <w:jc w:val="center"/>
            </w:pPr>
            <w:r w:rsidRPr="00821C24">
              <w:t>2</w:t>
            </w:r>
          </w:p>
        </w:tc>
        <w:tc>
          <w:tcPr>
            <w:tcW w:w="1417" w:type="dxa"/>
          </w:tcPr>
          <w:p w14:paraId="643D3BAF" w14:textId="6371339E" w:rsidR="00821C24" w:rsidRPr="00821C24" w:rsidRDefault="00821C24" w:rsidP="00DF75A4">
            <w:pPr>
              <w:ind w:firstLine="91"/>
              <w:jc w:val="center"/>
            </w:pPr>
            <w:r>
              <w:t>2</w:t>
            </w:r>
          </w:p>
        </w:tc>
        <w:tc>
          <w:tcPr>
            <w:tcW w:w="1276" w:type="dxa"/>
          </w:tcPr>
          <w:p w14:paraId="1C27A15C" w14:textId="2E999E74" w:rsidR="00821C24" w:rsidRPr="00821C24" w:rsidRDefault="00092EB5" w:rsidP="00DF75A4">
            <w:pPr>
              <w:ind w:hanging="70"/>
              <w:jc w:val="center"/>
            </w:pPr>
            <w:r>
              <w:t>8</w:t>
            </w:r>
          </w:p>
        </w:tc>
        <w:tc>
          <w:tcPr>
            <w:tcW w:w="1559" w:type="dxa"/>
            <w:tcBorders>
              <w:top w:val="single" w:sz="4" w:space="0" w:color="000000"/>
              <w:left w:val="single" w:sz="4" w:space="0" w:color="000000"/>
              <w:bottom w:val="single" w:sz="4" w:space="0" w:color="000000"/>
              <w:right w:val="single" w:sz="4" w:space="0" w:color="000000"/>
            </w:tcBorders>
          </w:tcPr>
          <w:p w14:paraId="376618C5" w14:textId="77777777" w:rsidR="00821C24" w:rsidRPr="00821C24" w:rsidRDefault="00821C24" w:rsidP="00DF75A4">
            <w:pPr>
              <w:ind w:hanging="70"/>
              <w:jc w:val="both"/>
            </w:pPr>
            <w:r w:rsidRPr="00821C24">
              <w:t xml:space="preserve">Опрос. Ситуационные и практические задачи.  </w:t>
            </w:r>
          </w:p>
        </w:tc>
      </w:tr>
      <w:tr w:rsidR="00821C24" w:rsidRPr="00821C24" w14:paraId="42E23A93"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0850FB6B" w14:textId="77777777" w:rsidR="00821C24" w:rsidRPr="00821C24" w:rsidRDefault="00821C24" w:rsidP="00DF75A4">
            <w:r w:rsidRPr="00821C24">
              <w:t>5</w:t>
            </w:r>
          </w:p>
        </w:tc>
        <w:tc>
          <w:tcPr>
            <w:tcW w:w="3261" w:type="dxa"/>
            <w:tcBorders>
              <w:top w:val="single" w:sz="4" w:space="0" w:color="auto"/>
              <w:left w:val="single" w:sz="4" w:space="0" w:color="auto"/>
              <w:bottom w:val="single" w:sz="4" w:space="0" w:color="auto"/>
              <w:right w:val="single" w:sz="4" w:space="0" w:color="auto"/>
            </w:tcBorders>
          </w:tcPr>
          <w:p w14:paraId="25C9E0A2" w14:textId="77777777" w:rsidR="00821C24" w:rsidRPr="00821C24" w:rsidRDefault="00821C24" w:rsidP="00DF75A4">
            <w:pPr>
              <w:jc w:val="both"/>
            </w:pPr>
            <w:r w:rsidRPr="00821C24">
              <w:rPr>
                <w:rFonts w:eastAsia="Calibri"/>
                <w:lang w:eastAsia="en-US"/>
              </w:rPr>
              <w:t xml:space="preserve">Тема 5. </w:t>
            </w:r>
            <w:r w:rsidRPr="00821C24">
              <w:t>Оценка современного состояния развития международного и национального туризма.</w:t>
            </w:r>
          </w:p>
        </w:tc>
        <w:tc>
          <w:tcPr>
            <w:tcW w:w="850" w:type="dxa"/>
          </w:tcPr>
          <w:p w14:paraId="4CBB797F"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12</w:t>
            </w:r>
          </w:p>
        </w:tc>
        <w:tc>
          <w:tcPr>
            <w:tcW w:w="709" w:type="dxa"/>
          </w:tcPr>
          <w:p w14:paraId="4F30E463" w14:textId="77777777" w:rsidR="00821C24" w:rsidRPr="00821C24" w:rsidRDefault="00821C24" w:rsidP="00DF75A4">
            <w:pPr>
              <w:jc w:val="center"/>
            </w:pPr>
            <w:r w:rsidRPr="00821C24">
              <w:t>6</w:t>
            </w:r>
          </w:p>
        </w:tc>
        <w:tc>
          <w:tcPr>
            <w:tcW w:w="709" w:type="dxa"/>
          </w:tcPr>
          <w:p w14:paraId="21B68F58" w14:textId="77777777" w:rsidR="00821C24" w:rsidRPr="00821C24" w:rsidRDefault="00821C24" w:rsidP="00DF75A4">
            <w:pPr>
              <w:jc w:val="center"/>
            </w:pPr>
            <w:r w:rsidRPr="00821C24">
              <w:t>2</w:t>
            </w:r>
          </w:p>
        </w:tc>
        <w:tc>
          <w:tcPr>
            <w:tcW w:w="1417" w:type="dxa"/>
          </w:tcPr>
          <w:p w14:paraId="73A5F397" w14:textId="1B0BFC5F" w:rsidR="00821C24" w:rsidRPr="00821C24" w:rsidRDefault="00821C24" w:rsidP="00DF75A4">
            <w:pPr>
              <w:ind w:firstLine="91"/>
              <w:jc w:val="center"/>
            </w:pPr>
            <w:r>
              <w:t>2</w:t>
            </w:r>
          </w:p>
        </w:tc>
        <w:tc>
          <w:tcPr>
            <w:tcW w:w="1276" w:type="dxa"/>
          </w:tcPr>
          <w:p w14:paraId="407ED2C7" w14:textId="40616CD5" w:rsidR="00821C24" w:rsidRPr="00821C24" w:rsidRDefault="00092EB5" w:rsidP="00DF75A4">
            <w:pPr>
              <w:ind w:hanging="70"/>
              <w:jc w:val="center"/>
            </w:pPr>
            <w:r>
              <w:t>8</w:t>
            </w:r>
          </w:p>
        </w:tc>
        <w:tc>
          <w:tcPr>
            <w:tcW w:w="1559" w:type="dxa"/>
            <w:tcBorders>
              <w:top w:val="single" w:sz="4" w:space="0" w:color="000000"/>
              <w:left w:val="single" w:sz="4" w:space="0" w:color="000000"/>
              <w:bottom w:val="single" w:sz="4" w:space="0" w:color="000000"/>
              <w:right w:val="single" w:sz="4" w:space="0" w:color="000000"/>
            </w:tcBorders>
          </w:tcPr>
          <w:p w14:paraId="5C68FDEC" w14:textId="2AE4DD4F" w:rsidR="00821C24" w:rsidRPr="00821C24" w:rsidRDefault="0078269A" w:rsidP="00DF75A4">
            <w:pPr>
              <w:ind w:hanging="70"/>
              <w:jc w:val="both"/>
            </w:pPr>
            <w:r>
              <w:t>Тестирован</w:t>
            </w:r>
            <w:r w:rsidR="00821C24" w:rsidRPr="00821C24">
              <w:t xml:space="preserve">ие. </w:t>
            </w:r>
          </w:p>
        </w:tc>
      </w:tr>
      <w:tr w:rsidR="00821C24" w:rsidRPr="00821C24" w14:paraId="7B0B5A37"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7BEDEC32" w14:textId="77777777" w:rsidR="00821C24" w:rsidRPr="00821C24" w:rsidRDefault="00821C24" w:rsidP="00DF75A4">
            <w:r w:rsidRPr="00821C24">
              <w:t>6</w:t>
            </w:r>
          </w:p>
        </w:tc>
        <w:tc>
          <w:tcPr>
            <w:tcW w:w="3261" w:type="dxa"/>
            <w:tcBorders>
              <w:top w:val="single" w:sz="4" w:space="0" w:color="auto"/>
              <w:left w:val="single" w:sz="4" w:space="0" w:color="auto"/>
              <w:bottom w:val="single" w:sz="4" w:space="0" w:color="auto"/>
              <w:right w:val="single" w:sz="4" w:space="0" w:color="auto"/>
            </w:tcBorders>
          </w:tcPr>
          <w:p w14:paraId="718B2F59" w14:textId="77777777" w:rsidR="00821C24" w:rsidRPr="00821C24" w:rsidRDefault="00821C24" w:rsidP="00DF75A4">
            <w:pPr>
              <w:jc w:val="both"/>
            </w:pPr>
            <w:r w:rsidRPr="00821C24">
              <w:rPr>
                <w:rFonts w:eastAsia="Calibri"/>
                <w:lang w:eastAsia="en-US"/>
              </w:rPr>
              <w:t xml:space="preserve">Тема 6. </w:t>
            </w:r>
            <w:r w:rsidRPr="00821C24">
              <w:t>Международный и национальный туристский продукт</w:t>
            </w:r>
          </w:p>
        </w:tc>
        <w:tc>
          <w:tcPr>
            <w:tcW w:w="850" w:type="dxa"/>
          </w:tcPr>
          <w:p w14:paraId="03A46CD6"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12</w:t>
            </w:r>
          </w:p>
        </w:tc>
        <w:tc>
          <w:tcPr>
            <w:tcW w:w="709" w:type="dxa"/>
          </w:tcPr>
          <w:p w14:paraId="55EFF8D3" w14:textId="77777777" w:rsidR="00821C24" w:rsidRPr="00821C24" w:rsidRDefault="00821C24" w:rsidP="00DF75A4">
            <w:pPr>
              <w:jc w:val="center"/>
            </w:pPr>
            <w:r w:rsidRPr="00821C24">
              <w:t>6</w:t>
            </w:r>
          </w:p>
        </w:tc>
        <w:tc>
          <w:tcPr>
            <w:tcW w:w="709" w:type="dxa"/>
          </w:tcPr>
          <w:p w14:paraId="7229A17F" w14:textId="77777777" w:rsidR="00821C24" w:rsidRPr="00821C24" w:rsidRDefault="00821C24" w:rsidP="00DF75A4">
            <w:pPr>
              <w:jc w:val="center"/>
            </w:pPr>
            <w:r w:rsidRPr="00821C24">
              <w:t>2</w:t>
            </w:r>
          </w:p>
        </w:tc>
        <w:tc>
          <w:tcPr>
            <w:tcW w:w="1417" w:type="dxa"/>
          </w:tcPr>
          <w:p w14:paraId="42258617" w14:textId="10292536" w:rsidR="00821C24" w:rsidRPr="00821C24" w:rsidRDefault="00821C24" w:rsidP="00DF75A4">
            <w:pPr>
              <w:ind w:firstLine="91"/>
              <w:jc w:val="center"/>
            </w:pPr>
            <w:r>
              <w:t>2</w:t>
            </w:r>
          </w:p>
        </w:tc>
        <w:tc>
          <w:tcPr>
            <w:tcW w:w="1276" w:type="dxa"/>
          </w:tcPr>
          <w:p w14:paraId="3495EB0F" w14:textId="09015DB0" w:rsidR="00821C24" w:rsidRPr="00821C24" w:rsidRDefault="00092EB5" w:rsidP="00DF75A4">
            <w:pPr>
              <w:ind w:hanging="70"/>
              <w:jc w:val="center"/>
            </w:pPr>
            <w:r>
              <w:t>8</w:t>
            </w:r>
          </w:p>
        </w:tc>
        <w:tc>
          <w:tcPr>
            <w:tcW w:w="1559" w:type="dxa"/>
            <w:tcBorders>
              <w:top w:val="single" w:sz="4" w:space="0" w:color="000000"/>
              <w:left w:val="single" w:sz="4" w:space="0" w:color="000000"/>
              <w:bottom w:val="single" w:sz="4" w:space="0" w:color="000000"/>
              <w:right w:val="single" w:sz="4" w:space="0" w:color="000000"/>
            </w:tcBorders>
          </w:tcPr>
          <w:p w14:paraId="76677BF5" w14:textId="77777777" w:rsidR="00821C24" w:rsidRPr="00821C24" w:rsidRDefault="00821C24" w:rsidP="00DF75A4">
            <w:pPr>
              <w:ind w:hanging="70"/>
              <w:jc w:val="both"/>
            </w:pPr>
            <w:r w:rsidRPr="00821C24">
              <w:t xml:space="preserve">Опрос. Ситуационные и </w:t>
            </w:r>
            <w:r w:rsidRPr="00821C24">
              <w:lastRenderedPageBreak/>
              <w:t xml:space="preserve">практические задачи </w:t>
            </w:r>
          </w:p>
        </w:tc>
      </w:tr>
      <w:tr w:rsidR="00821C24" w:rsidRPr="00821C24" w14:paraId="55873B83"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7D90E5B0" w14:textId="77777777" w:rsidR="00821C24" w:rsidRPr="00821C24" w:rsidRDefault="00821C24" w:rsidP="00DF75A4">
            <w:r w:rsidRPr="00821C24">
              <w:lastRenderedPageBreak/>
              <w:t>7</w:t>
            </w:r>
          </w:p>
        </w:tc>
        <w:tc>
          <w:tcPr>
            <w:tcW w:w="3261" w:type="dxa"/>
            <w:tcBorders>
              <w:top w:val="single" w:sz="4" w:space="0" w:color="auto"/>
              <w:left w:val="single" w:sz="4" w:space="0" w:color="auto"/>
              <w:bottom w:val="single" w:sz="4" w:space="0" w:color="auto"/>
              <w:right w:val="single" w:sz="4" w:space="0" w:color="auto"/>
            </w:tcBorders>
          </w:tcPr>
          <w:p w14:paraId="3AC89EED" w14:textId="77777777" w:rsidR="00821C24" w:rsidRPr="00821C24" w:rsidRDefault="00821C24" w:rsidP="00DF75A4">
            <w:pPr>
              <w:jc w:val="both"/>
            </w:pPr>
            <w:r w:rsidRPr="00821C24">
              <w:rPr>
                <w:rFonts w:eastAsia="Calibri"/>
                <w:lang w:eastAsia="en-US"/>
              </w:rPr>
              <w:t xml:space="preserve">Тема 7. </w:t>
            </w:r>
            <w:r w:rsidRPr="00821C24">
              <w:t>Статистика международного  и национального туризма</w:t>
            </w:r>
          </w:p>
        </w:tc>
        <w:tc>
          <w:tcPr>
            <w:tcW w:w="850" w:type="dxa"/>
          </w:tcPr>
          <w:p w14:paraId="3D85CC08"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12</w:t>
            </w:r>
          </w:p>
        </w:tc>
        <w:tc>
          <w:tcPr>
            <w:tcW w:w="709" w:type="dxa"/>
          </w:tcPr>
          <w:p w14:paraId="50F111E4" w14:textId="77777777" w:rsidR="00821C24" w:rsidRPr="00821C24" w:rsidRDefault="00821C24" w:rsidP="00DF75A4">
            <w:pPr>
              <w:jc w:val="center"/>
            </w:pPr>
            <w:r w:rsidRPr="00821C24">
              <w:t>6</w:t>
            </w:r>
          </w:p>
        </w:tc>
        <w:tc>
          <w:tcPr>
            <w:tcW w:w="709" w:type="dxa"/>
          </w:tcPr>
          <w:p w14:paraId="4B484081" w14:textId="77777777" w:rsidR="00821C24" w:rsidRPr="00821C24" w:rsidRDefault="00821C24" w:rsidP="00DF75A4">
            <w:pPr>
              <w:jc w:val="center"/>
            </w:pPr>
            <w:r w:rsidRPr="00821C24">
              <w:t>2</w:t>
            </w:r>
          </w:p>
        </w:tc>
        <w:tc>
          <w:tcPr>
            <w:tcW w:w="1417" w:type="dxa"/>
          </w:tcPr>
          <w:p w14:paraId="2DDF6530" w14:textId="1C2A8718" w:rsidR="00821C24" w:rsidRPr="00821C24" w:rsidRDefault="00821C24" w:rsidP="00DF75A4">
            <w:pPr>
              <w:ind w:firstLine="91"/>
              <w:jc w:val="center"/>
            </w:pPr>
            <w:r>
              <w:t>2</w:t>
            </w:r>
          </w:p>
        </w:tc>
        <w:tc>
          <w:tcPr>
            <w:tcW w:w="1276" w:type="dxa"/>
          </w:tcPr>
          <w:p w14:paraId="6E39B17C" w14:textId="09359694" w:rsidR="00821C24" w:rsidRPr="00821C24" w:rsidRDefault="00092EB5" w:rsidP="00DF75A4">
            <w:pPr>
              <w:ind w:hanging="70"/>
              <w:jc w:val="center"/>
            </w:pPr>
            <w:r>
              <w:t>10</w:t>
            </w:r>
          </w:p>
        </w:tc>
        <w:tc>
          <w:tcPr>
            <w:tcW w:w="1559" w:type="dxa"/>
            <w:tcBorders>
              <w:top w:val="single" w:sz="4" w:space="0" w:color="000000"/>
              <w:left w:val="single" w:sz="4" w:space="0" w:color="000000"/>
              <w:bottom w:val="single" w:sz="4" w:space="0" w:color="000000"/>
              <w:right w:val="single" w:sz="4" w:space="0" w:color="000000"/>
            </w:tcBorders>
          </w:tcPr>
          <w:p w14:paraId="365AD417" w14:textId="77777777" w:rsidR="00821C24" w:rsidRPr="00821C24" w:rsidRDefault="00821C24" w:rsidP="00DF75A4">
            <w:pPr>
              <w:ind w:hanging="70"/>
              <w:jc w:val="both"/>
            </w:pPr>
            <w:r w:rsidRPr="00821C24">
              <w:t xml:space="preserve">Тестирован </w:t>
            </w:r>
            <w:proofErr w:type="spellStart"/>
            <w:r w:rsidRPr="00821C24">
              <w:t>ие</w:t>
            </w:r>
            <w:proofErr w:type="spellEnd"/>
            <w:r w:rsidRPr="00821C24">
              <w:t xml:space="preserve"> </w:t>
            </w:r>
          </w:p>
        </w:tc>
      </w:tr>
      <w:tr w:rsidR="00821C24" w:rsidRPr="00821C24" w14:paraId="597BB9E0"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40030388" w14:textId="77777777" w:rsidR="00821C24" w:rsidRPr="00821C24" w:rsidRDefault="00821C24" w:rsidP="00DF75A4">
            <w:r w:rsidRPr="00821C24">
              <w:t>8</w:t>
            </w:r>
          </w:p>
        </w:tc>
        <w:tc>
          <w:tcPr>
            <w:tcW w:w="3261" w:type="dxa"/>
            <w:tcBorders>
              <w:top w:val="single" w:sz="4" w:space="0" w:color="auto"/>
              <w:left w:val="single" w:sz="4" w:space="0" w:color="auto"/>
              <w:bottom w:val="single" w:sz="4" w:space="0" w:color="auto"/>
              <w:right w:val="single" w:sz="4" w:space="0" w:color="auto"/>
            </w:tcBorders>
          </w:tcPr>
          <w:p w14:paraId="4EAB444F" w14:textId="77777777" w:rsidR="00821C24" w:rsidRPr="00821C24" w:rsidRDefault="00821C24" w:rsidP="00DF75A4">
            <w:pPr>
              <w:jc w:val="both"/>
            </w:pPr>
            <w:r w:rsidRPr="00821C24">
              <w:rPr>
                <w:rFonts w:eastAsia="Calibri"/>
                <w:lang w:eastAsia="en-US"/>
              </w:rPr>
              <w:t xml:space="preserve">Тема 8. </w:t>
            </w:r>
            <w:r w:rsidRPr="00821C24">
              <w:rPr>
                <w:lang w:eastAsia="en-US"/>
              </w:rPr>
              <w:t>Принципы и методы обоснования достаточности и эффективности системы взаимосвязей между элементами формируемого кластера</w:t>
            </w:r>
          </w:p>
        </w:tc>
        <w:tc>
          <w:tcPr>
            <w:tcW w:w="850" w:type="dxa"/>
          </w:tcPr>
          <w:p w14:paraId="1B68649E"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14</w:t>
            </w:r>
          </w:p>
        </w:tc>
        <w:tc>
          <w:tcPr>
            <w:tcW w:w="709" w:type="dxa"/>
          </w:tcPr>
          <w:p w14:paraId="0EE8B3AE" w14:textId="77777777" w:rsidR="00821C24" w:rsidRPr="00821C24" w:rsidRDefault="00821C24" w:rsidP="00DF75A4">
            <w:pPr>
              <w:jc w:val="center"/>
            </w:pPr>
            <w:r w:rsidRPr="00821C24">
              <w:t>6</w:t>
            </w:r>
          </w:p>
        </w:tc>
        <w:tc>
          <w:tcPr>
            <w:tcW w:w="709" w:type="dxa"/>
          </w:tcPr>
          <w:p w14:paraId="1041C91F" w14:textId="77777777" w:rsidR="00821C24" w:rsidRPr="00821C24" w:rsidRDefault="00821C24" w:rsidP="00DF75A4">
            <w:pPr>
              <w:jc w:val="center"/>
            </w:pPr>
            <w:r w:rsidRPr="00821C24">
              <w:t>2</w:t>
            </w:r>
          </w:p>
        </w:tc>
        <w:tc>
          <w:tcPr>
            <w:tcW w:w="1417" w:type="dxa"/>
          </w:tcPr>
          <w:p w14:paraId="46CD5280" w14:textId="35752DC0" w:rsidR="00821C24" w:rsidRPr="00821C24" w:rsidRDefault="00821C24" w:rsidP="00DF75A4">
            <w:pPr>
              <w:ind w:firstLine="91"/>
              <w:jc w:val="center"/>
            </w:pPr>
            <w:r>
              <w:t>4</w:t>
            </w:r>
          </w:p>
        </w:tc>
        <w:tc>
          <w:tcPr>
            <w:tcW w:w="1276" w:type="dxa"/>
          </w:tcPr>
          <w:p w14:paraId="4DE2C0BB" w14:textId="6C6DE894" w:rsidR="00821C24" w:rsidRPr="00821C24" w:rsidRDefault="00092EB5" w:rsidP="00DF75A4">
            <w:pPr>
              <w:ind w:hanging="70"/>
              <w:jc w:val="center"/>
            </w:pPr>
            <w:r>
              <w:t>10</w:t>
            </w:r>
          </w:p>
        </w:tc>
        <w:tc>
          <w:tcPr>
            <w:tcW w:w="1559" w:type="dxa"/>
            <w:tcBorders>
              <w:top w:val="single" w:sz="4" w:space="0" w:color="000000"/>
              <w:left w:val="single" w:sz="4" w:space="0" w:color="000000"/>
              <w:bottom w:val="single" w:sz="4" w:space="0" w:color="000000"/>
              <w:right w:val="single" w:sz="4" w:space="0" w:color="000000"/>
            </w:tcBorders>
          </w:tcPr>
          <w:p w14:paraId="0F08A3AC" w14:textId="77777777" w:rsidR="00821C24" w:rsidRPr="00821C24" w:rsidRDefault="00821C24" w:rsidP="00DF75A4">
            <w:pPr>
              <w:ind w:hanging="70"/>
              <w:jc w:val="both"/>
            </w:pPr>
            <w:r w:rsidRPr="00821C24">
              <w:t xml:space="preserve">Контрольная работа </w:t>
            </w:r>
          </w:p>
        </w:tc>
      </w:tr>
      <w:tr w:rsidR="00821C24" w:rsidRPr="00821C24" w14:paraId="75FC8989"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7A96AFA5" w14:textId="77777777" w:rsidR="00821C24" w:rsidRPr="00821C24" w:rsidRDefault="00821C24" w:rsidP="00DF75A4">
            <w:r w:rsidRPr="00821C24">
              <w:t>9</w:t>
            </w:r>
          </w:p>
        </w:tc>
        <w:tc>
          <w:tcPr>
            <w:tcW w:w="3261" w:type="dxa"/>
            <w:tcBorders>
              <w:top w:val="single" w:sz="4" w:space="0" w:color="auto"/>
              <w:left w:val="single" w:sz="4" w:space="0" w:color="auto"/>
              <w:bottom w:val="single" w:sz="4" w:space="0" w:color="auto"/>
              <w:right w:val="single" w:sz="4" w:space="0" w:color="auto"/>
            </w:tcBorders>
          </w:tcPr>
          <w:p w14:paraId="01DD5504" w14:textId="77777777" w:rsidR="00821C24" w:rsidRPr="00821C24" w:rsidRDefault="00821C24" w:rsidP="00DF75A4">
            <w:pPr>
              <w:jc w:val="both"/>
            </w:pPr>
            <w:r w:rsidRPr="00821C24">
              <w:t xml:space="preserve">Тема 9. Анализ рынка международного и национального  туризма </w:t>
            </w:r>
          </w:p>
        </w:tc>
        <w:tc>
          <w:tcPr>
            <w:tcW w:w="850" w:type="dxa"/>
          </w:tcPr>
          <w:p w14:paraId="23132889"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14</w:t>
            </w:r>
          </w:p>
        </w:tc>
        <w:tc>
          <w:tcPr>
            <w:tcW w:w="709" w:type="dxa"/>
          </w:tcPr>
          <w:p w14:paraId="3106DE73" w14:textId="77777777" w:rsidR="00821C24" w:rsidRPr="00821C24" w:rsidRDefault="00821C24" w:rsidP="00DF75A4">
            <w:pPr>
              <w:jc w:val="center"/>
            </w:pPr>
            <w:r w:rsidRPr="00821C24">
              <w:t>6</w:t>
            </w:r>
          </w:p>
        </w:tc>
        <w:tc>
          <w:tcPr>
            <w:tcW w:w="709" w:type="dxa"/>
          </w:tcPr>
          <w:p w14:paraId="6F90A19D" w14:textId="77777777" w:rsidR="00821C24" w:rsidRPr="00821C24" w:rsidRDefault="00821C24" w:rsidP="00DF75A4">
            <w:pPr>
              <w:jc w:val="center"/>
            </w:pPr>
            <w:r w:rsidRPr="00821C24">
              <w:t>2</w:t>
            </w:r>
          </w:p>
        </w:tc>
        <w:tc>
          <w:tcPr>
            <w:tcW w:w="1417" w:type="dxa"/>
          </w:tcPr>
          <w:p w14:paraId="1A94FAF3" w14:textId="25B0C89B" w:rsidR="00821C24" w:rsidRPr="00821C24" w:rsidRDefault="00821C24" w:rsidP="00DF75A4">
            <w:pPr>
              <w:ind w:firstLine="91"/>
              <w:jc w:val="center"/>
            </w:pPr>
            <w:r>
              <w:t>2</w:t>
            </w:r>
          </w:p>
        </w:tc>
        <w:tc>
          <w:tcPr>
            <w:tcW w:w="1276" w:type="dxa"/>
          </w:tcPr>
          <w:p w14:paraId="606BF9F1" w14:textId="32E9357F" w:rsidR="00821C24" w:rsidRPr="00821C24" w:rsidRDefault="00092EB5" w:rsidP="00DF75A4">
            <w:pPr>
              <w:ind w:hanging="70"/>
              <w:jc w:val="center"/>
            </w:pPr>
            <w:r>
              <w:t>10</w:t>
            </w:r>
          </w:p>
        </w:tc>
        <w:tc>
          <w:tcPr>
            <w:tcW w:w="1559" w:type="dxa"/>
            <w:tcBorders>
              <w:top w:val="single" w:sz="4" w:space="0" w:color="000000"/>
              <w:left w:val="single" w:sz="4" w:space="0" w:color="000000"/>
              <w:bottom w:val="single" w:sz="4" w:space="0" w:color="000000"/>
              <w:right w:val="single" w:sz="4" w:space="0" w:color="000000"/>
            </w:tcBorders>
          </w:tcPr>
          <w:p w14:paraId="29607F33" w14:textId="77777777" w:rsidR="00821C24" w:rsidRPr="00821C24" w:rsidRDefault="00821C24" w:rsidP="00DF75A4">
            <w:pPr>
              <w:ind w:hanging="70"/>
              <w:jc w:val="both"/>
              <w:rPr>
                <w:rFonts w:eastAsia="Calibri"/>
                <w:lang w:eastAsia="en-US"/>
              </w:rPr>
            </w:pPr>
            <w:r w:rsidRPr="00821C24">
              <w:t xml:space="preserve">Опрос.  </w:t>
            </w:r>
          </w:p>
        </w:tc>
      </w:tr>
      <w:tr w:rsidR="00821C24" w:rsidRPr="00821C24" w14:paraId="1DDFB08D"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74354DF1" w14:textId="77777777" w:rsidR="00821C24" w:rsidRPr="00821C24" w:rsidRDefault="00821C24" w:rsidP="00DF75A4">
            <w:r w:rsidRPr="00821C24">
              <w:t>10</w:t>
            </w:r>
          </w:p>
        </w:tc>
        <w:tc>
          <w:tcPr>
            <w:tcW w:w="3261" w:type="dxa"/>
            <w:tcBorders>
              <w:top w:val="single" w:sz="4" w:space="0" w:color="auto"/>
              <w:left w:val="single" w:sz="4" w:space="0" w:color="auto"/>
              <w:bottom w:val="single" w:sz="4" w:space="0" w:color="auto"/>
              <w:right w:val="single" w:sz="4" w:space="0" w:color="auto"/>
            </w:tcBorders>
          </w:tcPr>
          <w:p w14:paraId="3BFC1C73" w14:textId="2B1AC599" w:rsidR="00821C24" w:rsidRPr="00821C24" w:rsidRDefault="00821C24" w:rsidP="00DF75A4">
            <w:pPr>
              <w:jc w:val="both"/>
            </w:pPr>
            <w:r w:rsidRPr="00821C24">
              <w:t xml:space="preserve">Тема 10. Туристская индустрия в международном и </w:t>
            </w:r>
            <w:r w:rsidR="003274E0" w:rsidRPr="00821C24">
              <w:t>национальном туризме</w:t>
            </w:r>
            <w:r w:rsidRPr="00821C24">
              <w:t xml:space="preserve">. </w:t>
            </w:r>
          </w:p>
        </w:tc>
        <w:tc>
          <w:tcPr>
            <w:tcW w:w="850" w:type="dxa"/>
          </w:tcPr>
          <w:p w14:paraId="51DC3208"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14</w:t>
            </w:r>
          </w:p>
        </w:tc>
        <w:tc>
          <w:tcPr>
            <w:tcW w:w="709" w:type="dxa"/>
          </w:tcPr>
          <w:p w14:paraId="077836F9" w14:textId="77777777" w:rsidR="00821C24" w:rsidRPr="00821C24" w:rsidRDefault="00821C24" w:rsidP="00DF75A4">
            <w:pPr>
              <w:jc w:val="center"/>
            </w:pPr>
            <w:r w:rsidRPr="00821C24">
              <w:t>6</w:t>
            </w:r>
          </w:p>
        </w:tc>
        <w:tc>
          <w:tcPr>
            <w:tcW w:w="709" w:type="dxa"/>
          </w:tcPr>
          <w:p w14:paraId="29E1AEAC" w14:textId="77777777" w:rsidR="00821C24" w:rsidRPr="00821C24" w:rsidRDefault="00821C24" w:rsidP="00DF75A4">
            <w:pPr>
              <w:jc w:val="center"/>
            </w:pPr>
            <w:r w:rsidRPr="00821C24">
              <w:t>2</w:t>
            </w:r>
          </w:p>
        </w:tc>
        <w:tc>
          <w:tcPr>
            <w:tcW w:w="1417" w:type="dxa"/>
          </w:tcPr>
          <w:p w14:paraId="51F6C983" w14:textId="2444BEDE" w:rsidR="00821C24" w:rsidRPr="00821C24" w:rsidRDefault="00821C24" w:rsidP="00DF75A4">
            <w:pPr>
              <w:ind w:firstLine="91"/>
              <w:jc w:val="center"/>
            </w:pPr>
            <w:r>
              <w:t>2</w:t>
            </w:r>
          </w:p>
        </w:tc>
        <w:tc>
          <w:tcPr>
            <w:tcW w:w="1276" w:type="dxa"/>
          </w:tcPr>
          <w:p w14:paraId="039D75F1" w14:textId="6237992E" w:rsidR="00821C24" w:rsidRPr="00821C24" w:rsidRDefault="00092EB5" w:rsidP="00DF75A4">
            <w:pPr>
              <w:ind w:hanging="70"/>
              <w:jc w:val="center"/>
            </w:pPr>
            <w:r>
              <w:t>10</w:t>
            </w:r>
          </w:p>
        </w:tc>
        <w:tc>
          <w:tcPr>
            <w:tcW w:w="1559" w:type="dxa"/>
            <w:tcBorders>
              <w:top w:val="single" w:sz="4" w:space="0" w:color="000000"/>
              <w:left w:val="single" w:sz="4" w:space="0" w:color="000000"/>
              <w:bottom w:val="single" w:sz="4" w:space="0" w:color="000000"/>
              <w:right w:val="single" w:sz="4" w:space="0" w:color="000000"/>
            </w:tcBorders>
          </w:tcPr>
          <w:p w14:paraId="4AC25FBD" w14:textId="77777777" w:rsidR="00821C24" w:rsidRPr="00821C24" w:rsidRDefault="00821C24" w:rsidP="00DF75A4">
            <w:pPr>
              <w:ind w:hanging="70"/>
              <w:jc w:val="both"/>
              <w:rPr>
                <w:rFonts w:eastAsia="Calibri"/>
                <w:lang w:eastAsia="en-US"/>
              </w:rPr>
            </w:pPr>
            <w:r w:rsidRPr="00821C24">
              <w:t xml:space="preserve">Тестирование. </w:t>
            </w:r>
          </w:p>
        </w:tc>
      </w:tr>
      <w:tr w:rsidR="00821C24" w:rsidRPr="00821C24" w14:paraId="6F50DC05"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889"/>
        </w:trPr>
        <w:tc>
          <w:tcPr>
            <w:tcW w:w="567" w:type="dxa"/>
          </w:tcPr>
          <w:p w14:paraId="2984D15D" w14:textId="77777777" w:rsidR="00821C24" w:rsidRPr="00821C24" w:rsidRDefault="00821C24" w:rsidP="00DF75A4">
            <w:r w:rsidRPr="00821C24">
              <w:t>11</w:t>
            </w:r>
          </w:p>
        </w:tc>
        <w:tc>
          <w:tcPr>
            <w:tcW w:w="3261" w:type="dxa"/>
            <w:tcBorders>
              <w:top w:val="single" w:sz="4" w:space="0" w:color="auto"/>
              <w:left w:val="single" w:sz="4" w:space="0" w:color="auto"/>
              <w:bottom w:val="single" w:sz="4" w:space="0" w:color="auto"/>
              <w:right w:val="single" w:sz="4" w:space="0" w:color="auto"/>
            </w:tcBorders>
          </w:tcPr>
          <w:p w14:paraId="6760A2D7" w14:textId="4D2967BB" w:rsidR="00821C24" w:rsidRPr="00821C24" w:rsidRDefault="00821C24" w:rsidP="00DF75A4">
            <w:pPr>
              <w:jc w:val="both"/>
            </w:pPr>
            <w:r w:rsidRPr="00821C24">
              <w:t xml:space="preserve">Тема 11. Роль туроператора на рынке международного и </w:t>
            </w:r>
            <w:r w:rsidR="003274E0" w:rsidRPr="00821C24">
              <w:t>национального туризма</w:t>
            </w:r>
            <w:r w:rsidRPr="00821C24">
              <w:t xml:space="preserve">.  </w:t>
            </w:r>
          </w:p>
        </w:tc>
        <w:tc>
          <w:tcPr>
            <w:tcW w:w="850" w:type="dxa"/>
          </w:tcPr>
          <w:p w14:paraId="01540BF1"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14</w:t>
            </w:r>
          </w:p>
        </w:tc>
        <w:tc>
          <w:tcPr>
            <w:tcW w:w="709" w:type="dxa"/>
          </w:tcPr>
          <w:p w14:paraId="105ADD5E" w14:textId="77777777" w:rsidR="00821C24" w:rsidRPr="00821C24" w:rsidRDefault="00821C24" w:rsidP="00DF75A4">
            <w:pPr>
              <w:jc w:val="center"/>
            </w:pPr>
            <w:r w:rsidRPr="00821C24">
              <w:t>6</w:t>
            </w:r>
          </w:p>
        </w:tc>
        <w:tc>
          <w:tcPr>
            <w:tcW w:w="709" w:type="dxa"/>
          </w:tcPr>
          <w:p w14:paraId="08EB1733" w14:textId="77777777" w:rsidR="00821C24" w:rsidRPr="00821C24" w:rsidRDefault="00821C24" w:rsidP="00DF75A4">
            <w:pPr>
              <w:jc w:val="center"/>
            </w:pPr>
            <w:r w:rsidRPr="00821C24">
              <w:t>2</w:t>
            </w:r>
          </w:p>
        </w:tc>
        <w:tc>
          <w:tcPr>
            <w:tcW w:w="1417" w:type="dxa"/>
          </w:tcPr>
          <w:p w14:paraId="3DE5B969" w14:textId="4E435036" w:rsidR="00821C24" w:rsidRPr="00821C24" w:rsidRDefault="00821C24" w:rsidP="00DF75A4">
            <w:pPr>
              <w:ind w:firstLine="91"/>
              <w:jc w:val="center"/>
            </w:pPr>
            <w:r>
              <w:t>2</w:t>
            </w:r>
          </w:p>
        </w:tc>
        <w:tc>
          <w:tcPr>
            <w:tcW w:w="1276" w:type="dxa"/>
          </w:tcPr>
          <w:p w14:paraId="3106C3FB" w14:textId="3193C915" w:rsidR="00821C24" w:rsidRPr="00821C24" w:rsidRDefault="00092EB5" w:rsidP="00DF75A4">
            <w:pPr>
              <w:ind w:hanging="70"/>
              <w:jc w:val="center"/>
            </w:pPr>
            <w:r>
              <w:t>10</w:t>
            </w:r>
          </w:p>
        </w:tc>
        <w:tc>
          <w:tcPr>
            <w:tcW w:w="1559" w:type="dxa"/>
            <w:tcBorders>
              <w:top w:val="single" w:sz="4" w:space="0" w:color="000000"/>
              <w:left w:val="single" w:sz="4" w:space="0" w:color="000000"/>
              <w:bottom w:val="single" w:sz="4" w:space="0" w:color="000000"/>
              <w:right w:val="single" w:sz="4" w:space="0" w:color="000000"/>
            </w:tcBorders>
          </w:tcPr>
          <w:p w14:paraId="6B993345" w14:textId="77777777" w:rsidR="00821C24" w:rsidRPr="00821C24" w:rsidRDefault="00821C24" w:rsidP="00DF75A4">
            <w:pPr>
              <w:ind w:hanging="70"/>
              <w:jc w:val="both"/>
              <w:rPr>
                <w:rFonts w:eastAsia="Calibri"/>
                <w:lang w:eastAsia="en-US"/>
              </w:rPr>
            </w:pPr>
            <w:r w:rsidRPr="00821C24">
              <w:t xml:space="preserve">Контрольная работа </w:t>
            </w:r>
          </w:p>
        </w:tc>
      </w:tr>
      <w:tr w:rsidR="00821C24" w:rsidRPr="00821C24" w14:paraId="483BDAB7"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0C1592B2" w14:textId="77777777" w:rsidR="00821C24" w:rsidRPr="00821C24" w:rsidRDefault="00821C24" w:rsidP="00DF75A4">
            <w:r w:rsidRPr="00821C24">
              <w:t>12</w:t>
            </w:r>
          </w:p>
        </w:tc>
        <w:tc>
          <w:tcPr>
            <w:tcW w:w="3261" w:type="dxa"/>
            <w:tcBorders>
              <w:top w:val="single" w:sz="4" w:space="0" w:color="auto"/>
              <w:left w:val="single" w:sz="4" w:space="0" w:color="auto"/>
              <w:bottom w:val="single" w:sz="4" w:space="0" w:color="auto"/>
              <w:right w:val="single" w:sz="4" w:space="0" w:color="auto"/>
            </w:tcBorders>
          </w:tcPr>
          <w:p w14:paraId="32A97947" w14:textId="77777777" w:rsidR="00821C24" w:rsidRPr="00821C24" w:rsidRDefault="00821C24" w:rsidP="00DF75A4">
            <w:pPr>
              <w:jc w:val="both"/>
            </w:pPr>
            <w:r w:rsidRPr="00821C24">
              <w:t xml:space="preserve">Тема </w:t>
            </w:r>
            <w:r w:rsidRPr="00821C24">
              <w:tab/>
              <w:t xml:space="preserve">12. Сотрудничество туроператоров и международных перевозчиков  </w:t>
            </w:r>
          </w:p>
        </w:tc>
        <w:tc>
          <w:tcPr>
            <w:tcW w:w="850" w:type="dxa"/>
          </w:tcPr>
          <w:p w14:paraId="2A9E5EA1"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14</w:t>
            </w:r>
          </w:p>
        </w:tc>
        <w:tc>
          <w:tcPr>
            <w:tcW w:w="709" w:type="dxa"/>
          </w:tcPr>
          <w:p w14:paraId="18A1050E" w14:textId="77777777" w:rsidR="00821C24" w:rsidRPr="00821C24" w:rsidRDefault="00821C24" w:rsidP="00DF75A4">
            <w:pPr>
              <w:jc w:val="center"/>
            </w:pPr>
            <w:r w:rsidRPr="00821C24">
              <w:t>6</w:t>
            </w:r>
          </w:p>
        </w:tc>
        <w:tc>
          <w:tcPr>
            <w:tcW w:w="709" w:type="dxa"/>
          </w:tcPr>
          <w:p w14:paraId="744BB742" w14:textId="77777777" w:rsidR="00821C24" w:rsidRPr="00821C24" w:rsidRDefault="00821C24" w:rsidP="00DF75A4">
            <w:pPr>
              <w:jc w:val="center"/>
            </w:pPr>
            <w:r w:rsidRPr="00821C24">
              <w:t>2</w:t>
            </w:r>
          </w:p>
        </w:tc>
        <w:tc>
          <w:tcPr>
            <w:tcW w:w="1417" w:type="dxa"/>
          </w:tcPr>
          <w:p w14:paraId="17C262A1" w14:textId="6B68F990" w:rsidR="00821C24" w:rsidRPr="00821C24" w:rsidRDefault="00821C24" w:rsidP="00DF75A4">
            <w:pPr>
              <w:ind w:firstLine="91"/>
              <w:jc w:val="center"/>
            </w:pPr>
            <w:r>
              <w:t>2</w:t>
            </w:r>
          </w:p>
        </w:tc>
        <w:tc>
          <w:tcPr>
            <w:tcW w:w="1276" w:type="dxa"/>
          </w:tcPr>
          <w:p w14:paraId="174E7383" w14:textId="4F58BFB7" w:rsidR="00821C24" w:rsidRPr="00821C24" w:rsidRDefault="00092EB5" w:rsidP="00DF75A4">
            <w:pPr>
              <w:ind w:hanging="70"/>
              <w:jc w:val="center"/>
            </w:pPr>
            <w:r>
              <w:t>8</w:t>
            </w:r>
          </w:p>
        </w:tc>
        <w:tc>
          <w:tcPr>
            <w:tcW w:w="1559" w:type="dxa"/>
            <w:tcBorders>
              <w:top w:val="single" w:sz="4" w:space="0" w:color="000000"/>
              <w:left w:val="single" w:sz="4" w:space="0" w:color="000000"/>
              <w:bottom w:val="single" w:sz="4" w:space="0" w:color="000000"/>
              <w:right w:val="single" w:sz="4" w:space="0" w:color="000000"/>
            </w:tcBorders>
          </w:tcPr>
          <w:p w14:paraId="37B224D5" w14:textId="77777777" w:rsidR="00821C24" w:rsidRPr="00821C24" w:rsidRDefault="00821C24" w:rsidP="00DF75A4">
            <w:pPr>
              <w:ind w:hanging="70"/>
              <w:jc w:val="both"/>
              <w:rPr>
                <w:rFonts w:eastAsia="Calibri"/>
                <w:lang w:eastAsia="en-US"/>
              </w:rPr>
            </w:pPr>
            <w:r w:rsidRPr="00821C24">
              <w:t xml:space="preserve">Опрос. Ситуационные и практические задачи </w:t>
            </w:r>
          </w:p>
        </w:tc>
      </w:tr>
      <w:tr w:rsidR="00821C24" w:rsidRPr="00821C24" w14:paraId="73C9C4C1"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3B42886E" w14:textId="77777777" w:rsidR="00821C24" w:rsidRPr="00821C24" w:rsidRDefault="00821C24" w:rsidP="00DF75A4">
            <w:r w:rsidRPr="00821C24">
              <w:t>13</w:t>
            </w:r>
          </w:p>
        </w:tc>
        <w:tc>
          <w:tcPr>
            <w:tcW w:w="3261" w:type="dxa"/>
            <w:tcBorders>
              <w:top w:val="single" w:sz="4" w:space="0" w:color="auto"/>
              <w:left w:val="single" w:sz="4" w:space="0" w:color="auto"/>
              <w:bottom w:val="single" w:sz="4" w:space="0" w:color="auto"/>
              <w:right w:val="single" w:sz="4" w:space="0" w:color="auto"/>
            </w:tcBorders>
          </w:tcPr>
          <w:p w14:paraId="0278B7A9" w14:textId="77777777" w:rsidR="00821C24" w:rsidRPr="00821C24" w:rsidRDefault="00821C24" w:rsidP="00DF75A4">
            <w:pPr>
              <w:jc w:val="both"/>
              <w:rPr>
                <w:rFonts w:eastAsia="Calibri"/>
                <w:lang w:eastAsia="en-US"/>
              </w:rPr>
            </w:pPr>
            <w:r w:rsidRPr="00821C24">
              <w:t>Тема 13. Международное сотрудничество в области туризма.</w:t>
            </w:r>
          </w:p>
        </w:tc>
        <w:tc>
          <w:tcPr>
            <w:tcW w:w="850" w:type="dxa"/>
          </w:tcPr>
          <w:p w14:paraId="6C2A7DBF"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14</w:t>
            </w:r>
          </w:p>
        </w:tc>
        <w:tc>
          <w:tcPr>
            <w:tcW w:w="709" w:type="dxa"/>
          </w:tcPr>
          <w:p w14:paraId="352700CD" w14:textId="77777777" w:rsidR="00821C24" w:rsidRPr="00821C24" w:rsidRDefault="00821C24" w:rsidP="00DF75A4">
            <w:pPr>
              <w:jc w:val="center"/>
            </w:pPr>
            <w:r w:rsidRPr="00821C24">
              <w:t>6</w:t>
            </w:r>
          </w:p>
        </w:tc>
        <w:tc>
          <w:tcPr>
            <w:tcW w:w="709" w:type="dxa"/>
          </w:tcPr>
          <w:p w14:paraId="34567EFB" w14:textId="77777777" w:rsidR="00821C24" w:rsidRPr="00821C24" w:rsidRDefault="00821C24" w:rsidP="00DF75A4">
            <w:pPr>
              <w:jc w:val="center"/>
            </w:pPr>
            <w:r w:rsidRPr="00821C24">
              <w:t>2</w:t>
            </w:r>
          </w:p>
        </w:tc>
        <w:tc>
          <w:tcPr>
            <w:tcW w:w="1417" w:type="dxa"/>
          </w:tcPr>
          <w:p w14:paraId="75523A19" w14:textId="3F4F5F78" w:rsidR="00821C24" w:rsidRPr="00821C24" w:rsidRDefault="00821C24" w:rsidP="00DF75A4">
            <w:pPr>
              <w:ind w:firstLine="91"/>
              <w:jc w:val="center"/>
            </w:pPr>
            <w:r>
              <w:t>4</w:t>
            </w:r>
          </w:p>
        </w:tc>
        <w:tc>
          <w:tcPr>
            <w:tcW w:w="1276" w:type="dxa"/>
          </w:tcPr>
          <w:p w14:paraId="6E8BC5E5" w14:textId="4414D461" w:rsidR="00821C24" w:rsidRPr="00821C24" w:rsidRDefault="00092EB5" w:rsidP="00DF75A4">
            <w:pPr>
              <w:ind w:hanging="70"/>
              <w:jc w:val="center"/>
            </w:pPr>
            <w:r>
              <w:t>8</w:t>
            </w:r>
          </w:p>
        </w:tc>
        <w:tc>
          <w:tcPr>
            <w:tcW w:w="1559" w:type="dxa"/>
            <w:tcBorders>
              <w:top w:val="single" w:sz="4" w:space="0" w:color="000000"/>
              <w:left w:val="single" w:sz="4" w:space="0" w:color="000000"/>
              <w:bottom w:val="single" w:sz="4" w:space="0" w:color="000000"/>
              <w:right w:val="single" w:sz="4" w:space="0" w:color="000000"/>
            </w:tcBorders>
          </w:tcPr>
          <w:p w14:paraId="0333C2EE" w14:textId="77777777" w:rsidR="00821C24" w:rsidRPr="00821C24" w:rsidRDefault="00821C24" w:rsidP="00DF75A4">
            <w:pPr>
              <w:ind w:hanging="70"/>
              <w:jc w:val="both"/>
              <w:rPr>
                <w:rFonts w:eastAsia="Calibri"/>
                <w:lang w:eastAsia="en-US"/>
              </w:rPr>
            </w:pPr>
            <w:r w:rsidRPr="00821C24">
              <w:t xml:space="preserve">Опрос. Ситуационные и практические задачи.  </w:t>
            </w:r>
          </w:p>
        </w:tc>
      </w:tr>
      <w:tr w:rsidR="00821C24" w:rsidRPr="00821C24" w14:paraId="2E42D77A"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1E8E04F9" w14:textId="77777777" w:rsidR="00821C24" w:rsidRPr="00821C24" w:rsidRDefault="00821C24" w:rsidP="00DF75A4">
            <w:r w:rsidRPr="00821C24">
              <w:t>14</w:t>
            </w:r>
          </w:p>
        </w:tc>
        <w:tc>
          <w:tcPr>
            <w:tcW w:w="3261" w:type="dxa"/>
            <w:tcBorders>
              <w:top w:val="single" w:sz="4" w:space="0" w:color="auto"/>
              <w:left w:val="single" w:sz="4" w:space="0" w:color="auto"/>
              <w:bottom w:val="single" w:sz="4" w:space="0" w:color="auto"/>
              <w:right w:val="single" w:sz="4" w:space="0" w:color="auto"/>
            </w:tcBorders>
          </w:tcPr>
          <w:p w14:paraId="49617B61" w14:textId="77777777" w:rsidR="00821C24" w:rsidRPr="00821C24" w:rsidRDefault="00821C24" w:rsidP="00DF75A4">
            <w:pPr>
              <w:jc w:val="both"/>
            </w:pPr>
            <w:r w:rsidRPr="00821C24">
              <w:t xml:space="preserve">Тема 14. Новые тенденции в развитии рынка международного и национального  туризма </w:t>
            </w:r>
          </w:p>
        </w:tc>
        <w:tc>
          <w:tcPr>
            <w:tcW w:w="850" w:type="dxa"/>
          </w:tcPr>
          <w:p w14:paraId="3BC7178C"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14</w:t>
            </w:r>
          </w:p>
        </w:tc>
        <w:tc>
          <w:tcPr>
            <w:tcW w:w="709" w:type="dxa"/>
          </w:tcPr>
          <w:p w14:paraId="5FDF317F" w14:textId="77777777" w:rsidR="00821C24" w:rsidRPr="00821C24" w:rsidRDefault="00821C24" w:rsidP="00DF75A4">
            <w:pPr>
              <w:jc w:val="center"/>
            </w:pPr>
            <w:r w:rsidRPr="00821C24">
              <w:t>6</w:t>
            </w:r>
          </w:p>
        </w:tc>
        <w:tc>
          <w:tcPr>
            <w:tcW w:w="709" w:type="dxa"/>
          </w:tcPr>
          <w:p w14:paraId="107AB499" w14:textId="77777777" w:rsidR="00821C24" w:rsidRPr="00821C24" w:rsidRDefault="00821C24" w:rsidP="00DF75A4">
            <w:pPr>
              <w:jc w:val="center"/>
            </w:pPr>
            <w:r w:rsidRPr="00821C24">
              <w:t>2</w:t>
            </w:r>
          </w:p>
        </w:tc>
        <w:tc>
          <w:tcPr>
            <w:tcW w:w="1417" w:type="dxa"/>
          </w:tcPr>
          <w:p w14:paraId="4E6F14CB" w14:textId="3AFFA27B" w:rsidR="00821C24" w:rsidRPr="00821C24" w:rsidRDefault="00821C24" w:rsidP="00DF75A4">
            <w:pPr>
              <w:ind w:firstLine="91"/>
              <w:jc w:val="center"/>
            </w:pPr>
            <w:r>
              <w:t>2</w:t>
            </w:r>
          </w:p>
        </w:tc>
        <w:tc>
          <w:tcPr>
            <w:tcW w:w="1276" w:type="dxa"/>
          </w:tcPr>
          <w:p w14:paraId="167D86F7" w14:textId="02E15AFB" w:rsidR="00821C24" w:rsidRPr="00821C24" w:rsidRDefault="00092EB5" w:rsidP="00DF75A4">
            <w:pPr>
              <w:ind w:hanging="70"/>
              <w:jc w:val="center"/>
            </w:pPr>
            <w:r>
              <w:t>8</w:t>
            </w:r>
          </w:p>
        </w:tc>
        <w:tc>
          <w:tcPr>
            <w:tcW w:w="1559" w:type="dxa"/>
            <w:tcBorders>
              <w:top w:val="single" w:sz="4" w:space="0" w:color="000000"/>
              <w:left w:val="single" w:sz="4" w:space="0" w:color="000000"/>
              <w:bottom w:val="single" w:sz="4" w:space="0" w:color="000000"/>
              <w:right w:val="single" w:sz="4" w:space="0" w:color="000000"/>
            </w:tcBorders>
          </w:tcPr>
          <w:p w14:paraId="68AF75B0" w14:textId="77777777" w:rsidR="00821C24" w:rsidRPr="00821C24" w:rsidRDefault="00821C24" w:rsidP="00DF75A4">
            <w:pPr>
              <w:ind w:hanging="70"/>
              <w:jc w:val="both"/>
              <w:rPr>
                <w:rFonts w:eastAsia="Calibri"/>
                <w:lang w:eastAsia="en-US"/>
              </w:rPr>
            </w:pPr>
            <w:r w:rsidRPr="00821C24">
              <w:t xml:space="preserve">Тестирование. </w:t>
            </w:r>
          </w:p>
        </w:tc>
      </w:tr>
      <w:tr w:rsidR="00821C24" w:rsidRPr="00821C24" w14:paraId="743D99EC"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5551246F" w14:textId="77777777" w:rsidR="00821C24" w:rsidRPr="00821C24" w:rsidRDefault="00821C24" w:rsidP="00DF75A4">
            <w:r w:rsidRPr="00821C24">
              <w:t>15</w:t>
            </w:r>
          </w:p>
        </w:tc>
        <w:tc>
          <w:tcPr>
            <w:tcW w:w="3261" w:type="dxa"/>
            <w:tcBorders>
              <w:top w:val="single" w:sz="4" w:space="0" w:color="auto"/>
              <w:left w:val="single" w:sz="4" w:space="0" w:color="auto"/>
              <w:bottom w:val="single" w:sz="4" w:space="0" w:color="auto"/>
              <w:right w:val="single" w:sz="4" w:space="0" w:color="auto"/>
            </w:tcBorders>
          </w:tcPr>
          <w:p w14:paraId="24EF8A3F" w14:textId="77777777" w:rsidR="00821C24" w:rsidRPr="00821C24" w:rsidRDefault="00821C24" w:rsidP="00DF75A4">
            <w:pPr>
              <w:jc w:val="both"/>
              <w:rPr>
                <w:rFonts w:eastAsia="Calibri"/>
                <w:lang w:eastAsia="en-US"/>
              </w:rPr>
            </w:pPr>
            <w:r w:rsidRPr="00821C24">
              <w:t>Тема 15. Защита прав и интересов туристов в зарубежных поездках и обеспечение безопасности международных путешествий.</w:t>
            </w:r>
          </w:p>
        </w:tc>
        <w:tc>
          <w:tcPr>
            <w:tcW w:w="850" w:type="dxa"/>
          </w:tcPr>
          <w:p w14:paraId="14975726"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14</w:t>
            </w:r>
          </w:p>
        </w:tc>
        <w:tc>
          <w:tcPr>
            <w:tcW w:w="709" w:type="dxa"/>
          </w:tcPr>
          <w:p w14:paraId="0CF7127E" w14:textId="77777777" w:rsidR="00821C24" w:rsidRPr="00821C24" w:rsidRDefault="00821C24" w:rsidP="00DF75A4">
            <w:pPr>
              <w:jc w:val="center"/>
            </w:pPr>
            <w:r w:rsidRPr="00821C24">
              <w:t>8</w:t>
            </w:r>
          </w:p>
        </w:tc>
        <w:tc>
          <w:tcPr>
            <w:tcW w:w="709" w:type="dxa"/>
          </w:tcPr>
          <w:p w14:paraId="7D8D1C66" w14:textId="77777777" w:rsidR="00821C24" w:rsidRPr="00821C24" w:rsidRDefault="00821C24" w:rsidP="00DF75A4">
            <w:pPr>
              <w:jc w:val="center"/>
            </w:pPr>
            <w:r w:rsidRPr="00821C24">
              <w:t>2</w:t>
            </w:r>
          </w:p>
        </w:tc>
        <w:tc>
          <w:tcPr>
            <w:tcW w:w="1417" w:type="dxa"/>
          </w:tcPr>
          <w:p w14:paraId="298770D7" w14:textId="02596491" w:rsidR="00821C24" w:rsidRPr="00821C24" w:rsidRDefault="00821C24" w:rsidP="00DF75A4">
            <w:pPr>
              <w:ind w:firstLine="91"/>
              <w:jc w:val="center"/>
            </w:pPr>
            <w:r>
              <w:t>2</w:t>
            </w:r>
          </w:p>
        </w:tc>
        <w:tc>
          <w:tcPr>
            <w:tcW w:w="1276" w:type="dxa"/>
          </w:tcPr>
          <w:p w14:paraId="4C009E47" w14:textId="3B616E12" w:rsidR="00821C24" w:rsidRPr="00821C24" w:rsidRDefault="00092EB5" w:rsidP="00DF75A4">
            <w:pPr>
              <w:ind w:hanging="70"/>
              <w:jc w:val="center"/>
            </w:pPr>
            <w:r>
              <w:t>10</w:t>
            </w:r>
          </w:p>
        </w:tc>
        <w:tc>
          <w:tcPr>
            <w:tcW w:w="1559" w:type="dxa"/>
            <w:tcBorders>
              <w:top w:val="single" w:sz="4" w:space="0" w:color="000000"/>
              <w:left w:val="single" w:sz="4" w:space="0" w:color="000000"/>
              <w:bottom w:val="single" w:sz="4" w:space="0" w:color="000000"/>
              <w:right w:val="single" w:sz="4" w:space="0" w:color="000000"/>
            </w:tcBorders>
          </w:tcPr>
          <w:p w14:paraId="4EC4F025" w14:textId="77777777" w:rsidR="00821C24" w:rsidRPr="00821C24" w:rsidRDefault="00821C24" w:rsidP="00DF75A4">
            <w:pPr>
              <w:ind w:hanging="70"/>
              <w:jc w:val="both"/>
              <w:rPr>
                <w:rFonts w:eastAsia="Calibri"/>
                <w:lang w:eastAsia="en-US"/>
              </w:rPr>
            </w:pPr>
            <w:r w:rsidRPr="00821C24">
              <w:t xml:space="preserve">Опрос. Ситуационные и практические задачи </w:t>
            </w:r>
          </w:p>
        </w:tc>
      </w:tr>
      <w:tr w:rsidR="00821C24" w:rsidRPr="00821C24" w14:paraId="23C93D68"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7A46F4CF" w14:textId="77777777" w:rsidR="00821C24" w:rsidRPr="00821C24" w:rsidRDefault="00821C24" w:rsidP="00DF75A4">
            <w:r w:rsidRPr="00821C24">
              <w:t>16</w:t>
            </w:r>
          </w:p>
        </w:tc>
        <w:tc>
          <w:tcPr>
            <w:tcW w:w="3261" w:type="dxa"/>
            <w:tcBorders>
              <w:top w:val="single" w:sz="4" w:space="0" w:color="auto"/>
              <w:left w:val="single" w:sz="4" w:space="0" w:color="auto"/>
              <w:bottom w:val="single" w:sz="4" w:space="0" w:color="auto"/>
              <w:right w:val="single" w:sz="4" w:space="0" w:color="auto"/>
            </w:tcBorders>
          </w:tcPr>
          <w:p w14:paraId="0F2A8FA1" w14:textId="77777777" w:rsidR="00821C24" w:rsidRPr="00821C24" w:rsidRDefault="00821C24" w:rsidP="00DF75A4">
            <w:pPr>
              <w:jc w:val="both"/>
            </w:pPr>
            <w:r w:rsidRPr="00821C24">
              <w:t xml:space="preserve">Тема 16. Продвижение российского турпродукта на международный туристский рынок: возможности и реальность. </w:t>
            </w:r>
          </w:p>
        </w:tc>
        <w:tc>
          <w:tcPr>
            <w:tcW w:w="850" w:type="dxa"/>
          </w:tcPr>
          <w:p w14:paraId="6ED4D2A6" w14:textId="77777777" w:rsidR="00821C24" w:rsidRPr="00821C24" w:rsidRDefault="00821C24" w:rsidP="00DF75A4">
            <w:pPr>
              <w:jc w:val="center"/>
              <w:rPr>
                <w:rFonts w:asciiTheme="majorBidi" w:hAnsiTheme="majorBidi" w:cstheme="majorBidi"/>
              </w:rPr>
            </w:pPr>
            <w:r w:rsidRPr="00821C24">
              <w:rPr>
                <w:rFonts w:asciiTheme="majorBidi" w:hAnsiTheme="majorBidi" w:cstheme="majorBidi"/>
              </w:rPr>
              <w:t>18</w:t>
            </w:r>
          </w:p>
        </w:tc>
        <w:tc>
          <w:tcPr>
            <w:tcW w:w="709" w:type="dxa"/>
          </w:tcPr>
          <w:p w14:paraId="75A22F39" w14:textId="77777777" w:rsidR="00821C24" w:rsidRPr="00821C24" w:rsidRDefault="00821C24" w:rsidP="00DF75A4">
            <w:pPr>
              <w:jc w:val="center"/>
            </w:pPr>
            <w:r w:rsidRPr="00821C24">
              <w:t>8</w:t>
            </w:r>
          </w:p>
        </w:tc>
        <w:tc>
          <w:tcPr>
            <w:tcW w:w="709" w:type="dxa"/>
          </w:tcPr>
          <w:p w14:paraId="69FAA6E6" w14:textId="77777777" w:rsidR="00821C24" w:rsidRPr="00821C24" w:rsidRDefault="00821C24" w:rsidP="00DF75A4">
            <w:pPr>
              <w:jc w:val="center"/>
            </w:pPr>
            <w:r w:rsidRPr="00821C24">
              <w:t>2</w:t>
            </w:r>
          </w:p>
        </w:tc>
        <w:tc>
          <w:tcPr>
            <w:tcW w:w="1417" w:type="dxa"/>
          </w:tcPr>
          <w:p w14:paraId="4FE1B5DF" w14:textId="06539F31" w:rsidR="00821C24" w:rsidRPr="00821C24" w:rsidRDefault="00821C24" w:rsidP="00DF75A4">
            <w:pPr>
              <w:ind w:firstLine="91"/>
              <w:jc w:val="center"/>
            </w:pPr>
            <w:r>
              <w:t>2</w:t>
            </w:r>
          </w:p>
        </w:tc>
        <w:tc>
          <w:tcPr>
            <w:tcW w:w="1276" w:type="dxa"/>
          </w:tcPr>
          <w:p w14:paraId="210B1091" w14:textId="5E8671AD" w:rsidR="00821C24" w:rsidRPr="00821C24" w:rsidRDefault="00092EB5" w:rsidP="00DF75A4">
            <w:pPr>
              <w:ind w:hanging="70"/>
              <w:jc w:val="center"/>
            </w:pPr>
            <w:r>
              <w:t>10</w:t>
            </w:r>
          </w:p>
        </w:tc>
        <w:tc>
          <w:tcPr>
            <w:tcW w:w="1559" w:type="dxa"/>
            <w:tcBorders>
              <w:top w:val="single" w:sz="4" w:space="0" w:color="000000"/>
              <w:left w:val="single" w:sz="4" w:space="0" w:color="000000"/>
              <w:bottom w:val="single" w:sz="4" w:space="0" w:color="000000"/>
              <w:right w:val="single" w:sz="4" w:space="0" w:color="000000"/>
            </w:tcBorders>
          </w:tcPr>
          <w:p w14:paraId="40875B60" w14:textId="77777777" w:rsidR="00821C24" w:rsidRPr="00821C24" w:rsidRDefault="00821C24" w:rsidP="00DF75A4">
            <w:pPr>
              <w:ind w:hanging="70"/>
              <w:jc w:val="both"/>
              <w:rPr>
                <w:rFonts w:eastAsia="Calibri"/>
                <w:lang w:eastAsia="en-US"/>
              </w:rPr>
            </w:pPr>
            <w:r w:rsidRPr="00821C24">
              <w:t xml:space="preserve">Тестирование </w:t>
            </w:r>
          </w:p>
        </w:tc>
      </w:tr>
      <w:tr w:rsidR="00821C24" w:rsidRPr="00821C24" w14:paraId="26A1DCF2"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828" w:type="dxa"/>
            <w:gridSpan w:val="2"/>
          </w:tcPr>
          <w:p w14:paraId="7A4575DA" w14:textId="77777777" w:rsidR="00821C24" w:rsidRPr="00821C24" w:rsidRDefault="00821C24" w:rsidP="00821C24">
            <w:r w:rsidRPr="00821C24">
              <w:t>В целом по дисциплине</w:t>
            </w:r>
          </w:p>
        </w:tc>
        <w:tc>
          <w:tcPr>
            <w:tcW w:w="850" w:type="dxa"/>
          </w:tcPr>
          <w:p w14:paraId="55C71971" w14:textId="77777777" w:rsidR="00821C24" w:rsidRPr="00821C24" w:rsidRDefault="00821C24" w:rsidP="00821C24">
            <w:pPr>
              <w:spacing w:after="120"/>
              <w:jc w:val="center"/>
              <w:rPr>
                <w:rFonts w:asciiTheme="majorBidi" w:hAnsiTheme="majorBidi" w:cstheme="majorBidi"/>
              </w:rPr>
            </w:pPr>
            <w:r w:rsidRPr="00821C24">
              <w:rPr>
                <w:rFonts w:asciiTheme="majorBidi" w:hAnsiTheme="majorBidi" w:cstheme="majorBidi"/>
              </w:rPr>
              <w:t>216</w:t>
            </w:r>
          </w:p>
        </w:tc>
        <w:tc>
          <w:tcPr>
            <w:tcW w:w="709" w:type="dxa"/>
          </w:tcPr>
          <w:p w14:paraId="5227D798" w14:textId="30D18DED" w:rsidR="00821C24" w:rsidRPr="00821C24" w:rsidRDefault="00092EB5" w:rsidP="00821C24">
            <w:pPr>
              <w:jc w:val="center"/>
            </w:pPr>
            <w:r>
              <w:t>68</w:t>
            </w:r>
          </w:p>
        </w:tc>
        <w:tc>
          <w:tcPr>
            <w:tcW w:w="709" w:type="dxa"/>
          </w:tcPr>
          <w:p w14:paraId="5D86D05D" w14:textId="77777777" w:rsidR="00821C24" w:rsidRPr="00821C24" w:rsidRDefault="00821C24" w:rsidP="00821C24">
            <w:pPr>
              <w:jc w:val="center"/>
            </w:pPr>
            <w:r w:rsidRPr="00821C24">
              <w:t>32</w:t>
            </w:r>
          </w:p>
        </w:tc>
        <w:tc>
          <w:tcPr>
            <w:tcW w:w="1417" w:type="dxa"/>
          </w:tcPr>
          <w:p w14:paraId="17F45A14" w14:textId="1962C742" w:rsidR="00821C24" w:rsidRPr="00821C24" w:rsidRDefault="00821C24" w:rsidP="00821C24">
            <w:pPr>
              <w:ind w:right="146" w:firstLine="91"/>
              <w:jc w:val="center"/>
            </w:pPr>
            <w:r>
              <w:t>36</w:t>
            </w:r>
          </w:p>
        </w:tc>
        <w:tc>
          <w:tcPr>
            <w:tcW w:w="1276" w:type="dxa"/>
          </w:tcPr>
          <w:p w14:paraId="14306006" w14:textId="66C3DF4C" w:rsidR="00821C24" w:rsidRPr="00821C24" w:rsidRDefault="00092EB5" w:rsidP="00821C24">
            <w:pPr>
              <w:ind w:right="146" w:hanging="70"/>
              <w:jc w:val="center"/>
            </w:pPr>
            <w:r>
              <w:t>148</w:t>
            </w:r>
          </w:p>
        </w:tc>
        <w:tc>
          <w:tcPr>
            <w:tcW w:w="1559" w:type="dxa"/>
          </w:tcPr>
          <w:p w14:paraId="1EE086D8" w14:textId="5A250754" w:rsidR="00821C24" w:rsidRPr="00821C24" w:rsidRDefault="00821C24" w:rsidP="00821C24">
            <w:pPr>
              <w:ind w:right="146" w:hanging="70"/>
              <w:jc w:val="both"/>
            </w:pPr>
            <w:r w:rsidRPr="00821C24">
              <w:t xml:space="preserve">Согласно учебному плану: </w:t>
            </w:r>
            <w:r w:rsidR="00BB12BB">
              <w:t>контрольная работа</w:t>
            </w:r>
          </w:p>
        </w:tc>
      </w:tr>
      <w:tr w:rsidR="00821C24" w:rsidRPr="00821C24" w14:paraId="062919D4" w14:textId="77777777" w:rsidTr="00236D5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828" w:type="dxa"/>
            <w:gridSpan w:val="2"/>
          </w:tcPr>
          <w:p w14:paraId="2AA5E68A" w14:textId="77777777" w:rsidR="00821C24" w:rsidRPr="00821C24" w:rsidRDefault="00821C24" w:rsidP="00821C24">
            <w:r w:rsidRPr="00821C24">
              <w:t>Итого в %</w:t>
            </w:r>
          </w:p>
        </w:tc>
        <w:tc>
          <w:tcPr>
            <w:tcW w:w="850" w:type="dxa"/>
          </w:tcPr>
          <w:p w14:paraId="3989FF92" w14:textId="6411FF4D" w:rsidR="00821C24" w:rsidRPr="00821C24" w:rsidRDefault="00821C24" w:rsidP="00821C24">
            <w:pPr>
              <w:spacing w:after="120"/>
              <w:jc w:val="center"/>
              <w:rPr>
                <w:rFonts w:asciiTheme="majorBidi" w:hAnsiTheme="majorBidi" w:cstheme="majorBidi"/>
              </w:rPr>
            </w:pPr>
          </w:p>
        </w:tc>
        <w:tc>
          <w:tcPr>
            <w:tcW w:w="709" w:type="dxa"/>
          </w:tcPr>
          <w:p w14:paraId="7E1E49CB" w14:textId="2FCD57D6" w:rsidR="00821C24" w:rsidRPr="00821C24" w:rsidRDefault="00092EB5" w:rsidP="00821C24">
            <w:pPr>
              <w:jc w:val="center"/>
            </w:pPr>
            <w:r>
              <w:t>31</w:t>
            </w:r>
            <w:r w:rsidR="00821C24" w:rsidRPr="00821C24">
              <w:t>%</w:t>
            </w:r>
          </w:p>
        </w:tc>
        <w:tc>
          <w:tcPr>
            <w:tcW w:w="709" w:type="dxa"/>
          </w:tcPr>
          <w:p w14:paraId="6B01F511" w14:textId="0C019D77" w:rsidR="00821C24" w:rsidRPr="00821C24" w:rsidRDefault="008E251C" w:rsidP="00821C24">
            <w:pPr>
              <w:jc w:val="center"/>
            </w:pPr>
            <w:r>
              <w:t>47</w:t>
            </w:r>
            <w:r w:rsidR="00821C24" w:rsidRPr="00821C24">
              <w:t>%</w:t>
            </w:r>
          </w:p>
        </w:tc>
        <w:tc>
          <w:tcPr>
            <w:tcW w:w="1417" w:type="dxa"/>
          </w:tcPr>
          <w:p w14:paraId="452384FC" w14:textId="56B8408F" w:rsidR="00821C24" w:rsidRPr="00821C24" w:rsidRDefault="008E251C" w:rsidP="00821C24">
            <w:pPr>
              <w:ind w:right="146" w:firstLine="91"/>
              <w:jc w:val="center"/>
            </w:pPr>
            <w:r>
              <w:t>53</w:t>
            </w:r>
            <w:r w:rsidR="00821C24" w:rsidRPr="00821C24">
              <w:t>%</w:t>
            </w:r>
          </w:p>
        </w:tc>
        <w:tc>
          <w:tcPr>
            <w:tcW w:w="1276" w:type="dxa"/>
          </w:tcPr>
          <w:p w14:paraId="7EB1A277" w14:textId="2FE4002B" w:rsidR="00821C24" w:rsidRPr="00821C24" w:rsidRDefault="00914F7F" w:rsidP="008E251C">
            <w:pPr>
              <w:ind w:right="146" w:hanging="70"/>
            </w:pPr>
            <w:r>
              <w:t>6</w:t>
            </w:r>
            <w:r w:rsidR="008E251C">
              <w:t>9</w:t>
            </w:r>
            <w:r w:rsidR="00821C24" w:rsidRPr="00821C24">
              <w:t>%</w:t>
            </w:r>
          </w:p>
        </w:tc>
        <w:tc>
          <w:tcPr>
            <w:tcW w:w="1559" w:type="dxa"/>
          </w:tcPr>
          <w:p w14:paraId="7FB2B726" w14:textId="77777777" w:rsidR="00821C24" w:rsidRPr="00821C24" w:rsidRDefault="00821C24" w:rsidP="00821C24">
            <w:pPr>
              <w:ind w:right="146" w:hanging="70"/>
              <w:jc w:val="center"/>
            </w:pPr>
          </w:p>
        </w:tc>
      </w:tr>
    </w:tbl>
    <w:p w14:paraId="5C993258" w14:textId="77777777" w:rsidR="00821C24" w:rsidRPr="009E09EF" w:rsidRDefault="00821C24" w:rsidP="00821C24">
      <w:pPr>
        <w:tabs>
          <w:tab w:val="right" w:pos="851"/>
        </w:tabs>
        <w:spacing w:line="360" w:lineRule="auto"/>
        <w:ind w:firstLine="709"/>
        <w:jc w:val="center"/>
        <w:rPr>
          <w:color w:val="0000FF"/>
          <w:sz w:val="28"/>
          <w:szCs w:val="28"/>
        </w:rPr>
      </w:pPr>
    </w:p>
    <w:p w14:paraId="5FB0F953" w14:textId="7DE5BA02" w:rsidR="00CE2EED" w:rsidRPr="00DF75A4" w:rsidRDefault="0082270A" w:rsidP="00DF75A4">
      <w:pPr>
        <w:jc w:val="center"/>
        <w:rPr>
          <w:b/>
          <w:sz w:val="28"/>
          <w:szCs w:val="28"/>
        </w:rPr>
      </w:pPr>
      <w:r w:rsidRPr="00DF75A4">
        <w:rPr>
          <w:b/>
          <w:sz w:val="28"/>
          <w:szCs w:val="28"/>
        </w:rPr>
        <w:t xml:space="preserve">5.3. Содержание семинаров, практических </w:t>
      </w:r>
      <w:r w:rsidR="00CE2EED" w:rsidRPr="00DF75A4">
        <w:rPr>
          <w:b/>
          <w:sz w:val="28"/>
          <w:szCs w:val="28"/>
        </w:rPr>
        <w:t>занятий</w:t>
      </w:r>
    </w:p>
    <w:p w14:paraId="4BBAD9C8" w14:textId="40BBC0F1" w:rsidR="00DE475E" w:rsidRPr="00DF75A4" w:rsidRDefault="00DF75A4" w:rsidP="00DF75A4">
      <w:pPr>
        <w:jc w:val="right"/>
        <w:rPr>
          <w:sz w:val="28"/>
          <w:szCs w:val="28"/>
        </w:rPr>
      </w:pPr>
      <w:r w:rsidRPr="00DF75A4">
        <w:rPr>
          <w:sz w:val="28"/>
          <w:szCs w:val="28"/>
        </w:rPr>
        <w:t>Таблица 6</w:t>
      </w:r>
    </w:p>
    <w:p w14:paraId="5A41A938" w14:textId="77777777" w:rsidR="00DE475E" w:rsidRPr="00DF75A4" w:rsidRDefault="00DE475E" w:rsidP="00DF75A4">
      <w:pPr>
        <w:jc w:val="center"/>
        <w:rPr>
          <w:sz w:val="28"/>
          <w:szCs w:val="28"/>
          <w:highlight w:val="yellow"/>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5594"/>
        <w:gridCol w:w="1842"/>
      </w:tblGrid>
      <w:tr w:rsidR="00EC2CDB" w:rsidRPr="00DF75A4" w14:paraId="3BA74C6D" w14:textId="77777777" w:rsidTr="00236D5A">
        <w:tc>
          <w:tcPr>
            <w:tcW w:w="2487" w:type="dxa"/>
            <w:shd w:val="clear" w:color="auto" w:fill="auto"/>
          </w:tcPr>
          <w:p w14:paraId="2405A1D6" w14:textId="4152FB7E" w:rsidR="00DE475E" w:rsidRPr="00DF75A4" w:rsidRDefault="00CE2EED" w:rsidP="00A838B6">
            <w:pPr>
              <w:jc w:val="both"/>
              <w:rPr>
                <w:b/>
              </w:rPr>
            </w:pPr>
            <w:r w:rsidRPr="00DF75A4">
              <w:rPr>
                <w:b/>
              </w:rPr>
              <w:t>Наименование раздела и темы дисциплины</w:t>
            </w:r>
          </w:p>
        </w:tc>
        <w:tc>
          <w:tcPr>
            <w:tcW w:w="5594" w:type="dxa"/>
            <w:shd w:val="clear" w:color="auto" w:fill="auto"/>
          </w:tcPr>
          <w:p w14:paraId="31D8EDBF" w14:textId="092BB6E5" w:rsidR="00DE475E" w:rsidRPr="00DF75A4" w:rsidRDefault="00DE475E" w:rsidP="00A838B6">
            <w:pPr>
              <w:jc w:val="both"/>
              <w:rPr>
                <w:b/>
              </w:rPr>
            </w:pPr>
            <w:r w:rsidRPr="00DF75A4">
              <w:rPr>
                <w:b/>
              </w:rPr>
              <w:t>Перечень вопросов для обсуждения на семинарских, практических занятиях, рекоменду</w:t>
            </w:r>
            <w:r w:rsidR="00CE2EED" w:rsidRPr="00DF75A4">
              <w:rPr>
                <w:b/>
              </w:rPr>
              <w:t>емые источники из разделов 8,9</w:t>
            </w:r>
          </w:p>
        </w:tc>
        <w:tc>
          <w:tcPr>
            <w:tcW w:w="1842" w:type="dxa"/>
            <w:shd w:val="clear" w:color="auto" w:fill="auto"/>
          </w:tcPr>
          <w:p w14:paraId="6A257FDE" w14:textId="77777777" w:rsidR="00DE475E" w:rsidRPr="00DF75A4" w:rsidRDefault="00DE475E" w:rsidP="00A838B6">
            <w:pPr>
              <w:jc w:val="both"/>
              <w:rPr>
                <w:b/>
              </w:rPr>
            </w:pPr>
            <w:r w:rsidRPr="00DF75A4">
              <w:rPr>
                <w:b/>
              </w:rPr>
              <w:t>Формы проведения занятий</w:t>
            </w:r>
          </w:p>
        </w:tc>
      </w:tr>
      <w:tr w:rsidR="00065EB9" w:rsidRPr="00065EB9" w14:paraId="1ADC8F51" w14:textId="77777777" w:rsidTr="00236D5A">
        <w:tc>
          <w:tcPr>
            <w:tcW w:w="2487" w:type="dxa"/>
            <w:tcBorders>
              <w:top w:val="single" w:sz="4" w:space="0" w:color="auto"/>
              <w:left w:val="single" w:sz="4" w:space="0" w:color="auto"/>
              <w:bottom w:val="single" w:sz="4" w:space="0" w:color="auto"/>
              <w:right w:val="single" w:sz="4" w:space="0" w:color="auto"/>
            </w:tcBorders>
          </w:tcPr>
          <w:p w14:paraId="1C2BD734" w14:textId="5DBB37B3" w:rsidR="009D6EB7" w:rsidRPr="00065EB9" w:rsidRDefault="009D6EB7" w:rsidP="00A838B6">
            <w:pPr>
              <w:autoSpaceDE w:val="0"/>
              <w:autoSpaceDN w:val="0"/>
              <w:adjustRightInd w:val="0"/>
              <w:jc w:val="both"/>
              <w:rPr>
                <w:rFonts w:eastAsia="Arial Unicode MS"/>
                <w:highlight w:val="yellow"/>
                <w:u w:color="000000"/>
              </w:rPr>
            </w:pPr>
            <w:r w:rsidRPr="00065EB9">
              <w:rPr>
                <w:rFonts w:eastAsia="Calibri"/>
                <w:lang w:eastAsia="en-US"/>
              </w:rPr>
              <w:t xml:space="preserve">Тема 1. </w:t>
            </w:r>
            <w:r w:rsidRPr="00065EB9">
              <w:t>Рынок международного и национального туризма: состояние и тенденции развития</w:t>
            </w:r>
          </w:p>
        </w:tc>
        <w:tc>
          <w:tcPr>
            <w:tcW w:w="5594" w:type="dxa"/>
          </w:tcPr>
          <w:p w14:paraId="7FCC30AB" w14:textId="43CB4B01" w:rsidR="009D6EB7" w:rsidRPr="00065EB9" w:rsidRDefault="009D6EB7" w:rsidP="00236D5A">
            <w:pPr>
              <w:spacing w:line="245" w:lineRule="auto"/>
              <w:ind w:right="58"/>
              <w:jc w:val="both"/>
            </w:pPr>
            <w:r w:rsidRPr="00065EB9">
              <w:t xml:space="preserve">Международный туризм и его значение в международной экономике. Международный туристский рынок в качестве мощного фактора </w:t>
            </w:r>
            <w:proofErr w:type="spellStart"/>
            <w:r w:rsidRPr="00065EB9">
              <w:t>социальноэкономического</w:t>
            </w:r>
            <w:proofErr w:type="spellEnd"/>
            <w:r w:rsidRPr="00065EB9">
              <w:t xml:space="preserve"> развития страны. Статистическое и сущностное определение туризма и туриста. Системный подход к определению международного туризма. Категории и виды международного туризма. Факторы развития международного туризма. Классификация и характеристика видов международного туризма по различным критериям</w:t>
            </w:r>
          </w:p>
        </w:tc>
        <w:tc>
          <w:tcPr>
            <w:tcW w:w="1842" w:type="dxa"/>
          </w:tcPr>
          <w:p w14:paraId="577411D2" w14:textId="3FDCB924" w:rsidR="009D6EB7" w:rsidRPr="00065EB9" w:rsidRDefault="001C7296" w:rsidP="00A838B6">
            <w:pPr>
              <w:jc w:val="both"/>
              <w:rPr>
                <w:shd w:val="clear" w:color="auto" w:fill="FFFFFF"/>
              </w:rPr>
            </w:pPr>
            <w:r w:rsidRPr="00065EB9">
              <w:t>Беседа. Дискуссия. Вводное тестирование.</w:t>
            </w:r>
          </w:p>
        </w:tc>
      </w:tr>
      <w:tr w:rsidR="00065EB9" w:rsidRPr="00065EB9" w14:paraId="64D693A0" w14:textId="77777777" w:rsidTr="00236D5A">
        <w:tc>
          <w:tcPr>
            <w:tcW w:w="2487" w:type="dxa"/>
            <w:tcBorders>
              <w:top w:val="single" w:sz="4" w:space="0" w:color="auto"/>
              <w:left w:val="single" w:sz="4" w:space="0" w:color="auto"/>
              <w:bottom w:val="single" w:sz="4" w:space="0" w:color="auto"/>
              <w:right w:val="single" w:sz="4" w:space="0" w:color="auto"/>
            </w:tcBorders>
          </w:tcPr>
          <w:p w14:paraId="1A72CABA" w14:textId="7254B0DB" w:rsidR="009D6EB7" w:rsidRPr="00065EB9" w:rsidRDefault="009D6EB7" w:rsidP="00A838B6">
            <w:pPr>
              <w:autoSpaceDE w:val="0"/>
              <w:autoSpaceDN w:val="0"/>
              <w:adjustRightInd w:val="0"/>
              <w:jc w:val="both"/>
              <w:rPr>
                <w:rFonts w:eastAsia="TimesNewRomanPS-BoldMT"/>
                <w:bCs/>
                <w:highlight w:val="yellow"/>
              </w:rPr>
            </w:pPr>
            <w:r w:rsidRPr="00065EB9">
              <w:rPr>
                <w:rFonts w:eastAsia="Calibri"/>
                <w:lang w:eastAsia="en-US"/>
              </w:rPr>
              <w:t xml:space="preserve">Тема 2. </w:t>
            </w:r>
            <w:r w:rsidRPr="00065EB9">
              <w:t xml:space="preserve">Мировой и региональные рынки международного туризма  </w:t>
            </w:r>
          </w:p>
        </w:tc>
        <w:tc>
          <w:tcPr>
            <w:tcW w:w="5594" w:type="dxa"/>
            <w:tcBorders>
              <w:top w:val="single" w:sz="4" w:space="0" w:color="auto"/>
              <w:left w:val="single" w:sz="4" w:space="0" w:color="auto"/>
              <w:bottom w:val="single" w:sz="4" w:space="0" w:color="auto"/>
              <w:right w:val="single" w:sz="4" w:space="0" w:color="auto"/>
            </w:tcBorders>
            <w:vAlign w:val="center"/>
          </w:tcPr>
          <w:p w14:paraId="1BAF9C05" w14:textId="77777777" w:rsidR="009D6EB7" w:rsidRPr="00065EB9" w:rsidRDefault="009D6EB7" w:rsidP="00A838B6">
            <w:pPr>
              <w:spacing w:line="247" w:lineRule="auto"/>
              <w:ind w:right="36"/>
              <w:jc w:val="both"/>
            </w:pPr>
            <w:r w:rsidRPr="00065EB9">
              <w:t xml:space="preserve">Характеристика Европейского региона как главного участника мирового туристского рынка. Факторы, способствующие развитию туризма в Европе. Традиционные страны-лидеры в регионе и появление новых туристских </w:t>
            </w:r>
            <w:proofErr w:type="spellStart"/>
            <w:r w:rsidRPr="00065EB9">
              <w:t>дестинаций</w:t>
            </w:r>
            <w:proofErr w:type="spellEnd"/>
            <w:r w:rsidRPr="00065EB9">
              <w:t xml:space="preserve">. </w:t>
            </w:r>
            <w:proofErr w:type="spellStart"/>
            <w:r w:rsidRPr="00065EB9">
              <w:t>АзиатскоТихоокеанский</w:t>
            </w:r>
            <w:proofErr w:type="spellEnd"/>
            <w:r w:rsidRPr="00065EB9">
              <w:t xml:space="preserve"> регион как наиболее динамично развивающийся туристский регион мира. Основные статистические показатели международного туризма </w:t>
            </w:r>
            <w:proofErr w:type="spellStart"/>
            <w:r w:rsidRPr="00065EB9">
              <w:t>странлидеров</w:t>
            </w:r>
            <w:proofErr w:type="spellEnd"/>
            <w:r w:rsidRPr="00065EB9">
              <w:t xml:space="preserve"> АТР. Особенности развития международного туризма в </w:t>
            </w:r>
          </w:p>
          <w:p w14:paraId="3B012609" w14:textId="77777777" w:rsidR="009D6EB7" w:rsidRPr="00065EB9" w:rsidRDefault="009D6EB7" w:rsidP="00A838B6">
            <w:pPr>
              <w:spacing w:line="238" w:lineRule="auto"/>
              <w:jc w:val="both"/>
            </w:pPr>
            <w:r w:rsidRPr="00065EB9">
              <w:t xml:space="preserve">Американском регионе. Туризм на Ближнем Востоке и влияние государственной поддержки на его развитие. Тенденция возрастания туристских потоков на </w:t>
            </w:r>
          </w:p>
          <w:p w14:paraId="5CBB32A6" w14:textId="361D0648" w:rsidR="009D6EB7" w:rsidRPr="00065EB9" w:rsidRDefault="009D6EB7"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 xml:space="preserve">Африканском континенте. Страны Африки с развитым туристским сектором. </w:t>
            </w:r>
          </w:p>
        </w:tc>
        <w:tc>
          <w:tcPr>
            <w:tcW w:w="1842" w:type="dxa"/>
          </w:tcPr>
          <w:p w14:paraId="1492F53B" w14:textId="762D0AC1" w:rsidR="009D6EB7" w:rsidRPr="00065EB9" w:rsidRDefault="001C7296" w:rsidP="00A838B6">
            <w:pPr>
              <w:jc w:val="both"/>
              <w:rPr>
                <w:highlight w:val="yellow"/>
              </w:rPr>
            </w:pPr>
            <w:r w:rsidRPr="00065EB9">
              <w:t>Беседа. Дискуссия. Контрольная работа</w:t>
            </w:r>
          </w:p>
        </w:tc>
      </w:tr>
      <w:tr w:rsidR="00065EB9" w:rsidRPr="00065EB9" w14:paraId="2B772F82" w14:textId="77777777" w:rsidTr="00236D5A">
        <w:tc>
          <w:tcPr>
            <w:tcW w:w="2487" w:type="dxa"/>
            <w:tcBorders>
              <w:top w:val="single" w:sz="4" w:space="0" w:color="auto"/>
              <w:left w:val="single" w:sz="4" w:space="0" w:color="auto"/>
              <w:bottom w:val="single" w:sz="4" w:space="0" w:color="auto"/>
              <w:right w:val="single" w:sz="4" w:space="0" w:color="auto"/>
            </w:tcBorders>
          </w:tcPr>
          <w:p w14:paraId="7F62517F" w14:textId="3611B1CD" w:rsidR="009D6EB7" w:rsidRPr="00065EB9" w:rsidRDefault="009D6EB7" w:rsidP="00A838B6">
            <w:pPr>
              <w:autoSpaceDE w:val="0"/>
              <w:autoSpaceDN w:val="0"/>
              <w:adjustRightInd w:val="0"/>
              <w:jc w:val="both"/>
              <w:rPr>
                <w:rFonts w:eastAsia="TimesNewRomanPS-BoldMT"/>
                <w:bCs/>
                <w:highlight w:val="yellow"/>
              </w:rPr>
            </w:pPr>
            <w:r w:rsidRPr="00065EB9">
              <w:rPr>
                <w:rFonts w:eastAsia="Calibri"/>
                <w:lang w:eastAsia="en-US"/>
              </w:rPr>
              <w:t xml:space="preserve">Тема 3. </w:t>
            </w:r>
            <w:r w:rsidRPr="00065EB9">
              <w:t>Факторы, влияющие на развитие международного  и национального туризма и информационно-аналитическое моделирование туристических процессов</w:t>
            </w:r>
            <w:r w:rsidRPr="00065EB9">
              <w:rPr>
                <w:i/>
              </w:rPr>
              <w:t>.</w:t>
            </w:r>
          </w:p>
        </w:tc>
        <w:tc>
          <w:tcPr>
            <w:tcW w:w="5594" w:type="dxa"/>
            <w:tcBorders>
              <w:top w:val="single" w:sz="4" w:space="0" w:color="auto"/>
              <w:left w:val="single" w:sz="4" w:space="0" w:color="auto"/>
              <w:bottom w:val="single" w:sz="4" w:space="0" w:color="auto"/>
              <w:right w:val="single" w:sz="4" w:space="0" w:color="auto"/>
            </w:tcBorders>
            <w:vAlign w:val="center"/>
          </w:tcPr>
          <w:p w14:paraId="79DD7BEE" w14:textId="1286B7EC" w:rsidR="009D6EB7" w:rsidRPr="00065EB9" w:rsidRDefault="009D6EB7"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 xml:space="preserve">Роль статичных и динамичных факторов в системе международного туризма. Взаимосвязь туристской активности с политической и финансово-экономической обстановкой в стране. Изменения в демографической структуре и социальном положении населения, оказывающие влияние на сферу туризма. Технологии, обслуживающие туристскую отрасль. Современное состояние материально-технической базы туризма.  </w:t>
            </w:r>
          </w:p>
        </w:tc>
        <w:tc>
          <w:tcPr>
            <w:tcW w:w="1842" w:type="dxa"/>
          </w:tcPr>
          <w:p w14:paraId="40E850F9" w14:textId="0881AB4C" w:rsidR="009D6EB7" w:rsidRPr="00065EB9" w:rsidRDefault="001C7296" w:rsidP="00A838B6">
            <w:pPr>
              <w:jc w:val="both"/>
              <w:rPr>
                <w:highlight w:val="yellow"/>
              </w:rPr>
            </w:pPr>
            <w:r w:rsidRPr="00065EB9">
              <w:t>Опрос. Дискуссия. Ситуационные и практические задачи</w:t>
            </w:r>
          </w:p>
        </w:tc>
      </w:tr>
      <w:tr w:rsidR="00065EB9" w:rsidRPr="00065EB9" w14:paraId="4EE424B6" w14:textId="77777777" w:rsidTr="00236D5A">
        <w:tc>
          <w:tcPr>
            <w:tcW w:w="2487" w:type="dxa"/>
            <w:tcBorders>
              <w:top w:val="single" w:sz="4" w:space="0" w:color="auto"/>
              <w:left w:val="single" w:sz="4" w:space="0" w:color="auto"/>
              <w:bottom w:val="single" w:sz="4" w:space="0" w:color="auto"/>
              <w:right w:val="single" w:sz="4" w:space="0" w:color="auto"/>
            </w:tcBorders>
          </w:tcPr>
          <w:p w14:paraId="6A26559B" w14:textId="5FDEE335" w:rsidR="009D6EB7" w:rsidRPr="00065EB9" w:rsidRDefault="009D6EB7" w:rsidP="00A838B6">
            <w:pPr>
              <w:autoSpaceDE w:val="0"/>
              <w:autoSpaceDN w:val="0"/>
              <w:adjustRightInd w:val="0"/>
              <w:jc w:val="both"/>
              <w:rPr>
                <w:rFonts w:eastAsia="TimesNewRomanPS-BoldMT"/>
                <w:bCs/>
                <w:highlight w:val="yellow"/>
              </w:rPr>
            </w:pPr>
            <w:r w:rsidRPr="00065EB9">
              <w:rPr>
                <w:rFonts w:eastAsia="Calibri"/>
                <w:lang w:eastAsia="en-US"/>
              </w:rPr>
              <w:t xml:space="preserve">Тема 4. </w:t>
            </w:r>
            <w:r w:rsidRPr="00065EB9">
              <w:t>Международное регулирование туристской деятельности.</w:t>
            </w:r>
          </w:p>
        </w:tc>
        <w:tc>
          <w:tcPr>
            <w:tcW w:w="5594" w:type="dxa"/>
          </w:tcPr>
          <w:p w14:paraId="5BAF1AD6" w14:textId="1F6B3AE3" w:rsidR="009D6EB7" w:rsidRPr="00065EB9" w:rsidRDefault="009D6EB7"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 xml:space="preserve">Международные туристские организации и их вклад в развитие туризма. Международные акты, регулирующие туристскую деятельность. Основные </w:t>
            </w:r>
          </w:p>
        </w:tc>
        <w:tc>
          <w:tcPr>
            <w:tcW w:w="1842" w:type="dxa"/>
          </w:tcPr>
          <w:p w14:paraId="6E9364FA" w14:textId="77777777" w:rsidR="001C7296" w:rsidRPr="00065EB9" w:rsidRDefault="001C7296" w:rsidP="00A838B6">
            <w:pPr>
              <w:jc w:val="both"/>
            </w:pPr>
            <w:r w:rsidRPr="00065EB9">
              <w:t xml:space="preserve">Опрос. </w:t>
            </w:r>
          </w:p>
          <w:p w14:paraId="67A5636C" w14:textId="2795BE96" w:rsidR="009D6EB7" w:rsidRPr="00065EB9" w:rsidRDefault="001C7296" w:rsidP="00A838B6">
            <w:pPr>
              <w:jc w:val="both"/>
              <w:rPr>
                <w:highlight w:val="yellow"/>
              </w:rPr>
            </w:pPr>
            <w:r w:rsidRPr="00065EB9">
              <w:t>Ситуационные и практические задачи. Доклады</w:t>
            </w:r>
          </w:p>
        </w:tc>
      </w:tr>
      <w:tr w:rsidR="00065EB9" w:rsidRPr="00065EB9" w14:paraId="241B5B5E" w14:textId="77777777" w:rsidTr="00236D5A">
        <w:tc>
          <w:tcPr>
            <w:tcW w:w="2487" w:type="dxa"/>
            <w:tcBorders>
              <w:top w:val="single" w:sz="4" w:space="0" w:color="auto"/>
              <w:left w:val="single" w:sz="4" w:space="0" w:color="auto"/>
              <w:bottom w:val="single" w:sz="4" w:space="0" w:color="auto"/>
              <w:right w:val="single" w:sz="4" w:space="0" w:color="auto"/>
            </w:tcBorders>
          </w:tcPr>
          <w:p w14:paraId="419B66A6" w14:textId="04BF4B03" w:rsidR="009D6EB7" w:rsidRPr="00065EB9" w:rsidRDefault="009D6EB7" w:rsidP="00A838B6">
            <w:pPr>
              <w:autoSpaceDE w:val="0"/>
              <w:autoSpaceDN w:val="0"/>
              <w:adjustRightInd w:val="0"/>
              <w:jc w:val="both"/>
              <w:rPr>
                <w:rFonts w:eastAsia="TimesNewRomanPS-BoldMT"/>
                <w:bCs/>
                <w:highlight w:val="yellow"/>
              </w:rPr>
            </w:pPr>
            <w:r w:rsidRPr="00065EB9">
              <w:rPr>
                <w:rFonts w:eastAsia="Calibri"/>
                <w:lang w:eastAsia="en-US"/>
              </w:rPr>
              <w:t xml:space="preserve">Тема 5. </w:t>
            </w:r>
            <w:r w:rsidRPr="00065EB9">
              <w:t>Оценка современного состояния развития международного и национального туризма.</w:t>
            </w:r>
          </w:p>
        </w:tc>
        <w:tc>
          <w:tcPr>
            <w:tcW w:w="5594" w:type="dxa"/>
          </w:tcPr>
          <w:p w14:paraId="01BDC7D9" w14:textId="4539759E"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Статистика мировых туристских потоков и доходов. Характеристика состояния развития туризма по регионам мира. Страны с наиболее высокими туристскими потоками и доходами. Формирование на рынке международного туризма новых направлений международных путешествий.</w:t>
            </w:r>
          </w:p>
        </w:tc>
        <w:tc>
          <w:tcPr>
            <w:tcW w:w="1842" w:type="dxa"/>
          </w:tcPr>
          <w:p w14:paraId="68A885A1" w14:textId="46F7D8F4" w:rsidR="009D6EB7" w:rsidRPr="00065EB9" w:rsidRDefault="001C7296" w:rsidP="00A838B6">
            <w:pPr>
              <w:jc w:val="both"/>
              <w:rPr>
                <w:highlight w:val="yellow"/>
              </w:rPr>
            </w:pPr>
            <w:r w:rsidRPr="00065EB9">
              <w:t>Беседа. Дискуссия.  Тестирование.</w:t>
            </w:r>
            <w:r w:rsidR="002151D2" w:rsidRPr="00065EB9">
              <w:t xml:space="preserve"> </w:t>
            </w:r>
            <w:r w:rsidR="002151D2">
              <w:t>Р</w:t>
            </w:r>
            <w:r w:rsidR="002151D2" w:rsidRPr="00065EB9">
              <w:t>ешение кейсов.</w:t>
            </w:r>
          </w:p>
        </w:tc>
      </w:tr>
      <w:tr w:rsidR="00065EB9" w:rsidRPr="00065EB9" w14:paraId="33694443" w14:textId="77777777" w:rsidTr="00236D5A">
        <w:tc>
          <w:tcPr>
            <w:tcW w:w="2487" w:type="dxa"/>
            <w:tcBorders>
              <w:top w:val="single" w:sz="4" w:space="0" w:color="auto"/>
              <w:left w:val="single" w:sz="4" w:space="0" w:color="auto"/>
              <w:bottom w:val="single" w:sz="4" w:space="0" w:color="auto"/>
              <w:right w:val="single" w:sz="4" w:space="0" w:color="auto"/>
            </w:tcBorders>
          </w:tcPr>
          <w:p w14:paraId="0963D17E" w14:textId="39AD7500" w:rsidR="009D6EB7" w:rsidRPr="00065EB9" w:rsidRDefault="009D6EB7" w:rsidP="00A838B6">
            <w:pPr>
              <w:autoSpaceDE w:val="0"/>
              <w:autoSpaceDN w:val="0"/>
              <w:adjustRightInd w:val="0"/>
              <w:jc w:val="both"/>
              <w:rPr>
                <w:rFonts w:eastAsia="TimesNewRomanPS-BoldMT"/>
                <w:bCs/>
                <w:highlight w:val="yellow"/>
              </w:rPr>
            </w:pPr>
            <w:r w:rsidRPr="00065EB9">
              <w:rPr>
                <w:rFonts w:eastAsia="Calibri"/>
                <w:lang w:eastAsia="en-US"/>
              </w:rPr>
              <w:lastRenderedPageBreak/>
              <w:t xml:space="preserve">Тема 6. </w:t>
            </w:r>
            <w:r w:rsidRPr="00065EB9">
              <w:t>Международный и национальный туристский продукт</w:t>
            </w:r>
          </w:p>
        </w:tc>
        <w:tc>
          <w:tcPr>
            <w:tcW w:w="5594" w:type="dxa"/>
          </w:tcPr>
          <w:p w14:paraId="43045A6B" w14:textId="77777777" w:rsidR="001C7296" w:rsidRPr="00065EB9" w:rsidRDefault="001C7296" w:rsidP="00A838B6">
            <w:pPr>
              <w:spacing w:line="244" w:lineRule="auto"/>
              <w:ind w:right="85"/>
              <w:jc w:val="both"/>
            </w:pPr>
            <w:r w:rsidRPr="00065EB9">
              <w:t xml:space="preserve">Туристское предложение на международном туристическом рынке. Туристский продукт: понятие, особенности, жизненный цикл. Факторы производства туристского продукта: природные, культурно-исторические, людские, капитальные ресурсы. </w:t>
            </w:r>
          </w:p>
          <w:p w14:paraId="190D9310" w14:textId="77777777" w:rsidR="001C7296" w:rsidRPr="00065EB9" w:rsidRDefault="001C7296" w:rsidP="00A838B6">
            <w:pPr>
              <w:spacing w:after="47" w:line="238" w:lineRule="auto"/>
              <w:ind w:right="85"/>
              <w:jc w:val="both"/>
            </w:pPr>
            <w:r w:rsidRPr="00065EB9">
              <w:t xml:space="preserve">Закономерности и особенности функционирования туристского рынка. Тенденции в развитии туристского предложения, дифференциация туристских услуг. Конкуренция и конкурентные стратегии туристических предприятий на современном рынке международного туризма. Особенности туристского предложения, сточки зрения фирмы. Издержки производства и туристского предложения. Особенности предложения по секторам туристского предложения. </w:t>
            </w:r>
          </w:p>
          <w:p w14:paraId="55689607" w14:textId="38CF9EA3"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Равновесие на туристском рынке.</w:t>
            </w:r>
          </w:p>
        </w:tc>
        <w:tc>
          <w:tcPr>
            <w:tcW w:w="1842" w:type="dxa"/>
          </w:tcPr>
          <w:p w14:paraId="1ACB4DD2" w14:textId="77777777" w:rsidR="001C7296" w:rsidRPr="00065EB9" w:rsidRDefault="001C7296" w:rsidP="00A838B6">
            <w:pPr>
              <w:jc w:val="both"/>
            </w:pPr>
            <w:r w:rsidRPr="00065EB9">
              <w:t xml:space="preserve">Опрос. </w:t>
            </w:r>
          </w:p>
          <w:p w14:paraId="285080C8" w14:textId="04752DC3" w:rsidR="009D6EB7" w:rsidRPr="00065EB9" w:rsidRDefault="001C7296" w:rsidP="00A838B6">
            <w:pPr>
              <w:jc w:val="both"/>
              <w:rPr>
                <w:highlight w:val="yellow"/>
              </w:rPr>
            </w:pPr>
            <w:r w:rsidRPr="00065EB9">
              <w:t>Ситуационные и практические задачи</w:t>
            </w:r>
          </w:p>
        </w:tc>
      </w:tr>
      <w:tr w:rsidR="00065EB9" w:rsidRPr="00065EB9" w14:paraId="72E6CB6E" w14:textId="77777777" w:rsidTr="00236D5A">
        <w:tc>
          <w:tcPr>
            <w:tcW w:w="2487" w:type="dxa"/>
            <w:tcBorders>
              <w:top w:val="single" w:sz="4" w:space="0" w:color="auto"/>
              <w:left w:val="single" w:sz="4" w:space="0" w:color="auto"/>
              <w:bottom w:val="single" w:sz="4" w:space="0" w:color="auto"/>
              <w:right w:val="single" w:sz="4" w:space="0" w:color="auto"/>
            </w:tcBorders>
          </w:tcPr>
          <w:p w14:paraId="0581E947" w14:textId="4E6E62B5" w:rsidR="009D6EB7" w:rsidRPr="00065EB9" w:rsidRDefault="009D6EB7" w:rsidP="00A838B6">
            <w:pPr>
              <w:autoSpaceDE w:val="0"/>
              <w:autoSpaceDN w:val="0"/>
              <w:adjustRightInd w:val="0"/>
              <w:jc w:val="both"/>
              <w:rPr>
                <w:rFonts w:eastAsia="TimesNewRomanPS-BoldMT"/>
                <w:bCs/>
                <w:highlight w:val="yellow"/>
              </w:rPr>
            </w:pPr>
            <w:r w:rsidRPr="00065EB9">
              <w:rPr>
                <w:rFonts w:eastAsia="Calibri"/>
                <w:lang w:eastAsia="en-US"/>
              </w:rPr>
              <w:t xml:space="preserve">Тема 7. </w:t>
            </w:r>
            <w:r w:rsidRPr="00065EB9">
              <w:t>Статистика международного  и национального туризма</w:t>
            </w:r>
          </w:p>
        </w:tc>
        <w:tc>
          <w:tcPr>
            <w:tcW w:w="5594" w:type="dxa"/>
          </w:tcPr>
          <w:p w14:paraId="190E898F" w14:textId="77777777" w:rsidR="001C7296" w:rsidRPr="00065EB9" w:rsidRDefault="001C7296" w:rsidP="00A838B6">
            <w:pPr>
              <w:spacing w:line="238" w:lineRule="auto"/>
              <w:jc w:val="both"/>
            </w:pPr>
            <w:r w:rsidRPr="00065EB9">
              <w:t xml:space="preserve">История становления статистики международного туризма. </w:t>
            </w:r>
          </w:p>
          <w:p w14:paraId="63DEF05A" w14:textId="4705BD0A"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Статистика туристских потоков. Важнейшие показатели туристских потоков. Туристские макрорегионы, выделяемые ВТО. Региональное распределение международных туристских потоков, их динамика. Статистика расходов. Факторы, влияющие на величину и структуру расходов. Статистика доходов от международного туризма. Динамика поступлений от международного туризма и их региональное распределение. Методы статистического учета в туризме. Организация специальных наблюдений в туризме.</w:t>
            </w:r>
          </w:p>
        </w:tc>
        <w:tc>
          <w:tcPr>
            <w:tcW w:w="1842" w:type="dxa"/>
          </w:tcPr>
          <w:p w14:paraId="7AB7A94C" w14:textId="41842626" w:rsidR="009D6EB7" w:rsidRPr="00065EB9" w:rsidRDefault="00805BA6" w:rsidP="00A838B6">
            <w:pPr>
              <w:jc w:val="both"/>
              <w:rPr>
                <w:highlight w:val="yellow"/>
              </w:rPr>
            </w:pPr>
            <w:r w:rsidRPr="00065EB9">
              <w:t>Беседа. Дискуссия. Тестирование</w:t>
            </w:r>
          </w:p>
        </w:tc>
      </w:tr>
      <w:tr w:rsidR="00065EB9" w:rsidRPr="00065EB9" w14:paraId="26D1A7E3" w14:textId="77777777" w:rsidTr="00236D5A">
        <w:tc>
          <w:tcPr>
            <w:tcW w:w="2487" w:type="dxa"/>
            <w:tcBorders>
              <w:top w:val="single" w:sz="4" w:space="0" w:color="auto"/>
              <w:left w:val="single" w:sz="4" w:space="0" w:color="auto"/>
              <w:bottom w:val="single" w:sz="4" w:space="0" w:color="auto"/>
              <w:right w:val="single" w:sz="4" w:space="0" w:color="auto"/>
            </w:tcBorders>
          </w:tcPr>
          <w:p w14:paraId="28666CB9" w14:textId="7BCD8E32" w:rsidR="009D6EB7" w:rsidRPr="00065EB9" w:rsidRDefault="009D6EB7" w:rsidP="00A838B6">
            <w:pPr>
              <w:autoSpaceDE w:val="0"/>
              <w:autoSpaceDN w:val="0"/>
              <w:adjustRightInd w:val="0"/>
              <w:jc w:val="both"/>
              <w:rPr>
                <w:rFonts w:eastAsia="TimesNewRomanPS-BoldMT"/>
                <w:bCs/>
                <w:highlight w:val="yellow"/>
              </w:rPr>
            </w:pPr>
            <w:r w:rsidRPr="00065EB9">
              <w:rPr>
                <w:rFonts w:eastAsia="Calibri"/>
                <w:lang w:eastAsia="en-US"/>
              </w:rPr>
              <w:t xml:space="preserve">Тема 8. </w:t>
            </w:r>
            <w:r w:rsidRPr="00065EB9">
              <w:rPr>
                <w:lang w:eastAsia="en-US"/>
              </w:rPr>
              <w:t>Принципы и методы обоснования достаточности и эффективности системы взаимосвязей между элементами формируемого кластера</w:t>
            </w:r>
          </w:p>
        </w:tc>
        <w:tc>
          <w:tcPr>
            <w:tcW w:w="5594" w:type="dxa"/>
          </w:tcPr>
          <w:p w14:paraId="5EF934EE" w14:textId="77777777" w:rsidR="001C7296" w:rsidRPr="00065EB9" w:rsidRDefault="001C7296" w:rsidP="00A838B6">
            <w:pPr>
              <w:tabs>
                <w:tab w:val="center" w:pos="860"/>
                <w:tab w:val="center" w:pos="2441"/>
                <w:tab w:val="center" w:pos="3481"/>
              </w:tabs>
              <w:jc w:val="both"/>
            </w:pPr>
            <w:r w:rsidRPr="00065EB9">
              <w:t xml:space="preserve">Международные </w:t>
            </w:r>
            <w:r w:rsidRPr="00065EB9">
              <w:tab/>
              <w:t xml:space="preserve">(ВТО, </w:t>
            </w:r>
            <w:r w:rsidRPr="00065EB9">
              <w:tab/>
              <w:t xml:space="preserve">IATA, </w:t>
            </w:r>
          </w:p>
          <w:p w14:paraId="19706E72" w14:textId="77777777" w:rsidR="001C7296" w:rsidRPr="00065EB9" w:rsidRDefault="001C7296" w:rsidP="00A838B6">
            <w:pPr>
              <w:spacing w:after="137" w:line="271" w:lineRule="auto"/>
              <w:jc w:val="both"/>
            </w:pPr>
            <w:r w:rsidRPr="00065EB9">
              <w:t xml:space="preserve">ICAO), региональные (ОСЭР, PATA) и </w:t>
            </w:r>
            <w:r w:rsidRPr="00065EB9">
              <w:tab/>
              <w:t xml:space="preserve">национальные </w:t>
            </w:r>
            <w:r w:rsidRPr="00065EB9">
              <w:tab/>
              <w:t xml:space="preserve">туристские организации.  </w:t>
            </w:r>
          </w:p>
          <w:p w14:paraId="0949D90B" w14:textId="77777777" w:rsidR="001C7296" w:rsidRPr="00065EB9" w:rsidRDefault="001C7296" w:rsidP="00A838B6">
            <w:pPr>
              <w:spacing w:after="46" w:line="238" w:lineRule="auto"/>
              <w:ind w:right="37"/>
              <w:jc w:val="both"/>
            </w:pPr>
            <w:r w:rsidRPr="00065EB9">
              <w:t xml:space="preserve">Современные процессы </w:t>
            </w:r>
            <w:proofErr w:type="spellStart"/>
            <w:r w:rsidRPr="00065EB9">
              <w:t>транснационализации</w:t>
            </w:r>
            <w:proofErr w:type="spellEnd"/>
            <w:r w:rsidRPr="00065EB9">
              <w:t xml:space="preserve"> и глобализации в туризме. Сущность ТНК и формы функционирования в туристской индустрии. ТНК в гостиничном хозяйстве (гостиничные цепи). Понятие франчайзинг. Роль ТНК в индустрии питания. Значение ТНК в транспортном секторе. Влияние ТНК на национальную экономику принимающих стран. Влияние ТНК на экономику страны базирования. </w:t>
            </w:r>
          </w:p>
          <w:p w14:paraId="7C65C24E" w14:textId="7118355D"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Стратегические альянсы.</w:t>
            </w:r>
          </w:p>
        </w:tc>
        <w:tc>
          <w:tcPr>
            <w:tcW w:w="1842" w:type="dxa"/>
          </w:tcPr>
          <w:p w14:paraId="45E6A8D3" w14:textId="77777777" w:rsidR="009D6EB7" w:rsidRDefault="00805BA6" w:rsidP="00A838B6">
            <w:pPr>
              <w:jc w:val="both"/>
            </w:pPr>
            <w:r w:rsidRPr="00065EB9">
              <w:t>Беседа. Дискуссия. Контрольная работа</w:t>
            </w:r>
          </w:p>
          <w:p w14:paraId="66DC2704" w14:textId="26C83F28" w:rsidR="002151D2" w:rsidRPr="00065EB9" w:rsidRDefault="002151D2" w:rsidP="00A838B6">
            <w:pPr>
              <w:jc w:val="both"/>
              <w:rPr>
                <w:highlight w:val="yellow"/>
              </w:rPr>
            </w:pPr>
            <w:r>
              <w:t>Р</w:t>
            </w:r>
            <w:r w:rsidRPr="00065EB9">
              <w:t>ешение кейсов.</w:t>
            </w:r>
          </w:p>
        </w:tc>
      </w:tr>
      <w:tr w:rsidR="00065EB9" w:rsidRPr="00065EB9" w14:paraId="728739CE" w14:textId="77777777" w:rsidTr="00236D5A">
        <w:tc>
          <w:tcPr>
            <w:tcW w:w="2487" w:type="dxa"/>
            <w:tcBorders>
              <w:top w:val="single" w:sz="4" w:space="0" w:color="auto"/>
              <w:left w:val="single" w:sz="4" w:space="0" w:color="auto"/>
              <w:bottom w:val="single" w:sz="4" w:space="0" w:color="auto"/>
              <w:right w:val="single" w:sz="4" w:space="0" w:color="auto"/>
            </w:tcBorders>
          </w:tcPr>
          <w:p w14:paraId="12C6088A" w14:textId="17D50934" w:rsidR="009D6EB7" w:rsidRPr="00065EB9" w:rsidRDefault="009D6EB7" w:rsidP="00A838B6">
            <w:pPr>
              <w:autoSpaceDE w:val="0"/>
              <w:autoSpaceDN w:val="0"/>
              <w:adjustRightInd w:val="0"/>
              <w:jc w:val="both"/>
              <w:rPr>
                <w:rFonts w:eastAsia="TimesNewRomanPS-BoldMT"/>
                <w:bCs/>
                <w:highlight w:val="yellow"/>
              </w:rPr>
            </w:pPr>
            <w:r w:rsidRPr="00065EB9">
              <w:t xml:space="preserve">Тема 9. Анализ рынка международного и национального  туризма </w:t>
            </w:r>
          </w:p>
        </w:tc>
        <w:tc>
          <w:tcPr>
            <w:tcW w:w="5594" w:type="dxa"/>
          </w:tcPr>
          <w:p w14:paraId="52426149" w14:textId="2D7682D3"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Потребители туристских услуг. Специализированные рынки. Особенности ценообразования в туристской отрасли. Спрос и предложение на международном рынке. Формирование и оценка спроса. Основные факторы ценообразования на туристские услуги. Структура цены на туристский продукт. Общие подходы к ценовому разделению рынка. Ценовая политика на рынке туристских услуг.</w:t>
            </w:r>
          </w:p>
        </w:tc>
        <w:tc>
          <w:tcPr>
            <w:tcW w:w="1842" w:type="dxa"/>
          </w:tcPr>
          <w:p w14:paraId="6EC17C75" w14:textId="77777777" w:rsidR="002151D2" w:rsidRDefault="00805BA6" w:rsidP="00A838B6">
            <w:pPr>
              <w:jc w:val="both"/>
            </w:pPr>
            <w:r w:rsidRPr="00065EB9">
              <w:t>Опрос. Свободная дискуссия.</w:t>
            </w:r>
          </w:p>
          <w:p w14:paraId="579B0E7A" w14:textId="527AA3B1" w:rsidR="002151D2" w:rsidRPr="002151D2" w:rsidRDefault="002151D2" w:rsidP="00A838B6">
            <w:pPr>
              <w:jc w:val="both"/>
            </w:pPr>
            <w:r>
              <w:t>Р</w:t>
            </w:r>
            <w:r w:rsidRPr="00065EB9">
              <w:t>ешение кейсов.</w:t>
            </w:r>
          </w:p>
        </w:tc>
      </w:tr>
      <w:tr w:rsidR="00065EB9" w:rsidRPr="00065EB9" w14:paraId="12354C28" w14:textId="77777777" w:rsidTr="00236D5A">
        <w:tc>
          <w:tcPr>
            <w:tcW w:w="2487" w:type="dxa"/>
            <w:tcBorders>
              <w:top w:val="single" w:sz="4" w:space="0" w:color="auto"/>
              <w:left w:val="single" w:sz="4" w:space="0" w:color="auto"/>
              <w:bottom w:val="single" w:sz="4" w:space="0" w:color="auto"/>
              <w:right w:val="single" w:sz="4" w:space="0" w:color="auto"/>
            </w:tcBorders>
          </w:tcPr>
          <w:p w14:paraId="0BC4294B" w14:textId="489AF27D" w:rsidR="009D6EB7" w:rsidRPr="00065EB9" w:rsidRDefault="009D6EB7" w:rsidP="00A838B6">
            <w:pPr>
              <w:autoSpaceDE w:val="0"/>
              <w:autoSpaceDN w:val="0"/>
              <w:adjustRightInd w:val="0"/>
              <w:jc w:val="both"/>
              <w:rPr>
                <w:rFonts w:eastAsia="TimesNewRomanPS-BoldMT"/>
                <w:bCs/>
                <w:highlight w:val="yellow"/>
              </w:rPr>
            </w:pPr>
            <w:r w:rsidRPr="00065EB9">
              <w:lastRenderedPageBreak/>
              <w:t xml:space="preserve">Тема 10. Туристская индустрия в международном и </w:t>
            </w:r>
            <w:r w:rsidR="003274E0" w:rsidRPr="00065EB9">
              <w:t>национальном туризме</w:t>
            </w:r>
            <w:r w:rsidRPr="00065EB9">
              <w:t xml:space="preserve">. </w:t>
            </w:r>
          </w:p>
        </w:tc>
        <w:tc>
          <w:tcPr>
            <w:tcW w:w="5594" w:type="dxa"/>
          </w:tcPr>
          <w:p w14:paraId="7F70CEE6" w14:textId="5D2E42A3"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 xml:space="preserve">Стандартная международная классификация видов деятельности в сфере туризма (СИКТА). Понятие туристской индустрии в разработке ВТО. Транспортные перевозки. Место железнодорожных автомобильных и </w:t>
            </w:r>
            <w:r w:rsidR="003274E0" w:rsidRPr="00065EB9">
              <w:rPr>
                <w:rFonts w:ascii="Times New Roman" w:eastAsia="Times New Roman" w:hAnsi="Times New Roman" w:cs="Times New Roman"/>
                <w:color w:val="auto"/>
              </w:rPr>
              <w:t>авиаперевозок</w:t>
            </w:r>
            <w:r w:rsidRPr="00065EB9">
              <w:rPr>
                <w:rFonts w:ascii="Times New Roman" w:eastAsia="Times New Roman" w:hAnsi="Times New Roman" w:cs="Times New Roman"/>
                <w:color w:val="auto"/>
              </w:rPr>
              <w:t xml:space="preserve"> в международном туризме. Развитие транспорта на современном этапе. Либерализация авиаперевозок. Развитие центрально-радиальной системы маршрутов. Средства размещения в международном туризме. Стандартная международная классификация средств размещения. Коллективные и индивидуальные средства размещения. Классический </w:t>
            </w:r>
            <w:proofErr w:type="spellStart"/>
            <w:r w:rsidRPr="00065EB9">
              <w:rPr>
                <w:rFonts w:ascii="Times New Roman" w:eastAsia="Times New Roman" w:hAnsi="Times New Roman" w:cs="Times New Roman"/>
                <w:color w:val="auto"/>
              </w:rPr>
              <w:t>таймшер</w:t>
            </w:r>
            <w:proofErr w:type="spellEnd"/>
          </w:p>
        </w:tc>
        <w:tc>
          <w:tcPr>
            <w:tcW w:w="1842" w:type="dxa"/>
          </w:tcPr>
          <w:p w14:paraId="2888BB99" w14:textId="575CCD83" w:rsidR="009D6EB7" w:rsidRDefault="00805BA6" w:rsidP="00A838B6">
            <w:pPr>
              <w:jc w:val="both"/>
            </w:pPr>
            <w:r w:rsidRPr="00065EB9">
              <w:t>Регламентиров</w:t>
            </w:r>
            <w:r w:rsidR="00B85F4C">
              <w:t>анн</w:t>
            </w:r>
            <w:r w:rsidRPr="00065EB9">
              <w:t>ая дискуссия (дебаты). Работа в малых группах.</w:t>
            </w:r>
          </w:p>
          <w:p w14:paraId="25BE57A6" w14:textId="4863393A" w:rsidR="002151D2" w:rsidRPr="00065EB9" w:rsidRDefault="002151D2" w:rsidP="00A838B6">
            <w:pPr>
              <w:jc w:val="both"/>
              <w:rPr>
                <w:highlight w:val="yellow"/>
              </w:rPr>
            </w:pPr>
            <w:r>
              <w:t>Р</w:t>
            </w:r>
            <w:r w:rsidRPr="00065EB9">
              <w:t>ешение кейсов.</w:t>
            </w:r>
          </w:p>
        </w:tc>
      </w:tr>
      <w:tr w:rsidR="00065EB9" w:rsidRPr="00065EB9" w14:paraId="1DBD85AC" w14:textId="77777777" w:rsidTr="00236D5A">
        <w:tc>
          <w:tcPr>
            <w:tcW w:w="2487" w:type="dxa"/>
            <w:tcBorders>
              <w:top w:val="single" w:sz="4" w:space="0" w:color="auto"/>
              <w:left w:val="single" w:sz="4" w:space="0" w:color="auto"/>
              <w:bottom w:val="single" w:sz="4" w:space="0" w:color="auto"/>
              <w:right w:val="single" w:sz="4" w:space="0" w:color="auto"/>
            </w:tcBorders>
          </w:tcPr>
          <w:p w14:paraId="06DBC0A1" w14:textId="5135D68F" w:rsidR="009D6EB7" w:rsidRPr="00065EB9" w:rsidRDefault="009D6EB7" w:rsidP="00A838B6">
            <w:pPr>
              <w:autoSpaceDE w:val="0"/>
              <w:autoSpaceDN w:val="0"/>
              <w:adjustRightInd w:val="0"/>
              <w:jc w:val="both"/>
              <w:rPr>
                <w:rFonts w:eastAsia="TimesNewRomanPS-BoldMT"/>
                <w:bCs/>
                <w:highlight w:val="yellow"/>
              </w:rPr>
            </w:pPr>
            <w:r w:rsidRPr="00065EB9">
              <w:t xml:space="preserve">Тема 11. Роль туроператора на рынке международного и </w:t>
            </w:r>
            <w:r w:rsidR="003274E0" w:rsidRPr="00065EB9">
              <w:t>национального туризма</w:t>
            </w:r>
            <w:r w:rsidRPr="00065EB9">
              <w:t xml:space="preserve">.  </w:t>
            </w:r>
          </w:p>
        </w:tc>
        <w:tc>
          <w:tcPr>
            <w:tcW w:w="5594" w:type="dxa"/>
          </w:tcPr>
          <w:p w14:paraId="3779977D" w14:textId="7F2EA94C"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 xml:space="preserve">Схемы сотрудничества оператора с иностранным партнером. Разовые заявки. Смысл туристического кредита. Работа на условиях квотирования. Услуги, оказываемые </w:t>
            </w:r>
            <w:proofErr w:type="spellStart"/>
            <w:r w:rsidRPr="00065EB9">
              <w:rPr>
                <w:rFonts w:ascii="Times New Roman" w:eastAsia="Times New Roman" w:hAnsi="Times New Roman" w:cs="Times New Roman"/>
                <w:color w:val="auto"/>
              </w:rPr>
              <w:t>meet</w:t>
            </w:r>
            <w:proofErr w:type="spellEnd"/>
            <w:r w:rsidRPr="00065EB9">
              <w:rPr>
                <w:rFonts w:ascii="Times New Roman" w:eastAsia="Times New Roman" w:hAnsi="Times New Roman" w:cs="Times New Roman"/>
                <w:color w:val="auto"/>
              </w:rPr>
              <w:t xml:space="preserve">-компаниями. Контроль качества обслуживания и способы его регулирования. Права и обязанности сторон. Виды взаиморасчетов Взаимоотношения с предприятиями гостиничной индустрии. Объекты размещения. Характеристика объектов размещения за рубежом. Классификация и </w:t>
            </w:r>
            <w:proofErr w:type="spellStart"/>
            <w:r w:rsidRPr="00065EB9">
              <w:rPr>
                <w:rFonts w:ascii="Times New Roman" w:eastAsia="Times New Roman" w:hAnsi="Times New Roman" w:cs="Times New Roman"/>
                <w:color w:val="auto"/>
              </w:rPr>
              <w:t>категорийность</w:t>
            </w:r>
            <w:proofErr w:type="spellEnd"/>
            <w:r w:rsidRPr="00065EB9">
              <w:rPr>
                <w:rFonts w:ascii="Times New Roman" w:eastAsia="Times New Roman" w:hAnsi="Times New Roman" w:cs="Times New Roman"/>
                <w:color w:val="auto"/>
              </w:rPr>
              <w:t xml:space="preserve"> средств размещения с учётом специфики той или иной страны. Региональные особенности развития и функционирования объектов размещения. Формы сотрудничества. Разовые заявки, </w:t>
            </w:r>
            <w:proofErr w:type="spellStart"/>
            <w:r w:rsidRPr="00065EB9">
              <w:rPr>
                <w:rFonts w:ascii="Times New Roman" w:eastAsia="Times New Roman" w:hAnsi="Times New Roman" w:cs="Times New Roman"/>
                <w:color w:val="auto"/>
              </w:rPr>
              <w:t>комитмент</w:t>
            </w:r>
            <w:proofErr w:type="spellEnd"/>
            <w:r w:rsidRPr="00065EB9">
              <w:rPr>
                <w:rFonts w:ascii="Times New Roman" w:eastAsia="Times New Roman" w:hAnsi="Times New Roman" w:cs="Times New Roman"/>
                <w:color w:val="auto"/>
              </w:rPr>
              <w:t xml:space="preserve">, </w:t>
            </w:r>
            <w:proofErr w:type="spellStart"/>
            <w:r w:rsidRPr="00065EB9">
              <w:rPr>
                <w:rFonts w:ascii="Times New Roman" w:eastAsia="Times New Roman" w:hAnsi="Times New Roman" w:cs="Times New Roman"/>
                <w:color w:val="auto"/>
              </w:rPr>
              <w:t>элотмент</w:t>
            </w:r>
            <w:proofErr w:type="spellEnd"/>
            <w:r w:rsidRPr="00065EB9">
              <w:rPr>
                <w:rFonts w:ascii="Times New Roman" w:eastAsia="Times New Roman" w:hAnsi="Times New Roman" w:cs="Times New Roman"/>
                <w:color w:val="auto"/>
              </w:rPr>
              <w:t>, безотзывное бронирование, повышенная комиссия, приоритетное бронирование. Взаимоотношения с предприятиями индустрии питания. Организация питания туристов за рубежом</w:t>
            </w:r>
          </w:p>
        </w:tc>
        <w:tc>
          <w:tcPr>
            <w:tcW w:w="1842" w:type="dxa"/>
          </w:tcPr>
          <w:p w14:paraId="4EB55653" w14:textId="1B806AAA" w:rsidR="009D6EB7" w:rsidRPr="00065EB9" w:rsidRDefault="00805BA6" w:rsidP="00A838B6">
            <w:pPr>
              <w:jc w:val="both"/>
              <w:rPr>
                <w:highlight w:val="yellow"/>
              </w:rPr>
            </w:pPr>
            <w:r w:rsidRPr="00065EB9">
              <w:t>Беседа. Дискуссия. Тестирование</w:t>
            </w:r>
            <w:r w:rsidR="00065EB9" w:rsidRPr="00065EB9">
              <w:t>, доклады.</w:t>
            </w:r>
            <w:r w:rsidR="002151D2" w:rsidRPr="00065EB9">
              <w:t xml:space="preserve"> </w:t>
            </w:r>
            <w:r w:rsidR="002151D2">
              <w:t>Р</w:t>
            </w:r>
            <w:r w:rsidR="002151D2" w:rsidRPr="00065EB9">
              <w:t>ешение кейсов.</w:t>
            </w:r>
          </w:p>
        </w:tc>
      </w:tr>
      <w:tr w:rsidR="00065EB9" w:rsidRPr="00065EB9" w14:paraId="5D8DC6A0" w14:textId="77777777" w:rsidTr="00236D5A">
        <w:tc>
          <w:tcPr>
            <w:tcW w:w="2487" w:type="dxa"/>
            <w:tcBorders>
              <w:top w:val="single" w:sz="4" w:space="0" w:color="auto"/>
              <w:left w:val="single" w:sz="4" w:space="0" w:color="auto"/>
              <w:bottom w:val="single" w:sz="4" w:space="0" w:color="auto"/>
              <w:right w:val="single" w:sz="4" w:space="0" w:color="auto"/>
            </w:tcBorders>
          </w:tcPr>
          <w:p w14:paraId="2B0D72A1" w14:textId="67DC3701" w:rsidR="009D6EB7" w:rsidRPr="00065EB9" w:rsidRDefault="009D6EB7" w:rsidP="00A838B6">
            <w:pPr>
              <w:autoSpaceDE w:val="0"/>
              <w:autoSpaceDN w:val="0"/>
              <w:adjustRightInd w:val="0"/>
              <w:jc w:val="both"/>
              <w:rPr>
                <w:rFonts w:eastAsia="TimesNewRomanPS-BoldMT"/>
                <w:bCs/>
                <w:highlight w:val="yellow"/>
              </w:rPr>
            </w:pPr>
            <w:r w:rsidRPr="00065EB9">
              <w:t xml:space="preserve">Тема </w:t>
            </w:r>
            <w:r w:rsidRPr="00065EB9">
              <w:tab/>
              <w:t xml:space="preserve">12. Сотрудничество туроператоров и международных перевозчиков  </w:t>
            </w:r>
          </w:p>
        </w:tc>
        <w:tc>
          <w:tcPr>
            <w:tcW w:w="5594" w:type="dxa"/>
          </w:tcPr>
          <w:p w14:paraId="0871D221" w14:textId="77777777" w:rsidR="001C7296" w:rsidRPr="00065EB9" w:rsidRDefault="001C7296" w:rsidP="00A838B6">
            <w:pPr>
              <w:jc w:val="both"/>
            </w:pPr>
            <w:r w:rsidRPr="00065EB9">
              <w:t>Транспортные компании. Формы сотрудничества туроператора с авиакомпаниями. Регулярные и чартерные перевозки, фрахт воздушного судна. Выписка и реализация авиабилетов. Железнодорожная перевозка в составе тура за рубеж. Комбинированные маршруты: ж/</w:t>
            </w:r>
            <w:proofErr w:type="spellStart"/>
            <w:r w:rsidRPr="00065EB9">
              <w:t>д+авиа</w:t>
            </w:r>
            <w:proofErr w:type="spellEnd"/>
            <w:r w:rsidRPr="00065EB9">
              <w:t>, ж/</w:t>
            </w:r>
            <w:proofErr w:type="spellStart"/>
            <w:r w:rsidRPr="00065EB9">
              <w:t>д+авто</w:t>
            </w:r>
            <w:proofErr w:type="spellEnd"/>
            <w:r w:rsidRPr="00065EB9">
              <w:t>, ж/</w:t>
            </w:r>
            <w:proofErr w:type="spellStart"/>
            <w:r w:rsidRPr="00065EB9">
              <w:t>д+водный</w:t>
            </w:r>
            <w:proofErr w:type="spellEnd"/>
            <w:r w:rsidRPr="00065EB9">
              <w:t xml:space="preserve"> транспорт. Фрахтование ж/д вагонов. </w:t>
            </w:r>
          </w:p>
          <w:p w14:paraId="3DF3490E" w14:textId="1196F264"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Предоставление услуг во фрахтуемых вагонах. Услуги автотранспортных хозяйств.</w:t>
            </w:r>
          </w:p>
        </w:tc>
        <w:tc>
          <w:tcPr>
            <w:tcW w:w="1842" w:type="dxa"/>
          </w:tcPr>
          <w:p w14:paraId="39466B43" w14:textId="03B02D75" w:rsidR="009D6EB7" w:rsidRPr="00065EB9" w:rsidRDefault="00065EB9" w:rsidP="00A838B6">
            <w:pPr>
              <w:jc w:val="both"/>
              <w:rPr>
                <w:highlight w:val="yellow"/>
              </w:rPr>
            </w:pPr>
            <w:r w:rsidRPr="00065EB9">
              <w:t>Беседа. Дискуссия. Тестирование</w:t>
            </w:r>
          </w:p>
        </w:tc>
      </w:tr>
      <w:tr w:rsidR="00065EB9" w:rsidRPr="00065EB9" w14:paraId="379D74B8" w14:textId="77777777" w:rsidTr="00236D5A">
        <w:tc>
          <w:tcPr>
            <w:tcW w:w="2487" w:type="dxa"/>
            <w:tcBorders>
              <w:top w:val="single" w:sz="4" w:space="0" w:color="auto"/>
              <w:left w:val="single" w:sz="4" w:space="0" w:color="auto"/>
              <w:bottom w:val="single" w:sz="4" w:space="0" w:color="auto"/>
              <w:right w:val="single" w:sz="4" w:space="0" w:color="auto"/>
            </w:tcBorders>
          </w:tcPr>
          <w:p w14:paraId="083EDC3B" w14:textId="063707DE" w:rsidR="009D6EB7" w:rsidRPr="00065EB9" w:rsidRDefault="009D6EB7" w:rsidP="00A838B6">
            <w:pPr>
              <w:autoSpaceDE w:val="0"/>
              <w:autoSpaceDN w:val="0"/>
              <w:adjustRightInd w:val="0"/>
              <w:jc w:val="both"/>
              <w:rPr>
                <w:rFonts w:eastAsia="TimesNewRomanPS-BoldMT"/>
                <w:bCs/>
                <w:highlight w:val="yellow"/>
              </w:rPr>
            </w:pPr>
            <w:r w:rsidRPr="00065EB9">
              <w:t>Тема 13. Международное сотрудничество в области туризма.</w:t>
            </w:r>
          </w:p>
        </w:tc>
        <w:tc>
          <w:tcPr>
            <w:tcW w:w="5594" w:type="dxa"/>
          </w:tcPr>
          <w:p w14:paraId="0BC77F3F" w14:textId="77777777" w:rsidR="001C7296" w:rsidRPr="00065EB9" w:rsidRDefault="001C7296" w:rsidP="00A838B6">
            <w:pPr>
              <w:spacing w:line="238" w:lineRule="auto"/>
              <w:ind w:right="60"/>
              <w:jc w:val="both"/>
            </w:pPr>
            <w:r w:rsidRPr="00065EB9">
              <w:t xml:space="preserve">Цели и задачи сотрудничества в области туризма. Двустороннее сотрудничество. Многостороннее сотрудничество. Основные международные туристические организации и документы. ВТО и ее роль в международном регулировании туризма. Определение региона. </w:t>
            </w:r>
          </w:p>
          <w:p w14:paraId="6E937449" w14:textId="7F693B85"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 xml:space="preserve">Государственные контакты и коммерческие контакты. Параметры выбора международных контактов (выставки, ярмарки, конгрессы). Средства связи - телевидение, интернет.  </w:t>
            </w:r>
          </w:p>
        </w:tc>
        <w:tc>
          <w:tcPr>
            <w:tcW w:w="1842" w:type="dxa"/>
          </w:tcPr>
          <w:p w14:paraId="29E0FED8" w14:textId="1601F69F" w:rsidR="009D6EB7" w:rsidRPr="00065EB9" w:rsidRDefault="00065EB9" w:rsidP="00A838B6">
            <w:pPr>
              <w:jc w:val="both"/>
              <w:rPr>
                <w:highlight w:val="yellow"/>
              </w:rPr>
            </w:pPr>
            <w:r w:rsidRPr="00065EB9">
              <w:t>Беседа. Дискуссия. Тестирование, доклады, решение кейсов.</w:t>
            </w:r>
          </w:p>
        </w:tc>
      </w:tr>
      <w:tr w:rsidR="00065EB9" w:rsidRPr="00065EB9" w14:paraId="4A853478" w14:textId="77777777" w:rsidTr="00236D5A">
        <w:tc>
          <w:tcPr>
            <w:tcW w:w="2487" w:type="dxa"/>
            <w:tcBorders>
              <w:top w:val="single" w:sz="4" w:space="0" w:color="auto"/>
              <w:left w:val="single" w:sz="4" w:space="0" w:color="auto"/>
              <w:bottom w:val="single" w:sz="4" w:space="0" w:color="auto"/>
              <w:right w:val="single" w:sz="4" w:space="0" w:color="auto"/>
            </w:tcBorders>
          </w:tcPr>
          <w:p w14:paraId="6EAE86F6" w14:textId="083595B6" w:rsidR="009D6EB7" w:rsidRPr="00065EB9" w:rsidRDefault="009D6EB7" w:rsidP="00A838B6">
            <w:pPr>
              <w:autoSpaceDE w:val="0"/>
              <w:autoSpaceDN w:val="0"/>
              <w:adjustRightInd w:val="0"/>
              <w:jc w:val="both"/>
              <w:rPr>
                <w:rFonts w:eastAsia="TimesNewRomanPS-BoldMT"/>
                <w:bCs/>
                <w:highlight w:val="yellow"/>
              </w:rPr>
            </w:pPr>
            <w:r w:rsidRPr="00065EB9">
              <w:t xml:space="preserve">Тема 14. Новые тенденции в развитии рынка международного и национального  туризма </w:t>
            </w:r>
          </w:p>
        </w:tc>
        <w:tc>
          <w:tcPr>
            <w:tcW w:w="5594" w:type="dxa"/>
          </w:tcPr>
          <w:p w14:paraId="387C741E" w14:textId="3789C862" w:rsidR="009D6EB7" w:rsidRPr="00BB12BB" w:rsidRDefault="001C7296" w:rsidP="00A838B6">
            <w:pPr>
              <w:pStyle w:val="14"/>
              <w:ind w:left="0"/>
              <w:jc w:val="both"/>
              <w:rPr>
                <w:rFonts w:ascii="Times New Roman" w:hAnsi="Times New Roman" w:cs="Times New Roman"/>
                <w:color w:val="auto"/>
              </w:rPr>
            </w:pPr>
            <w:r w:rsidRPr="00BB12BB">
              <w:rPr>
                <w:rFonts w:ascii="Times New Roman" w:eastAsia="Times New Roman" w:hAnsi="Times New Roman" w:cs="Times New Roman"/>
                <w:color w:val="auto"/>
              </w:rPr>
              <w:t xml:space="preserve">Международные рейтинги. Влияние глобализации на рынок международного туризма </w:t>
            </w:r>
            <w:proofErr w:type="spellStart"/>
            <w:r w:rsidRPr="00BB12BB">
              <w:rPr>
                <w:rFonts w:ascii="Times New Roman" w:eastAsia="Times New Roman" w:hAnsi="Times New Roman" w:cs="Times New Roman"/>
                <w:color w:val="auto"/>
              </w:rPr>
              <w:t>Транснационализация</w:t>
            </w:r>
            <w:proofErr w:type="spellEnd"/>
            <w:r w:rsidRPr="00BB12BB">
              <w:rPr>
                <w:rFonts w:ascii="Times New Roman" w:eastAsia="Times New Roman" w:hAnsi="Times New Roman" w:cs="Times New Roman"/>
                <w:color w:val="auto"/>
              </w:rPr>
              <w:t xml:space="preserve"> как современная тенденция на современном рынке международного туризма. Транснациональные корпорации в туризме и их характерные черты. </w:t>
            </w:r>
            <w:r w:rsidRPr="00BB12BB">
              <w:rPr>
                <w:rFonts w:ascii="Times New Roman" w:eastAsia="Times New Roman" w:hAnsi="Times New Roman" w:cs="Times New Roman"/>
                <w:color w:val="auto"/>
              </w:rPr>
              <w:lastRenderedPageBreak/>
              <w:t>Тенденции в развитии туристского предложения, дифференциация туристских услуг. Динамика туристских потоков, влияние экономических кризисов на разные сектора туристского рынка. Туризм как фактор регионального развития Мультипликативное влияние туризма в экономике региона международных туристских прибытий, прогнозируемые изменения</w:t>
            </w:r>
          </w:p>
        </w:tc>
        <w:tc>
          <w:tcPr>
            <w:tcW w:w="1842" w:type="dxa"/>
          </w:tcPr>
          <w:p w14:paraId="197F7A58" w14:textId="12AFDD45" w:rsidR="009D6EB7" w:rsidRPr="00065EB9" w:rsidRDefault="00065EB9" w:rsidP="00A838B6">
            <w:pPr>
              <w:jc w:val="both"/>
              <w:rPr>
                <w:highlight w:val="yellow"/>
              </w:rPr>
            </w:pPr>
            <w:r w:rsidRPr="00065EB9">
              <w:lastRenderedPageBreak/>
              <w:t>Беседа. Дискуссия. Тестирование, доклады, решение кейсов.</w:t>
            </w:r>
          </w:p>
        </w:tc>
      </w:tr>
      <w:tr w:rsidR="00065EB9" w:rsidRPr="00065EB9" w14:paraId="3D8FF5C2" w14:textId="77777777" w:rsidTr="00236D5A">
        <w:tc>
          <w:tcPr>
            <w:tcW w:w="2487" w:type="dxa"/>
            <w:tcBorders>
              <w:top w:val="single" w:sz="4" w:space="0" w:color="auto"/>
              <w:left w:val="single" w:sz="4" w:space="0" w:color="auto"/>
              <w:bottom w:val="single" w:sz="4" w:space="0" w:color="auto"/>
              <w:right w:val="single" w:sz="4" w:space="0" w:color="auto"/>
            </w:tcBorders>
          </w:tcPr>
          <w:p w14:paraId="50AADEF8" w14:textId="0ABD143A" w:rsidR="009D6EB7" w:rsidRPr="00065EB9" w:rsidRDefault="009D6EB7" w:rsidP="00A838B6">
            <w:pPr>
              <w:autoSpaceDE w:val="0"/>
              <w:autoSpaceDN w:val="0"/>
              <w:adjustRightInd w:val="0"/>
              <w:jc w:val="both"/>
              <w:rPr>
                <w:rFonts w:eastAsia="TimesNewRomanPS-BoldMT"/>
                <w:bCs/>
                <w:highlight w:val="yellow"/>
              </w:rPr>
            </w:pPr>
            <w:r w:rsidRPr="00065EB9">
              <w:t>Тема 15. Защита прав и интересов туристов в зарубежных поездках и обеспечение безопасности международных путешествий.</w:t>
            </w:r>
          </w:p>
        </w:tc>
        <w:tc>
          <w:tcPr>
            <w:tcW w:w="5594" w:type="dxa"/>
          </w:tcPr>
          <w:p w14:paraId="08AAE55C" w14:textId="77777777" w:rsidR="001C7296" w:rsidRPr="00065EB9" w:rsidRDefault="001C7296" w:rsidP="00A838B6">
            <w:pPr>
              <w:spacing w:line="281" w:lineRule="auto"/>
              <w:jc w:val="both"/>
            </w:pPr>
            <w:r w:rsidRPr="00065EB9">
              <w:t xml:space="preserve">Зарубежный опыт по защите прав туристов при оказании туристских услуг. Использование франкфуртской таблицы по снижению цен за туристские поездки. Специализированные службы поддержки туристов за границей. Основные причины возникновения конфликтов между туристскими </w:t>
            </w:r>
            <w:r w:rsidRPr="00065EB9">
              <w:tab/>
              <w:t xml:space="preserve">предприятиями </w:t>
            </w:r>
            <w:r w:rsidRPr="00065EB9">
              <w:tab/>
              <w:t xml:space="preserve">и потребителем.  </w:t>
            </w:r>
          </w:p>
          <w:p w14:paraId="1F2DA9DB" w14:textId="77777777" w:rsidR="001C7296" w:rsidRPr="00065EB9" w:rsidRDefault="001C7296" w:rsidP="00A838B6">
            <w:pPr>
              <w:spacing w:line="248" w:lineRule="auto"/>
              <w:ind w:right="58"/>
              <w:jc w:val="both"/>
            </w:pPr>
            <w:r w:rsidRPr="00065EB9">
              <w:t xml:space="preserve">Меры по организации безопасности международных туров. Подготовка туристов к поездкам в районы с неблагоприятной </w:t>
            </w:r>
            <w:proofErr w:type="spellStart"/>
            <w:r w:rsidRPr="00065EB9">
              <w:t>санитарноэпидемиологической</w:t>
            </w:r>
            <w:proofErr w:type="spellEnd"/>
            <w:r w:rsidRPr="00065EB9">
              <w:t xml:space="preserve"> обстановкой. </w:t>
            </w:r>
          </w:p>
          <w:p w14:paraId="4638C1C3" w14:textId="03D48E5E"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Организация страхового обслуживания туристов. Оказание медицинской помощи туристам за рубежом. Оформление виз российским гражданам, выезжающим за рубеж. Особенности приема иностранных туристов на территории России.</w:t>
            </w:r>
          </w:p>
        </w:tc>
        <w:tc>
          <w:tcPr>
            <w:tcW w:w="1842" w:type="dxa"/>
          </w:tcPr>
          <w:p w14:paraId="0A6E1E60" w14:textId="7FC84A53" w:rsidR="009D6EB7" w:rsidRPr="00065EB9" w:rsidRDefault="00065EB9" w:rsidP="00A838B6">
            <w:pPr>
              <w:jc w:val="both"/>
              <w:rPr>
                <w:highlight w:val="yellow"/>
              </w:rPr>
            </w:pPr>
            <w:r w:rsidRPr="00065EB9">
              <w:t>Беседа. Дискуссия. Тестирование, доклады, решение кейсов.</w:t>
            </w:r>
          </w:p>
        </w:tc>
      </w:tr>
      <w:tr w:rsidR="00065EB9" w:rsidRPr="00065EB9" w14:paraId="1F3C358F" w14:textId="77777777" w:rsidTr="00236D5A">
        <w:tc>
          <w:tcPr>
            <w:tcW w:w="2487" w:type="dxa"/>
            <w:tcBorders>
              <w:top w:val="single" w:sz="4" w:space="0" w:color="auto"/>
              <w:left w:val="single" w:sz="4" w:space="0" w:color="auto"/>
              <w:bottom w:val="single" w:sz="4" w:space="0" w:color="auto"/>
              <w:right w:val="single" w:sz="4" w:space="0" w:color="auto"/>
            </w:tcBorders>
          </w:tcPr>
          <w:p w14:paraId="325F81B4" w14:textId="12BDB5E3" w:rsidR="009D6EB7" w:rsidRPr="00065EB9" w:rsidRDefault="009D6EB7" w:rsidP="00A838B6">
            <w:pPr>
              <w:autoSpaceDE w:val="0"/>
              <w:autoSpaceDN w:val="0"/>
              <w:adjustRightInd w:val="0"/>
              <w:jc w:val="both"/>
              <w:rPr>
                <w:rFonts w:eastAsia="TimesNewRomanPS-BoldMT"/>
                <w:bCs/>
                <w:highlight w:val="yellow"/>
              </w:rPr>
            </w:pPr>
            <w:r w:rsidRPr="00065EB9">
              <w:t xml:space="preserve">Тема 16. Продвижение российского турпродукта на международный туристский рынок: возможности и реальность. </w:t>
            </w:r>
          </w:p>
        </w:tc>
        <w:tc>
          <w:tcPr>
            <w:tcW w:w="5594" w:type="dxa"/>
          </w:tcPr>
          <w:p w14:paraId="14FFAC90" w14:textId="191CBDFD" w:rsidR="009D6EB7" w:rsidRPr="00065EB9" w:rsidRDefault="001C7296" w:rsidP="00A838B6">
            <w:pPr>
              <w:pStyle w:val="14"/>
              <w:ind w:left="0"/>
              <w:jc w:val="both"/>
              <w:rPr>
                <w:rFonts w:ascii="Times New Roman" w:hAnsi="Times New Roman" w:cs="Times New Roman"/>
                <w:color w:val="auto"/>
              </w:rPr>
            </w:pPr>
            <w:r w:rsidRPr="00065EB9">
              <w:rPr>
                <w:rFonts w:ascii="Times New Roman" w:eastAsia="Times New Roman" w:hAnsi="Times New Roman" w:cs="Times New Roman"/>
                <w:color w:val="auto"/>
              </w:rPr>
              <w:t>Оценка развития международного туризма. Опыт по продвижению национального турпродукта в странах с развитой туристской индустрией. Анализ государственной политики в области продвижения российского турпродукта. Методы продвижения турпродукта, применяемые в России. Комплексный подход к управлению продвижением российского турпродукта на международный рынок</w:t>
            </w:r>
          </w:p>
        </w:tc>
        <w:tc>
          <w:tcPr>
            <w:tcW w:w="1842" w:type="dxa"/>
          </w:tcPr>
          <w:p w14:paraId="2F8BBF72" w14:textId="41D83D13" w:rsidR="009D6EB7" w:rsidRPr="00065EB9" w:rsidRDefault="00065EB9" w:rsidP="00A838B6">
            <w:pPr>
              <w:jc w:val="both"/>
              <w:rPr>
                <w:highlight w:val="yellow"/>
              </w:rPr>
            </w:pPr>
            <w:r w:rsidRPr="00065EB9">
              <w:t>Беседа. Дискуссия. Тестирование, доклады, решение кейсов.</w:t>
            </w:r>
          </w:p>
        </w:tc>
      </w:tr>
    </w:tbl>
    <w:p w14:paraId="2A89A2A3" w14:textId="01C22232" w:rsidR="00041824" w:rsidRPr="00065EB9" w:rsidRDefault="00DE475E" w:rsidP="00E23118">
      <w:pPr>
        <w:spacing w:before="100" w:beforeAutospacing="1" w:after="100" w:afterAutospacing="1"/>
        <w:jc w:val="both"/>
        <w:rPr>
          <w:b/>
          <w:bCs/>
          <w:sz w:val="28"/>
          <w:szCs w:val="28"/>
        </w:rPr>
      </w:pPr>
      <w:r w:rsidRPr="00065EB9">
        <w:rPr>
          <w:b/>
          <w:bCs/>
          <w:sz w:val="28"/>
          <w:szCs w:val="28"/>
        </w:rPr>
        <w:t>6. Перечень учебно-методического обеспечения для самостоятельной работы обучающихся по дисциплине</w:t>
      </w:r>
    </w:p>
    <w:p w14:paraId="5D1F122D" w14:textId="6ED2DB15" w:rsidR="00041824" w:rsidRPr="00065EB9" w:rsidRDefault="00DE475E" w:rsidP="00236D5A">
      <w:pPr>
        <w:keepNext/>
        <w:jc w:val="both"/>
        <w:rPr>
          <w:b/>
          <w:sz w:val="28"/>
          <w:szCs w:val="28"/>
        </w:rPr>
      </w:pPr>
      <w:r w:rsidRPr="00065EB9">
        <w:rPr>
          <w:b/>
          <w:sz w:val="28"/>
          <w:szCs w:val="28"/>
        </w:rPr>
        <w:t>6.1. Перечень вопросов, отводимых на самостоятельное освоение дисциплины, формы внеаудиторной самостоятельной работы</w:t>
      </w:r>
    </w:p>
    <w:p w14:paraId="0C092AE2" w14:textId="3F9943F8" w:rsidR="00DE475E" w:rsidRPr="003A5E63" w:rsidRDefault="00A838B6" w:rsidP="00901EA9">
      <w:pPr>
        <w:spacing w:line="360" w:lineRule="auto"/>
        <w:jc w:val="right"/>
        <w:rPr>
          <w:sz w:val="28"/>
          <w:szCs w:val="28"/>
        </w:rPr>
      </w:pPr>
      <w:r>
        <w:rPr>
          <w:sz w:val="28"/>
          <w:szCs w:val="28"/>
        </w:rPr>
        <w:t>Таблица 7</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3119"/>
        <w:gridCol w:w="4247"/>
      </w:tblGrid>
      <w:tr w:rsidR="00EC2CDB" w:rsidRPr="003A5E63" w14:paraId="7F6C1EAF" w14:textId="77777777" w:rsidTr="00236D5A">
        <w:tc>
          <w:tcPr>
            <w:tcW w:w="1233" w:type="pct"/>
            <w:shd w:val="clear" w:color="auto" w:fill="auto"/>
          </w:tcPr>
          <w:p w14:paraId="56BECE1B" w14:textId="05D0594D" w:rsidR="00DE475E" w:rsidRPr="003A5E63" w:rsidRDefault="0082725F" w:rsidP="00A838B6">
            <w:pPr>
              <w:keepNext/>
              <w:jc w:val="both"/>
              <w:rPr>
                <w:highlight w:val="yellow"/>
              </w:rPr>
            </w:pPr>
            <w:r w:rsidRPr="003A5E63">
              <w:rPr>
                <w:b/>
              </w:rPr>
              <w:t>Наименование раздела и темы дисциплины</w:t>
            </w:r>
          </w:p>
        </w:tc>
        <w:tc>
          <w:tcPr>
            <w:tcW w:w="1595" w:type="pct"/>
            <w:shd w:val="clear" w:color="auto" w:fill="auto"/>
          </w:tcPr>
          <w:p w14:paraId="70F5CFE0" w14:textId="77777777" w:rsidR="00DE475E" w:rsidRPr="003A5E63" w:rsidRDefault="00DE475E" w:rsidP="00A838B6">
            <w:pPr>
              <w:keepNext/>
              <w:jc w:val="both"/>
              <w:rPr>
                <w:b/>
              </w:rPr>
            </w:pPr>
            <w:r w:rsidRPr="003A5E63">
              <w:rPr>
                <w:b/>
              </w:rPr>
              <w:t xml:space="preserve">Перечень вопросов, отводимых на самостоятельное освоение </w:t>
            </w:r>
          </w:p>
        </w:tc>
        <w:tc>
          <w:tcPr>
            <w:tcW w:w="2172" w:type="pct"/>
          </w:tcPr>
          <w:p w14:paraId="2134BE10" w14:textId="77777777" w:rsidR="00DE475E" w:rsidRPr="003A5E63" w:rsidRDefault="00DE475E" w:rsidP="00A838B6">
            <w:pPr>
              <w:keepNext/>
              <w:jc w:val="both"/>
              <w:rPr>
                <w:b/>
                <w:highlight w:val="yellow"/>
              </w:rPr>
            </w:pPr>
            <w:r w:rsidRPr="003A5E63">
              <w:rPr>
                <w:b/>
              </w:rPr>
              <w:t>Формы внеаудиторной самостоятельной работы</w:t>
            </w:r>
          </w:p>
        </w:tc>
      </w:tr>
      <w:tr w:rsidR="00065EB9" w:rsidRPr="003A5E63" w14:paraId="7C178FFF" w14:textId="77777777" w:rsidTr="00236D5A">
        <w:tc>
          <w:tcPr>
            <w:tcW w:w="1233" w:type="pct"/>
            <w:tcBorders>
              <w:top w:val="single" w:sz="4" w:space="0" w:color="auto"/>
              <w:left w:val="single" w:sz="4" w:space="0" w:color="auto"/>
              <w:bottom w:val="single" w:sz="4" w:space="0" w:color="auto"/>
              <w:right w:val="single" w:sz="4" w:space="0" w:color="auto"/>
            </w:tcBorders>
          </w:tcPr>
          <w:p w14:paraId="71E22C96" w14:textId="130BBB23" w:rsidR="00065EB9" w:rsidRPr="003A5E63" w:rsidRDefault="00065EB9" w:rsidP="00A838B6">
            <w:pPr>
              <w:pStyle w:val="aa"/>
              <w:jc w:val="both"/>
              <w:rPr>
                <w:rFonts w:eastAsia="Arial Unicode MS"/>
                <w:b w:val="0"/>
                <w:sz w:val="24"/>
                <w:szCs w:val="24"/>
                <w:highlight w:val="yellow"/>
                <w:u w:color="000000"/>
              </w:rPr>
            </w:pPr>
            <w:r w:rsidRPr="003A5E63">
              <w:rPr>
                <w:rFonts w:eastAsia="Calibri"/>
                <w:b w:val="0"/>
                <w:sz w:val="24"/>
                <w:szCs w:val="24"/>
                <w:lang w:eastAsia="en-US"/>
              </w:rPr>
              <w:t xml:space="preserve">Тема 1. </w:t>
            </w:r>
            <w:r w:rsidRPr="003A5E63">
              <w:rPr>
                <w:b w:val="0"/>
                <w:sz w:val="24"/>
                <w:szCs w:val="24"/>
              </w:rPr>
              <w:t>Рынок международного и национального туризма: состояние и тенденции развития</w:t>
            </w:r>
          </w:p>
        </w:tc>
        <w:tc>
          <w:tcPr>
            <w:tcW w:w="1595" w:type="pct"/>
          </w:tcPr>
          <w:p w14:paraId="407E4B45" w14:textId="77777777" w:rsidR="00065EB9" w:rsidRDefault="00065EB9" w:rsidP="00A838B6">
            <w:pPr>
              <w:pStyle w:val="14"/>
              <w:ind w:left="0"/>
              <w:jc w:val="both"/>
              <w:rPr>
                <w:rFonts w:ascii="Times New Roman" w:eastAsia="Times New Roman" w:hAnsi="Times New Roman" w:cs="Times New Roman"/>
                <w:color w:val="auto"/>
              </w:rPr>
            </w:pPr>
            <w:r w:rsidRPr="003A5E63">
              <w:rPr>
                <w:rFonts w:ascii="Times New Roman" w:eastAsia="Times New Roman" w:hAnsi="Times New Roman" w:cs="Times New Roman"/>
                <w:color w:val="auto"/>
              </w:rPr>
              <w:t>Факторы развития международного туризма.</w:t>
            </w:r>
          </w:p>
          <w:p w14:paraId="481A79DF" w14:textId="26A44A72"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xml:space="preserve">: </w:t>
            </w:r>
            <w:r>
              <w:rPr>
                <w:rFonts w:ascii="Times New Roman" w:hAnsi="Times New Roman" w:cs="Times New Roman"/>
                <w:color w:val="auto"/>
              </w:rPr>
              <w:t>раздел 8 №№ 1-12,14</w:t>
            </w:r>
            <w:r w:rsidRPr="002151D2">
              <w:rPr>
                <w:rFonts w:ascii="Times New Roman" w:hAnsi="Times New Roman" w:cs="Times New Roman"/>
                <w:color w:val="auto"/>
              </w:rPr>
              <w:t>-</w:t>
            </w:r>
            <w:proofErr w:type="gramStart"/>
            <w:r>
              <w:rPr>
                <w:rFonts w:ascii="Times New Roman" w:hAnsi="Times New Roman" w:cs="Times New Roman"/>
                <w:color w:val="auto"/>
              </w:rPr>
              <w:t>20 ;</w:t>
            </w:r>
            <w:proofErr w:type="gramEnd"/>
            <w:r>
              <w:rPr>
                <w:rFonts w:ascii="Times New Roman" w:hAnsi="Times New Roman" w:cs="Times New Roman"/>
                <w:color w:val="auto"/>
              </w:rPr>
              <w:t xml:space="preserve"> раздел 9, №№ 1-10</w:t>
            </w:r>
          </w:p>
          <w:p w14:paraId="7FD25D12" w14:textId="634DF6DE" w:rsidR="002151D2" w:rsidRPr="003A5E63" w:rsidRDefault="002151D2" w:rsidP="00A838B6">
            <w:pPr>
              <w:pStyle w:val="14"/>
              <w:ind w:left="0"/>
              <w:jc w:val="both"/>
              <w:rPr>
                <w:rFonts w:ascii="Times New Roman" w:hAnsi="Times New Roman" w:cs="Times New Roman"/>
                <w:color w:val="auto"/>
              </w:rPr>
            </w:pPr>
          </w:p>
        </w:tc>
        <w:tc>
          <w:tcPr>
            <w:tcW w:w="2172" w:type="pct"/>
          </w:tcPr>
          <w:p w14:paraId="15282576"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4031EF11"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56AD38CA" w14:textId="59BA8B18"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00B85F4C">
              <w:rPr>
                <w:spacing w:val="-1"/>
                <w:sz w:val="24"/>
              </w:rPr>
              <w:t>Фину</w:t>
            </w:r>
            <w:r w:rsidRPr="003A5E63">
              <w:rPr>
                <w:spacing w:val="-1"/>
                <w:sz w:val="24"/>
              </w:rPr>
              <w:t>ниверситета</w:t>
            </w:r>
            <w:proofErr w:type="spellEnd"/>
            <w:r w:rsidRPr="003A5E63">
              <w:rPr>
                <w:spacing w:val="-1"/>
                <w:sz w:val="24"/>
              </w:rPr>
              <w:t>;</w:t>
            </w:r>
          </w:p>
          <w:p w14:paraId="4E688083"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1A170758"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pacing w:val="-1"/>
                <w:sz w:val="24"/>
              </w:rPr>
              <w:lastRenderedPageBreak/>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7CAC6124" w14:textId="00818813" w:rsidR="00065EB9" w:rsidRPr="003A5E63" w:rsidRDefault="00065EB9" w:rsidP="00A838B6">
            <w:pPr>
              <w:keepNext/>
              <w:ind w:right="170"/>
              <w:jc w:val="both"/>
              <w:rPr>
                <w:b/>
                <w:highlight w:val="yellow"/>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6D7481EA" w14:textId="77777777" w:rsidTr="00236D5A">
        <w:tc>
          <w:tcPr>
            <w:tcW w:w="1233" w:type="pct"/>
            <w:tcBorders>
              <w:top w:val="single" w:sz="4" w:space="0" w:color="auto"/>
              <w:left w:val="single" w:sz="4" w:space="0" w:color="auto"/>
              <w:bottom w:val="single" w:sz="4" w:space="0" w:color="auto"/>
              <w:right w:val="single" w:sz="4" w:space="0" w:color="auto"/>
            </w:tcBorders>
          </w:tcPr>
          <w:p w14:paraId="2EFC1576" w14:textId="4416F379" w:rsidR="00065EB9" w:rsidRPr="003A5E63" w:rsidRDefault="00065EB9" w:rsidP="00A838B6">
            <w:pPr>
              <w:pStyle w:val="aa"/>
              <w:jc w:val="both"/>
              <w:rPr>
                <w:rFonts w:eastAsia="TimesNewRomanPS-BoldMT"/>
                <w:b w:val="0"/>
                <w:bCs/>
                <w:sz w:val="24"/>
                <w:szCs w:val="24"/>
                <w:highlight w:val="yellow"/>
              </w:rPr>
            </w:pPr>
            <w:r w:rsidRPr="003A5E63">
              <w:rPr>
                <w:rFonts w:eastAsia="Calibri"/>
                <w:b w:val="0"/>
                <w:sz w:val="24"/>
                <w:szCs w:val="24"/>
                <w:lang w:eastAsia="en-US"/>
              </w:rPr>
              <w:lastRenderedPageBreak/>
              <w:t xml:space="preserve">Тема 2. </w:t>
            </w:r>
            <w:r w:rsidRPr="003A5E63">
              <w:rPr>
                <w:b w:val="0"/>
                <w:sz w:val="24"/>
                <w:szCs w:val="24"/>
              </w:rPr>
              <w:t xml:space="preserve">Мировой и региональные рынки международного туризма  </w:t>
            </w:r>
          </w:p>
        </w:tc>
        <w:tc>
          <w:tcPr>
            <w:tcW w:w="1595" w:type="pct"/>
          </w:tcPr>
          <w:p w14:paraId="2F013EC1" w14:textId="77777777" w:rsidR="00065EB9" w:rsidRDefault="00065EB9" w:rsidP="00A838B6">
            <w:pPr>
              <w:pStyle w:val="14"/>
              <w:ind w:left="0"/>
              <w:jc w:val="both"/>
              <w:rPr>
                <w:rFonts w:ascii="Times New Roman" w:eastAsia="Times New Roman" w:hAnsi="Times New Roman" w:cs="Times New Roman"/>
                <w:color w:val="auto"/>
              </w:rPr>
            </w:pPr>
            <w:r w:rsidRPr="003A5E63">
              <w:rPr>
                <w:rFonts w:ascii="Times New Roman" w:eastAsia="Times New Roman" w:hAnsi="Times New Roman" w:cs="Times New Roman"/>
                <w:color w:val="auto"/>
              </w:rPr>
              <w:t>Основные статистические показатели международного туризма стран-лидеров АТР.</w:t>
            </w:r>
          </w:p>
          <w:p w14:paraId="5DD1462E" w14:textId="77777777"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раздел 8 №№ 1-15,16-</w:t>
            </w:r>
            <w:proofErr w:type="gramStart"/>
            <w:r w:rsidRPr="002151D2">
              <w:rPr>
                <w:rFonts w:ascii="Times New Roman" w:hAnsi="Times New Roman" w:cs="Times New Roman"/>
                <w:color w:val="auto"/>
              </w:rPr>
              <w:t>20 ;</w:t>
            </w:r>
            <w:proofErr w:type="gramEnd"/>
            <w:r w:rsidRPr="002151D2">
              <w:rPr>
                <w:rFonts w:ascii="Times New Roman" w:hAnsi="Times New Roman" w:cs="Times New Roman"/>
                <w:color w:val="auto"/>
              </w:rPr>
              <w:t xml:space="preserve"> раздел 9, №№ 1-11</w:t>
            </w:r>
          </w:p>
          <w:p w14:paraId="7BB15721" w14:textId="3FF885FE" w:rsidR="002151D2" w:rsidRPr="003A5E63" w:rsidRDefault="002151D2" w:rsidP="00A838B6">
            <w:pPr>
              <w:pStyle w:val="14"/>
              <w:ind w:left="0"/>
              <w:jc w:val="both"/>
              <w:rPr>
                <w:rFonts w:ascii="Times New Roman" w:eastAsia="Calibri" w:hAnsi="Times New Roman" w:cs="Times New Roman"/>
                <w:color w:val="auto"/>
                <w:lang w:eastAsia="en-US"/>
              </w:rPr>
            </w:pPr>
          </w:p>
        </w:tc>
        <w:tc>
          <w:tcPr>
            <w:tcW w:w="2172" w:type="pct"/>
          </w:tcPr>
          <w:p w14:paraId="3D1DE4FD" w14:textId="72455252"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3EE6A4AC"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31481E25"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36B94C1B"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7DA97967"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0C427AFA" w14:textId="69A35D33" w:rsidR="00065EB9" w:rsidRPr="003A5E63" w:rsidRDefault="00065EB9" w:rsidP="00A838B6">
            <w:pPr>
              <w:keepNext/>
              <w:ind w:right="170"/>
              <w:jc w:val="both"/>
              <w:rPr>
                <w:b/>
                <w:highlight w:val="yellow"/>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1C12D095"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29A8D795" w14:textId="3F8746EB" w:rsidR="00065EB9" w:rsidRPr="003A5E63" w:rsidRDefault="00065EB9" w:rsidP="00A838B6">
            <w:pPr>
              <w:pStyle w:val="aa"/>
              <w:jc w:val="both"/>
              <w:rPr>
                <w:rFonts w:eastAsia="Arial Unicode MS"/>
                <w:b w:val="0"/>
                <w:sz w:val="24"/>
                <w:szCs w:val="24"/>
                <w:highlight w:val="yellow"/>
                <w:u w:color="000000"/>
              </w:rPr>
            </w:pPr>
            <w:r w:rsidRPr="003A5E63">
              <w:rPr>
                <w:rFonts w:eastAsia="Calibri"/>
                <w:b w:val="0"/>
                <w:sz w:val="24"/>
                <w:szCs w:val="24"/>
                <w:lang w:eastAsia="en-US"/>
              </w:rPr>
              <w:t xml:space="preserve">Тема 3. </w:t>
            </w:r>
            <w:r w:rsidRPr="003A5E63">
              <w:rPr>
                <w:b w:val="0"/>
                <w:sz w:val="24"/>
                <w:szCs w:val="24"/>
              </w:rPr>
              <w:t>Факторы, влияющие на развитие международного  и национального туризма и информационно-аналитическое моделирование туристических процессов</w:t>
            </w:r>
            <w:r w:rsidRPr="003A5E63">
              <w:rPr>
                <w:b w:val="0"/>
                <w:i/>
                <w:sz w:val="24"/>
                <w:szCs w:val="24"/>
              </w:rPr>
              <w:t>.</w:t>
            </w:r>
          </w:p>
        </w:tc>
        <w:tc>
          <w:tcPr>
            <w:tcW w:w="1595" w:type="pct"/>
          </w:tcPr>
          <w:p w14:paraId="1F14A5B0" w14:textId="77777777" w:rsidR="00577E5D" w:rsidRPr="003A5E63" w:rsidRDefault="00577E5D" w:rsidP="00A838B6">
            <w:pPr>
              <w:spacing w:line="238" w:lineRule="auto"/>
              <w:jc w:val="both"/>
            </w:pPr>
            <w:r w:rsidRPr="003A5E63">
              <w:t xml:space="preserve">Внешние и внутренние факторы развития туризма. </w:t>
            </w:r>
          </w:p>
          <w:p w14:paraId="76250622" w14:textId="77777777" w:rsidR="00577E5D" w:rsidRPr="003A5E63" w:rsidRDefault="00577E5D" w:rsidP="00A838B6">
            <w:pPr>
              <w:jc w:val="both"/>
            </w:pPr>
            <w:r w:rsidRPr="003A5E63">
              <w:t xml:space="preserve">Количественные </w:t>
            </w:r>
          </w:p>
          <w:p w14:paraId="79F6B780" w14:textId="77777777" w:rsidR="00065EB9" w:rsidRDefault="00577E5D" w:rsidP="00A838B6">
            <w:pPr>
              <w:pStyle w:val="14"/>
              <w:ind w:left="0"/>
              <w:jc w:val="both"/>
              <w:rPr>
                <w:rFonts w:ascii="Times New Roman" w:eastAsia="Times New Roman" w:hAnsi="Times New Roman" w:cs="Times New Roman"/>
                <w:color w:val="auto"/>
              </w:rPr>
            </w:pPr>
            <w:r w:rsidRPr="003A5E63">
              <w:rPr>
                <w:rFonts w:ascii="Times New Roman" w:eastAsia="Times New Roman" w:hAnsi="Times New Roman" w:cs="Times New Roman"/>
                <w:color w:val="auto"/>
              </w:rPr>
              <w:t>(экстенсивные) и качественные (интенсивные) изменения туриндустрии.</w:t>
            </w:r>
          </w:p>
          <w:p w14:paraId="08EAB3D2" w14:textId="3192D8FA"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xml:space="preserve">: </w:t>
            </w:r>
            <w:r>
              <w:rPr>
                <w:rFonts w:ascii="Times New Roman" w:hAnsi="Times New Roman" w:cs="Times New Roman"/>
                <w:color w:val="auto"/>
              </w:rPr>
              <w:t>раздел 8 №№ 1-12,15</w:t>
            </w:r>
            <w:r w:rsidRPr="002151D2">
              <w:rPr>
                <w:rFonts w:ascii="Times New Roman" w:hAnsi="Times New Roman" w:cs="Times New Roman"/>
                <w:color w:val="auto"/>
              </w:rPr>
              <w:t>-</w:t>
            </w:r>
            <w:proofErr w:type="gramStart"/>
            <w:r>
              <w:rPr>
                <w:rFonts w:ascii="Times New Roman" w:hAnsi="Times New Roman" w:cs="Times New Roman"/>
                <w:color w:val="auto"/>
              </w:rPr>
              <w:t>20 ;</w:t>
            </w:r>
            <w:proofErr w:type="gramEnd"/>
            <w:r>
              <w:rPr>
                <w:rFonts w:ascii="Times New Roman" w:hAnsi="Times New Roman" w:cs="Times New Roman"/>
                <w:color w:val="auto"/>
              </w:rPr>
              <w:t xml:space="preserve"> раздел 9, №№ 1-10</w:t>
            </w:r>
          </w:p>
          <w:p w14:paraId="192591BC" w14:textId="05694536" w:rsidR="002151D2" w:rsidRPr="003A5E63" w:rsidRDefault="002151D2" w:rsidP="00A838B6">
            <w:pPr>
              <w:pStyle w:val="14"/>
              <w:ind w:left="0"/>
              <w:jc w:val="both"/>
              <w:rPr>
                <w:rFonts w:ascii="Times New Roman" w:hAnsi="Times New Roman" w:cs="Times New Roman"/>
                <w:color w:val="auto"/>
              </w:rPr>
            </w:pPr>
          </w:p>
        </w:tc>
        <w:tc>
          <w:tcPr>
            <w:tcW w:w="2172" w:type="pct"/>
          </w:tcPr>
          <w:p w14:paraId="70CDFD89"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298466A2"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5762240D"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6B0DE056"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0E642660" w14:textId="77777777" w:rsidR="00065EB9" w:rsidRPr="003A5E63" w:rsidRDefault="00065EB9" w:rsidP="00A838B6">
            <w:pPr>
              <w:pStyle w:val="TableParagraph"/>
              <w:numPr>
                <w:ilvl w:val="0"/>
                <w:numId w:val="18"/>
              </w:numPr>
              <w:tabs>
                <w:tab w:val="left" w:pos="255"/>
              </w:tabs>
              <w:ind w:right="170"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36CE1BF1" w14:textId="3320F057" w:rsidR="00065EB9" w:rsidRPr="003A5E63" w:rsidRDefault="00065EB9" w:rsidP="00A838B6">
            <w:pPr>
              <w:keepNext/>
              <w:ind w:right="170"/>
              <w:jc w:val="both"/>
              <w:rPr>
                <w:b/>
                <w:highlight w:val="yellow"/>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78C7D8FE"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532E71CD" w14:textId="43B876AB" w:rsidR="00065EB9" w:rsidRPr="003A5E63" w:rsidRDefault="00065EB9" w:rsidP="00A838B6">
            <w:pPr>
              <w:pStyle w:val="aa"/>
              <w:jc w:val="both"/>
              <w:rPr>
                <w:rFonts w:eastAsia="TimesNewRomanPS-BoldMT"/>
                <w:b w:val="0"/>
                <w:bCs/>
                <w:sz w:val="24"/>
                <w:szCs w:val="24"/>
              </w:rPr>
            </w:pPr>
            <w:r w:rsidRPr="003A5E63">
              <w:rPr>
                <w:rFonts w:eastAsia="Calibri"/>
                <w:b w:val="0"/>
                <w:sz w:val="24"/>
                <w:szCs w:val="24"/>
                <w:lang w:eastAsia="en-US"/>
              </w:rPr>
              <w:t xml:space="preserve">Тема 4. </w:t>
            </w:r>
            <w:r w:rsidRPr="003A5E63">
              <w:rPr>
                <w:b w:val="0"/>
                <w:sz w:val="24"/>
                <w:szCs w:val="24"/>
              </w:rPr>
              <w:t>Международное регулирование туристской деятельности.</w:t>
            </w:r>
          </w:p>
        </w:tc>
        <w:tc>
          <w:tcPr>
            <w:tcW w:w="1595" w:type="pct"/>
          </w:tcPr>
          <w:p w14:paraId="2F92D20A" w14:textId="77777777" w:rsidR="00065EB9" w:rsidRDefault="00577E5D" w:rsidP="00A838B6">
            <w:pPr>
              <w:ind w:left="33"/>
              <w:jc w:val="both"/>
            </w:pPr>
            <w:r w:rsidRPr="003A5E63">
              <w:t>Всемирный кодекс этики в туризме как основа формирования отношений в туристской сфере.</w:t>
            </w:r>
          </w:p>
          <w:p w14:paraId="2E908979" w14:textId="77777777" w:rsidR="002151D2" w:rsidRPr="003A5E63" w:rsidRDefault="002151D2" w:rsidP="00A838B6">
            <w:pPr>
              <w:pStyle w:val="14"/>
              <w:ind w:left="33"/>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раздел 8 №№ 1-15,16-</w:t>
            </w:r>
            <w:proofErr w:type="gramStart"/>
            <w:r w:rsidRPr="002151D2">
              <w:rPr>
                <w:rFonts w:ascii="Times New Roman" w:hAnsi="Times New Roman" w:cs="Times New Roman"/>
                <w:color w:val="auto"/>
              </w:rPr>
              <w:t>20 ;</w:t>
            </w:r>
            <w:proofErr w:type="gramEnd"/>
            <w:r w:rsidRPr="002151D2">
              <w:rPr>
                <w:rFonts w:ascii="Times New Roman" w:hAnsi="Times New Roman" w:cs="Times New Roman"/>
                <w:color w:val="auto"/>
              </w:rPr>
              <w:t xml:space="preserve"> раздел 9, №№ 1-11</w:t>
            </w:r>
          </w:p>
          <w:p w14:paraId="37D0BA83" w14:textId="324D529E" w:rsidR="002151D2" w:rsidRPr="003A5E63" w:rsidRDefault="002151D2" w:rsidP="00A838B6">
            <w:pPr>
              <w:ind w:left="129"/>
              <w:jc w:val="both"/>
              <w:rPr>
                <w:shd w:val="clear" w:color="auto" w:fill="FFFFFF"/>
              </w:rPr>
            </w:pPr>
          </w:p>
        </w:tc>
        <w:tc>
          <w:tcPr>
            <w:tcW w:w="2172" w:type="pct"/>
          </w:tcPr>
          <w:p w14:paraId="2997455B"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2B4C8DC0"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32E6C27C"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59BFF0AD"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338110B0"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5D9002CA" w14:textId="796A02BB" w:rsidR="00065EB9" w:rsidRPr="003A5E63" w:rsidRDefault="00065EB9" w:rsidP="00A838B6">
            <w:pPr>
              <w:ind w:right="28"/>
              <w:jc w:val="both"/>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015B3C1D"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19E67905" w14:textId="138A24BD" w:rsidR="00065EB9" w:rsidRPr="003A5E63" w:rsidRDefault="00065EB9" w:rsidP="00A838B6">
            <w:pPr>
              <w:jc w:val="both"/>
              <w:outlineLvl w:val="0"/>
              <w:rPr>
                <w:rFonts w:eastAsia="Calibri"/>
                <w:lang w:eastAsia="en-US"/>
              </w:rPr>
            </w:pPr>
            <w:r w:rsidRPr="003A5E63">
              <w:rPr>
                <w:rFonts w:eastAsia="Calibri"/>
                <w:lang w:eastAsia="en-US"/>
              </w:rPr>
              <w:t xml:space="preserve">Тема 5. </w:t>
            </w:r>
            <w:r w:rsidRPr="003A5E63">
              <w:t>Оценка современного состояния развития международного и национального туризма.</w:t>
            </w:r>
          </w:p>
        </w:tc>
        <w:tc>
          <w:tcPr>
            <w:tcW w:w="1595" w:type="pct"/>
          </w:tcPr>
          <w:p w14:paraId="344B502D" w14:textId="77777777" w:rsidR="00065EB9" w:rsidRDefault="00577E5D" w:rsidP="00A838B6">
            <w:pPr>
              <w:jc w:val="both"/>
            </w:pPr>
            <w:r w:rsidRPr="003A5E63">
              <w:t>Сравнительный анализ статистических показателей международного туризма по странам мира.</w:t>
            </w:r>
          </w:p>
          <w:p w14:paraId="484F91A2" w14:textId="77777777"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раздел 8 №№ 1-15,16-</w:t>
            </w:r>
            <w:proofErr w:type="gramStart"/>
            <w:r w:rsidRPr="002151D2">
              <w:rPr>
                <w:rFonts w:ascii="Times New Roman" w:hAnsi="Times New Roman" w:cs="Times New Roman"/>
                <w:color w:val="auto"/>
              </w:rPr>
              <w:t>20 ;</w:t>
            </w:r>
            <w:proofErr w:type="gramEnd"/>
            <w:r w:rsidRPr="002151D2">
              <w:rPr>
                <w:rFonts w:ascii="Times New Roman" w:hAnsi="Times New Roman" w:cs="Times New Roman"/>
                <w:color w:val="auto"/>
              </w:rPr>
              <w:t xml:space="preserve"> раздел 9, №№ 1-11</w:t>
            </w:r>
          </w:p>
          <w:p w14:paraId="39BD7255" w14:textId="1B6B7622" w:rsidR="002151D2" w:rsidRPr="003A5E63" w:rsidRDefault="002151D2" w:rsidP="00A838B6">
            <w:pPr>
              <w:jc w:val="both"/>
              <w:rPr>
                <w:shd w:val="clear" w:color="auto" w:fill="FFFFFF"/>
              </w:rPr>
            </w:pPr>
          </w:p>
        </w:tc>
        <w:tc>
          <w:tcPr>
            <w:tcW w:w="2172" w:type="pct"/>
          </w:tcPr>
          <w:p w14:paraId="23EC4366"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39E27181"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3F292659"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28B0FEEC"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29306E5D"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33D80597" w14:textId="4206BC54" w:rsidR="00065EB9" w:rsidRPr="003A5E63" w:rsidRDefault="00065EB9" w:rsidP="00A838B6">
            <w:pPr>
              <w:ind w:right="28"/>
              <w:jc w:val="both"/>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31A12917"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159BF86B" w14:textId="35B0308A" w:rsidR="00065EB9" w:rsidRPr="003A5E63" w:rsidRDefault="00065EB9" w:rsidP="00A838B6">
            <w:pPr>
              <w:pStyle w:val="aa"/>
              <w:jc w:val="both"/>
              <w:rPr>
                <w:rFonts w:eastAsia="TimesNewRomanPS-BoldMT"/>
                <w:b w:val="0"/>
                <w:bCs/>
                <w:sz w:val="24"/>
                <w:szCs w:val="24"/>
              </w:rPr>
            </w:pPr>
            <w:r w:rsidRPr="003A5E63">
              <w:rPr>
                <w:rFonts w:eastAsia="Calibri"/>
                <w:b w:val="0"/>
                <w:sz w:val="24"/>
                <w:szCs w:val="24"/>
                <w:lang w:eastAsia="en-US"/>
              </w:rPr>
              <w:t xml:space="preserve">Тема 6. </w:t>
            </w:r>
            <w:r w:rsidRPr="003A5E63">
              <w:rPr>
                <w:b w:val="0"/>
                <w:sz w:val="24"/>
                <w:szCs w:val="24"/>
              </w:rPr>
              <w:t>Международный и национальный туристский продукт</w:t>
            </w:r>
          </w:p>
        </w:tc>
        <w:tc>
          <w:tcPr>
            <w:tcW w:w="1595" w:type="pct"/>
          </w:tcPr>
          <w:p w14:paraId="51AF005A" w14:textId="77777777" w:rsidR="00577E5D" w:rsidRPr="003A5E63" w:rsidRDefault="00577E5D" w:rsidP="00A838B6">
            <w:pPr>
              <w:spacing w:after="46" w:line="238" w:lineRule="auto"/>
              <w:jc w:val="both"/>
            </w:pPr>
            <w:r w:rsidRPr="003A5E63">
              <w:t xml:space="preserve">Объективные варианты выбора туристского продукта региона. </w:t>
            </w:r>
          </w:p>
          <w:p w14:paraId="6A389DF6" w14:textId="77777777" w:rsidR="00065EB9" w:rsidRDefault="00577E5D" w:rsidP="00A838B6">
            <w:pPr>
              <w:pStyle w:val="aa"/>
              <w:jc w:val="both"/>
              <w:rPr>
                <w:b w:val="0"/>
                <w:sz w:val="24"/>
              </w:rPr>
            </w:pPr>
            <w:r w:rsidRPr="003A5E63">
              <w:rPr>
                <w:b w:val="0"/>
                <w:sz w:val="24"/>
              </w:rPr>
              <w:t>Рекламные лозунги.</w:t>
            </w:r>
          </w:p>
          <w:p w14:paraId="1910CB13" w14:textId="77777777"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раздел 8 №№ 1-15,16-</w:t>
            </w:r>
            <w:proofErr w:type="gramStart"/>
            <w:r w:rsidRPr="002151D2">
              <w:rPr>
                <w:rFonts w:ascii="Times New Roman" w:hAnsi="Times New Roman" w:cs="Times New Roman"/>
                <w:color w:val="auto"/>
              </w:rPr>
              <w:t>20 ;</w:t>
            </w:r>
            <w:proofErr w:type="gramEnd"/>
            <w:r w:rsidRPr="002151D2">
              <w:rPr>
                <w:rFonts w:ascii="Times New Roman" w:hAnsi="Times New Roman" w:cs="Times New Roman"/>
                <w:color w:val="auto"/>
              </w:rPr>
              <w:t xml:space="preserve"> раздел 9, №№ 1-11</w:t>
            </w:r>
          </w:p>
          <w:p w14:paraId="1B95E283" w14:textId="41AD4CB8" w:rsidR="002151D2" w:rsidRPr="003A5E63" w:rsidRDefault="002151D2" w:rsidP="00A838B6">
            <w:pPr>
              <w:pStyle w:val="aa"/>
              <w:jc w:val="both"/>
              <w:rPr>
                <w:b w:val="0"/>
                <w:sz w:val="24"/>
                <w:szCs w:val="24"/>
                <w:shd w:val="clear" w:color="auto" w:fill="FFFFFF"/>
              </w:rPr>
            </w:pPr>
          </w:p>
        </w:tc>
        <w:tc>
          <w:tcPr>
            <w:tcW w:w="2172" w:type="pct"/>
          </w:tcPr>
          <w:p w14:paraId="5F4B1C16"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5F815C3F"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00BCB814"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62EE8CEA"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74A0C8F1"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601F738F" w14:textId="5749CC58" w:rsidR="00065EB9" w:rsidRPr="003A5E63" w:rsidRDefault="00065EB9" w:rsidP="00A838B6">
            <w:pPr>
              <w:ind w:right="28"/>
              <w:jc w:val="both"/>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4934D1FC"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368BF221" w14:textId="7BBF96A9" w:rsidR="00065EB9" w:rsidRPr="003A5E63" w:rsidRDefault="00065EB9" w:rsidP="00A838B6">
            <w:pPr>
              <w:pStyle w:val="aa"/>
              <w:jc w:val="both"/>
              <w:rPr>
                <w:rFonts w:eastAsia="TimesNewRomanPS-BoldMT"/>
                <w:b w:val="0"/>
                <w:bCs/>
                <w:sz w:val="24"/>
                <w:szCs w:val="24"/>
              </w:rPr>
            </w:pPr>
            <w:r w:rsidRPr="003A5E63">
              <w:rPr>
                <w:rFonts w:eastAsia="Calibri"/>
                <w:b w:val="0"/>
                <w:sz w:val="24"/>
                <w:szCs w:val="24"/>
                <w:lang w:eastAsia="en-US"/>
              </w:rPr>
              <w:lastRenderedPageBreak/>
              <w:t xml:space="preserve">Тема 7. </w:t>
            </w:r>
            <w:r w:rsidRPr="003A5E63">
              <w:rPr>
                <w:b w:val="0"/>
                <w:sz w:val="24"/>
                <w:szCs w:val="24"/>
              </w:rPr>
              <w:t>Статистика международного  и национального туризма</w:t>
            </w:r>
          </w:p>
        </w:tc>
        <w:tc>
          <w:tcPr>
            <w:tcW w:w="1595" w:type="pct"/>
          </w:tcPr>
          <w:p w14:paraId="4DF221F5" w14:textId="77777777" w:rsidR="00065EB9" w:rsidRDefault="00577E5D" w:rsidP="00A838B6">
            <w:pPr>
              <w:pStyle w:val="aa"/>
              <w:jc w:val="both"/>
              <w:rPr>
                <w:b w:val="0"/>
                <w:sz w:val="24"/>
              </w:rPr>
            </w:pPr>
            <w:r w:rsidRPr="003A5E63">
              <w:rPr>
                <w:b w:val="0"/>
                <w:sz w:val="24"/>
              </w:rPr>
              <w:t>Состав и учет туристских расходов. Рекомендации ВТО по группировке туристских расходов.</w:t>
            </w:r>
          </w:p>
          <w:p w14:paraId="5D0D81C7" w14:textId="77777777"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раздел 8 №№ 1-15,16-</w:t>
            </w:r>
            <w:proofErr w:type="gramStart"/>
            <w:r w:rsidRPr="002151D2">
              <w:rPr>
                <w:rFonts w:ascii="Times New Roman" w:hAnsi="Times New Roman" w:cs="Times New Roman"/>
                <w:color w:val="auto"/>
              </w:rPr>
              <w:t>20 ;</w:t>
            </w:r>
            <w:proofErr w:type="gramEnd"/>
            <w:r w:rsidRPr="002151D2">
              <w:rPr>
                <w:rFonts w:ascii="Times New Roman" w:hAnsi="Times New Roman" w:cs="Times New Roman"/>
                <w:color w:val="auto"/>
              </w:rPr>
              <w:t xml:space="preserve"> раздел 9, №№ 1-11</w:t>
            </w:r>
          </w:p>
          <w:p w14:paraId="31D4BA2D" w14:textId="05FADE36" w:rsidR="002151D2" w:rsidRPr="003A5E63" w:rsidRDefault="002151D2" w:rsidP="00A838B6">
            <w:pPr>
              <w:pStyle w:val="aa"/>
              <w:jc w:val="both"/>
              <w:rPr>
                <w:b w:val="0"/>
                <w:sz w:val="24"/>
                <w:szCs w:val="24"/>
                <w:shd w:val="clear" w:color="auto" w:fill="FFFFFF"/>
              </w:rPr>
            </w:pPr>
          </w:p>
        </w:tc>
        <w:tc>
          <w:tcPr>
            <w:tcW w:w="2172" w:type="pct"/>
          </w:tcPr>
          <w:p w14:paraId="0DF694A9"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47B1DC1B"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0D55C0F1"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2DD79BD1"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43817898"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48F71030" w14:textId="58FC26A0" w:rsidR="00065EB9" w:rsidRPr="003A5E63" w:rsidRDefault="00065EB9" w:rsidP="00A838B6">
            <w:pPr>
              <w:ind w:right="28"/>
              <w:jc w:val="both"/>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51D950D7"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272C92E9" w14:textId="0003C2EA" w:rsidR="00065EB9" w:rsidRPr="003A5E63" w:rsidRDefault="00065EB9" w:rsidP="00A838B6">
            <w:pPr>
              <w:pStyle w:val="aa"/>
              <w:jc w:val="both"/>
              <w:rPr>
                <w:rFonts w:eastAsia="TimesNewRomanPS-BoldMT"/>
                <w:b w:val="0"/>
                <w:bCs/>
                <w:sz w:val="24"/>
                <w:szCs w:val="24"/>
              </w:rPr>
            </w:pPr>
            <w:r w:rsidRPr="003A5E63">
              <w:rPr>
                <w:rFonts w:eastAsia="Calibri"/>
                <w:b w:val="0"/>
                <w:sz w:val="24"/>
                <w:szCs w:val="24"/>
                <w:lang w:eastAsia="en-US"/>
              </w:rPr>
              <w:t xml:space="preserve">Тема 8. </w:t>
            </w:r>
            <w:r w:rsidRPr="003A5E63">
              <w:rPr>
                <w:b w:val="0"/>
                <w:sz w:val="24"/>
                <w:szCs w:val="24"/>
                <w:lang w:eastAsia="en-US"/>
              </w:rPr>
              <w:t>Принципы и методы обоснования достаточности и эффективности системы взаимосвязей между элементами формируемого кластера</w:t>
            </w:r>
          </w:p>
        </w:tc>
        <w:tc>
          <w:tcPr>
            <w:tcW w:w="1595" w:type="pct"/>
          </w:tcPr>
          <w:p w14:paraId="119E7765" w14:textId="65CDB7F8" w:rsidR="00577E5D" w:rsidRPr="003A5E63" w:rsidRDefault="00577E5D" w:rsidP="00A838B6">
            <w:pPr>
              <w:pStyle w:val="aa"/>
              <w:jc w:val="both"/>
              <w:rPr>
                <w:b w:val="0"/>
                <w:sz w:val="24"/>
              </w:rPr>
            </w:pPr>
            <w:r w:rsidRPr="003A5E63">
              <w:rPr>
                <w:b w:val="0"/>
              </w:rPr>
              <w:t xml:space="preserve"> </w:t>
            </w:r>
            <w:r w:rsidRPr="003A5E63">
              <w:rPr>
                <w:b w:val="0"/>
                <w:sz w:val="24"/>
              </w:rPr>
              <w:t>Туризм как фактор регионального развития. Туризм как фактор развития отсталых и депрессивных районов.</w:t>
            </w:r>
          </w:p>
          <w:p w14:paraId="53672233" w14:textId="1B0A590E" w:rsidR="00065EB9" w:rsidRPr="003A5E63" w:rsidRDefault="00065EB9"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xml:space="preserve">: </w:t>
            </w:r>
            <w:r w:rsidR="002151D2" w:rsidRPr="002151D2">
              <w:rPr>
                <w:rFonts w:ascii="Times New Roman" w:hAnsi="Times New Roman" w:cs="Times New Roman"/>
                <w:color w:val="auto"/>
              </w:rPr>
              <w:t>раздел 8 №№ 1-15,16-</w:t>
            </w:r>
            <w:proofErr w:type="gramStart"/>
            <w:r w:rsidR="002151D2" w:rsidRPr="002151D2">
              <w:rPr>
                <w:rFonts w:ascii="Times New Roman" w:hAnsi="Times New Roman" w:cs="Times New Roman"/>
                <w:color w:val="auto"/>
              </w:rPr>
              <w:t>20 ;</w:t>
            </w:r>
            <w:proofErr w:type="gramEnd"/>
            <w:r w:rsidR="002151D2" w:rsidRPr="002151D2">
              <w:rPr>
                <w:rFonts w:ascii="Times New Roman" w:hAnsi="Times New Roman" w:cs="Times New Roman"/>
                <w:color w:val="auto"/>
              </w:rPr>
              <w:t xml:space="preserve"> раздел 9, №№ 1-11</w:t>
            </w:r>
          </w:p>
          <w:p w14:paraId="740CB155" w14:textId="7DE48071" w:rsidR="00065EB9" w:rsidRPr="003A5E63" w:rsidRDefault="00065EB9" w:rsidP="00A838B6">
            <w:pPr>
              <w:pStyle w:val="aa"/>
              <w:jc w:val="both"/>
              <w:rPr>
                <w:b w:val="0"/>
                <w:sz w:val="24"/>
                <w:szCs w:val="24"/>
                <w:shd w:val="clear" w:color="auto" w:fill="FFFFFF"/>
              </w:rPr>
            </w:pPr>
          </w:p>
        </w:tc>
        <w:tc>
          <w:tcPr>
            <w:tcW w:w="2172" w:type="pct"/>
          </w:tcPr>
          <w:p w14:paraId="4F84AB8C"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2FB5FF04"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7404F82B"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7DB180E7"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1DAB24B7" w14:textId="77777777" w:rsidR="00065EB9" w:rsidRPr="003A5E63" w:rsidRDefault="00065EB9"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25FC0F07" w14:textId="49AC51A1" w:rsidR="00065EB9" w:rsidRPr="003A5E63" w:rsidRDefault="00065EB9" w:rsidP="00A838B6">
            <w:pPr>
              <w:ind w:right="28"/>
              <w:jc w:val="both"/>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12DCF61D"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0D8E2510" w14:textId="2B5945AE" w:rsidR="00065EB9" w:rsidRPr="003A5E63" w:rsidRDefault="00065EB9" w:rsidP="00A838B6">
            <w:pPr>
              <w:pStyle w:val="aa"/>
              <w:jc w:val="both"/>
              <w:rPr>
                <w:rFonts w:eastAsia="Calibri"/>
                <w:b w:val="0"/>
                <w:sz w:val="24"/>
                <w:szCs w:val="24"/>
                <w:lang w:eastAsia="en-US"/>
              </w:rPr>
            </w:pPr>
            <w:r w:rsidRPr="003A5E63">
              <w:rPr>
                <w:b w:val="0"/>
                <w:sz w:val="24"/>
                <w:szCs w:val="24"/>
              </w:rPr>
              <w:t xml:space="preserve">Тема 9. Анализ рынка международного и национального  туризма </w:t>
            </w:r>
          </w:p>
        </w:tc>
        <w:tc>
          <w:tcPr>
            <w:tcW w:w="1595" w:type="pct"/>
          </w:tcPr>
          <w:p w14:paraId="698C5CCE" w14:textId="77777777" w:rsidR="00577E5D" w:rsidRDefault="00577E5D" w:rsidP="00A838B6">
            <w:pPr>
              <w:pStyle w:val="aa"/>
              <w:jc w:val="both"/>
              <w:rPr>
                <w:b w:val="0"/>
                <w:sz w:val="24"/>
              </w:rPr>
            </w:pPr>
            <w:r w:rsidRPr="003A5E63">
              <w:rPr>
                <w:b w:val="0"/>
                <w:sz w:val="24"/>
              </w:rPr>
              <w:t>Агенты по продвижению туристских услуг. Поставщики туристских услуг.</w:t>
            </w:r>
          </w:p>
          <w:p w14:paraId="1D720BCD" w14:textId="77777777"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раздел 8 №№ 1-15,16-</w:t>
            </w:r>
            <w:proofErr w:type="gramStart"/>
            <w:r w:rsidRPr="002151D2">
              <w:rPr>
                <w:rFonts w:ascii="Times New Roman" w:hAnsi="Times New Roman" w:cs="Times New Roman"/>
                <w:color w:val="auto"/>
              </w:rPr>
              <w:t>20 ;</w:t>
            </w:r>
            <w:proofErr w:type="gramEnd"/>
            <w:r w:rsidRPr="002151D2">
              <w:rPr>
                <w:rFonts w:ascii="Times New Roman" w:hAnsi="Times New Roman" w:cs="Times New Roman"/>
                <w:color w:val="auto"/>
              </w:rPr>
              <w:t xml:space="preserve"> раздел 9, №№ 1-11</w:t>
            </w:r>
          </w:p>
          <w:p w14:paraId="21309E12" w14:textId="4AADF84D" w:rsidR="002151D2" w:rsidRPr="003A5E63" w:rsidRDefault="002151D2" w:rsidP="00A838B6">
            <w:pPr>
              <w:pStyle w:val="aa"/>
              <w:jc w:val="both"/>
              <w:rPr>
                <w:rFonts w:eastAsia="Calibri"/>
                <w:b w:val="0"/>
                <w:sz w:val="24"/>
                <w:szCs w:val="24"/>
                <w:lang w:eastAsia="en-US"/>
              </w:rPr>
            </w:pPr>
          </w:p>
        </w:tc>
        <w:tc>
          <w:tcPr>
            <w:tcW w:w="2172" w:type="pct"/>
          </w:tcPr>
          <w:p w14:paraId="63B11235"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1B147756"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7B32F049"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6C391CC0"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6610D1E2"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612CE869" w14:textId="2E50A6BE" w:rsidR="00065EB9" w:rsidRPr="003A5E63" w:rsidRDefault="00577E5D" w:rsidP="00A838B6">
            <w:pPr>
              <w:pStyle w:val="TableParagraph"/>
              <w:numPr>
                <w:ilvl w:val="0"/>
                <w:numId w:val="18"/>
              </w:numPr>
              <w:tabs>
                <w:tab w:val="left" w:pos="255"/>
              </w:tabs>
              <w:ind w:right="28" w:firstLine="0"/>
              <w:jc w:val="both"/>
              <w:rPr>
                <w:sz w:val="24"/>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58DF48CC"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17C4D267" w14:textId="1AD2E04F" w:rsidR="00065EB9" w:rsidRPr="003A5E63" w:rsidRDefault="00065EB9" w:rsidP="00A838B6">
            <w:pPr>
              <w:pStyle w:val="aa"/>
              <w:jc w:val="both"/>
              <w:rPr>
                <w:rFonts w:eastAsia="Calibri"/>
                <w:b w:val="0"/>
                <w:sz w:val="24"/>
                <w:szCs w:val="24"/>
                <w:lang w:eastAsia="en-US"/>
              </w:rPr>
            </w:pPr>
            <w:r w:rsidRPr="003A5E63">
              <w:rPr>
                <w:b w:val="0"/>
                <w:sz w:val="24"/>
                <w:szCs w:val="24"/>
              </w:rPr>
              <w:t xml:space="preserve">Тема 10. Туристская индустрия в международном и </w:t>
            </w:r>
            <w:proofErr w:type="gramStart"/>
            <w:r w:rsidRPr="003A5E63">
              <w:rPr>
                <w:b w:val="0"/>
                <w:sz w:val="24"/>
                <w:szCs w:val="24"/>
              </w:rPr>
              <w:t>национальном  туризме</w:t>
            </w:r>
            <w:proofErr w:type="gramEnd"/>
            <w:r w:rsidRPr="003A5E63">
              <w:rPr>
                <w:b w:val="0"/>
                <w:sz w:val="24"/>
                <w:szCs w:val="24"/>
              </w:rPr>
              <w:t xml:space="preserve">. </w:t>
            </w:r>
          </w:p>
        </w:tc>
        <w:tc>
          <w:tcPr>
            <w:tcW w:w="1595" w:type="pct"/>
          </w:tcPr>
          <w:p w14:paraId="41B004E2" w14:textId="77777777" w:rsidR="00577E5D" w:rsidRPr="003A5E63" w:rsidRDefault="00577E5D" w:rsidP="00A838B6">
            <w:pPr>
              <w:spacing w:line="238" w:lineRule="auto"/>
              <w:jc w:val="both"/>
            </w:pPr>
            <w:r w:rsidRPr="003A5E63">
              <w:t xml:space="preserve">Современное состояние гостиничной базы мира. </w:t>
            </w:r>
          </w:p>
          <w:p w14:paraId="18B82340" w14:textId="77777777" w:rsidR="00577E5D" w:rsidRPr="003A5E63" w:rsidRDefault="00577E5D" w:rsidP="00A838B6">
            <w:pPr>
              <w:jc w:val="both"/>
            </w:pPr>
            <w:r w:rsidRPr="003A5E63">
              <w:t xml:space="preserve">Туристская индустрия питания. </w:t>
            </w:r>
          </w:p>
          <w:p w14:paraId="3B3B8480" w14:textId="77777777" w:rsidR="00065EB9" w:rsidRDefault="00577E5D" w:rsidP="00A838B6">
            <w:pPr>
              <w:pStyle w:val="aa"/>
              <w:jc w:val="both"/>
              <w:rPr>
                <w:b w:val="0"/>
                <w:sz w:val="24"/>
              </w:rPr>
            </w:pPr>
            <w:r w:rsidRPr="003A5E63">
              <w:rPr>
                <w:b w:val="0"/>
                <w:sz w:val="24"/>
              </w:rPr>
              <w:t>Типы предприятий питания. Сектор развлечений и его место в туристской индустрии. Тематические парки в мировой индустрии развлечений.</w:t>
            </w:r>
          </w:p>
          <w:p w14:paraId="7556F1D9" w14:textId="70378227"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xml:space="preserve">: </w:t>
            </w:r>
            <w:r>
              <w:rPr>
                <w:rFonts w:ascii="Times New Roman" w:hAnsi="Times New Roman" w:cs="Times New Roman"/>
                <w:color w:val="auto"/>
              </w:rPr>
              <w:t>раздел 8 №№ 1-16,17</w:t>
            </w:r>
            <w:r w:rsidRPr="002151D2">
              <w:rPr>
                <w:rFonts w:ascii="Times New Roman" w:hAnsi="Times New Roman" w:cs="Times New Roman"/>
                <w:color w:val="auto"/>
              </w:rPr>
              <w:t>-</w:t>
            </w:r>
            <w:proofErr w:type="gramStart"/>
            <w:r w:rsidRPr="002151D2">
              <w:rPr>
                <w:rFonts w:ascii="Times New Roman" w:hAnsi="Times New Roman" w:cs="Times New Roman"/>
                <w:color w:val="auto"/>
              </w:rPr>
              <w:t>20 ;</w:t>
            </w:r>
            <w:proofErr w:type="gramEnd"/>
            <w:r w:rsidRPr="002151D2">
              <w:rPr>
                <w:rFonts w:ascii="Times New Roman" w:hAnsi="Times New Roman" w:cs="Times New Roman"/>
                <w:color w:val="auto"/>
              </w:rPr>
              <w:t xml:space="preserve"> раздел 9, №№ 1-11</w:t>
            </w:r>
          </w:p>
          <w:p w14:paraId="74C86EEA" w14:textId="6B2D1D39" w:rsidR="002151D2" w:rsidRPr="003A5E63" w:rsidRDefault="002151D2" w:rsidP="00A838B6">
            <w:pPr>
              <w:pStyle w:val="aa"/>
              <w:jc w:val="both"/>
              <w:rPr>
                <w:rFonts w:eastAsia="Calibri"/>
                <w:b w:val="0"/>
                <w:sz w:val="24"/>
                <w:szCs w:val="24"/>
                <w:lang w:eastAsia="en-US"/>
              </w:rPr>
            </w:pPr>
          </w:p>
        </w:tc>
        <w:tc>
          <w:tcPr>
            <w:tcW w:w="2172" w:type="pct"/>
          </w:tcPr>
          <w:p w14:paraId="6719801E"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5854E879"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4C67412C"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303C1F4F"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0D89E9E0"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4853FB5F" w14:textId="7EDDF77C" w:rsidR="00065EB9" w:rsidRPr="003A5E63" w:rsidRDefault="00577E5D" w:rsidP="00A838B6">
            <w:pPr>
              <w:pStyle w:val="TableParagraph"/>
              <w:numPr>
                <w:ilvl w:val="0"/>
                <w:numId w:val="18"/>
              </w:numPr>
              <w:tabs>
                <w:tab w:val="left" w:pos="255"/>
              </w:tabs>
              <w:ind w:right="28" w:firstLine="0"/>
              <w:jc w:val="both"/>
              <w:rPr>
                <w:sz w:val="24"/>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0CC20004"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7CA9D625" w14:textId="26F3EB90" w:rsidR="00065EB9" w:rsidRPr="003A5E63" w:rsidRDefault="00065EB9" w:rsidP="00A838B6">
            <w:pPr>
              <w:pStyle w:val="aa"/>
              <w:jc w:val="both"/>
              <w:rPr>
                <w:rFonts w:eastAsia="Calibri"/>
                <w:b w:val="0"/>
                <w:sz w:val="24"/>
                <w:szCs w:val="24"/>
                <w:lang w:eastAsia="en-US"/>
              </w:rPr>
            </w:pPr>
            <w:r w:rsidRPr="003A5E63">
              <w:rPr>
                <w:b w:val="0"/>
                <w:sz w:val="24"/>
                <w:szCs w:val="24"/>
              </w:rPr>
              <w:t xml:space="preserve">Тема 11. Роль туроператора на рынке международного и </w:t>
            </w:r>
            <w:proofErr w:type="gramStart"/>
            <w:r w:rsidRPr="003A5E63">
              <w:rPr>
                <w:b w:val="0"/>
                <w:sz w:val="24"/>
                <w:szCs w:val="24"/>
              </w:rPr>
              <w:t>национального  туризма</w:t>
            </w:r>
            <w:proofErr w:type="gramEnd"/>
            <w:r w:rsidRPr="003A5E63">
              <w:rPr>
                <w:b w:val="0"/>
                <w:sz w:val="24"/>
                <w:szCs w:val="24"/>
              </w:rPr>
              <w:t xml:space="preserve">.  </w:t>
            </w:r>
          </w:p>
        </w:tc>
        <w:tc>
          <w:tcPr>
            <w:tcW w:w="1595" w:type="pct"/>
          </w:tcPr>
          <w:p w14:paraId="2388F963" w14:textId="77777777" w:rsidR="00065EB9" w:rsidRDefault="00577E5D" w:rsidP="00A838B6">
            <w:pPr>
              <w:pStyle w:val="aa"/>
              <w:jc w:val="both"/>
              <w:rPr>
                <w:b w:val="0"/>
                <w:sz w:val="24"/>
              </w:rPr>
            </w:pPr>
            <w:r w:rsidRPr="003A5E63">
              <w:rPr>
                <w:b w:val="0"/>
                <w:sz w:val="24"/>
              </w:rPr>
              <w:t>Аренда гостиничного предприятия, апартаментов, других средств размещения. Различия организационных форм питания (полупансион, полный пансион, «всё включено» и др.) в условиях прибрежных, городских и других форм размещения</w:t>
            </w:r>
          </w:p>
          <w:p w14:paraId="06D65EDA" w14:textId="77777777"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lastRenderedPageBreak/>
              <w:t>Рекомендуемые источники</w:t>
            </w:r>
            <w:r w:rsidRPr="002151D2">
              <w:rPr>
                <w:rFonts w:ascii="Times New Roman" w:hAnsi="Times New Roman" w:cs="Times New Roman"/>
                <w:color w:val="auto"/>
              </w:rPr>
              <w:t>: раздел 8 №№ 1-15,16-</w:t>
            </w:r>
            <w:proofErr w:type="gramStart"/>
            <w:r w:rsidRPr="002151D2">
              <w:rPr>
                <w:rFonts w:ascii="Times New Roman" w:hAnsi="Times New Roman" w:cs="Times New Roman"/>
                <w:color w:val="auto"/>
              </w:rPr>
              <w:t>20 ;</w:t>
            </w:r>
            <w:proofErr w:type="gramEnd"/>
            <w:r w:rsidRPr="002151D2">
              <w:rPr>
                <w:rFonts w:ascii="Times New Roman" w:hAnsi="Times New Roman" w:cs="Times New Roman"/>
                <w:color w:val="auto"/>
              </w:rPr>
              <w:t xml:space="preserve"> раздел 9, №№ 1-11</w:t>
            </w:r>
          </w:p>
          <w:p w14:paraId="1A894719" w14:textId="761F6E84" w:rsidR="002151D2" w:rsidRPr="003A5E63" w:rsidRDefault="002151D2" w:rsidP="00A838B6">
            <w:pPr>
              <w:pStyle w:val="aa"/>
              <w:jc w:val="both"/>
              <w:rPr>
                <w:rFonts w:eastAsia="Calibri"/>
                <w:b w:val="0"/>
                <w:sz w:val="24"/>
                <w:szCs w:val="24"/>
                <w:lang w:eastAsia="en-US"/>
              </w:rPr>
            </w:pPr>
          </w:p>
        </w:tc>
        <w:tc>
          <w:tcPr>
            <w:tcW w:w="2172" w:type="pct"/>
          </w:tcPr>
          <w:p w14:paraId="246C4A55"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lastRenderedPageBreak/>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696C6323"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7E2421C2"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4B300CD5"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0D691CE0"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1F795516" w14:textId="14857A85" w:rsidR="00065EB9" w:rsidRPr="003A5E63" w:rsidRDefault="00577E5D" w:rsidP="00A838B6">
            <w:pPr>
              <w:pStyle w:val="TableParagraph"/>
              <w:numPr>
                <w:ilvl w:val="0"/>
                <w:numId w:val="18"/>
              </w:numPr>
              <w:tabs>
                <w:tab w:val="left" w:pos="255"/>
              </w:tabs>
              <w:ind w:right="28" w:firstLine="0"/>
              <w:jc w:val="both"/>
              <w:rPr>
                <w:sz w:val="24"/>
              </w:rPr>
            </w:pPr>
            <w:r w:rsidRPr="003A5E63">
              <w:lastRenderedPageBreak/>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1EE6DFC0"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7D6F0703" w14:textId="76A0BFA0" w:rsidR="00065EB9" w:rsidRPr="003A5E63" w:rsidRDefault="00065EB9" w:rsidP="00A838B6">
            <w:pPr>
              <w:pStyle w:val="aa"/>
              <w:jc w:val="both"/>
              <w:rPr>
                <w:rFonts w:eastAsia="Calibri"/>
                <w:b w:val="0"/>
                <w:sz w:val="24"/>
                <w:szCs w:val="24"/>
                <w:lang w:eastAsia="en-US"/>
              </w:rPr>
            </w:pPr>
            <w:r w:rsidRPr="003A5E63">
              <w:rPr>
                <w:b w:val="0"/>
                <w:sz w:val="24"/>
                <w:szCs w:val="24"/>
              </w:rPr>
              <w:lastRenderedPageBreak/>
              <w:t xml:space="preserve">Тема </w:t>
            </w:r>
            <w:r w:rsidRPr="003A5E63">
              <w:rPr>
                <w:b w:val="0"/>
                <w:sz w:val="24"/>
                <w:szCs w:val="24"/>
              </w:rPr>
              <w:tab/>
              <w:t xml:space="preserve">12. Сотрудничество туроператоров и международных перевозчиков  </w:t>
            </w:r>
          </w:p>
        </w:tc>
        <w:tc>
          <w:tcPr>
            <w:tcW w:w="1595" w:type="pct"/>
          </w:tcPr>
          <w:p w14:paraId="69017F0D" w14:textId="77777777" w:rsidR="002151D2" w:rsidRDefault="00577E5D" w:rsidP="00A838B6">
            <w:pPr>
              <w:pStyle w:val="aa"/>
              <w:jc w:val="both"/>
              <w:rPr>
                <w:b w:val="0"/>
                <w:sz w:val="24"/>
              </w:rPr>
            </w:pPr>
            <w:r w:rsidRPr="003A5E63">
              <w:rPr>
                <w:b w:val="0"/>
                <w:sz w:val="24"/>
              </w:rPr>
              <w:t>Аренда автотранспортного средства. Речные и морские перевозки. Формы работы с круизными компаниями. Фрахтовка судна. Права и обязанности сторон</w:t>
            </w:r>
          </w:p>
          <w:p w14:paraId="70ABAE1E" w14:textId="0543B3E8" w:rsidR="002151D2" w:rsidRPr="003A5E63" w:rsidRDefault="00577E5D" w:rsidP="00A838B6">
            <w:pPr>
              <w:pStyle w:val="14"/>
              <w:ind w:left="0"/>
              <w:jc w:val="both"/>
              <w:rPr>
                <w:rFonts w:ascii="Times New Roman" w:hAnsi="Times New Roman" w:cs="Times New Roman"/>
                <w:color w:val="auto"/>
              </w:rPr>
            </w:pPr>
            <w:r w:rsidRPr="003A5E63">
              <w:rPr>
                <w:rFonts w:ascii="Times New Roman" w:eastAsia="Times New Roman" w:hAnsi="Times New Roman" w:cs="Times New Roman"/>
                <w:b/>
                <w:color w:val="auto"/>
              </w:rPr>
              <w:t>.</w:t>
            </w:r>
            <w:r w:rsidR="002151D2" w:rsidRPr="002151D2">
              <w:rPr>
                <w:b/>
              </w:rPr>
              <w:t xml:space="preserve"> </w:t>
            </w:r>
            <w:r w:rsidR="002151D2" w:rsidRPr="002151D2">
              <w:rPr>
                <w:rFonts w:ascii="Times New Roman" w:hAnsi="Times New Roman" w:cs="Times New Roman"/>
                <w:b/>
                <w:color w:val="auto"/>
              </w:rPr>
              <w:t>Рекомендуемые источники</w:t>
            </w:r>
            <w:r w:rsidR="002151D2" w:rsidRPr="002151D2">
              <w:rPr>
                <w:rFonts w:ascii="Times New Roman" w:hAnsi="Times New Roman" w:cs="Times New Roman"/>
                <w:color w:val="auto"/>
              </w:rPr>
              <w:t>: раздел 8 №№ 1-15,16-</w:t>
            </w:r>
            <w:proofErr w:type="gramStart"/>
            <w:r w:rsidR="002151D2" w:rsidRPr="002151D2">
              <w:rPr>
                <w:rFonts w:ascii="Times New Roman" w:hAnsi="Times New Roman" w:cs="Times New Roman"/>
                <w:color w:val="auto"/>
              </w:rPr>
              <w:t>20 ;</w:t>
            </w:r>
            <w:proofErr w:type="gramEnd"/>
            <w:r w:rsidR="002151D2" w:rsidRPr="002151D2">
              <w:rPr>
                <w:rFonts w:ascii="Times New Roman" w:hAnsi="Times New Roman" w:cs="Times New Roman"/>
                <w:color w:val="auto"/>
              </w:rPr>
              <w:t xml:space="preserve"> раздел 9, №№ 1-11</w:t>
            </w:r>
          </w:p>
          <w:p w14:paraId="276CEBB6" w14:textId="7973F5DA" w:rsidR="00065EB9" w:rsidRPr="003A5E63" w:rsidRDefault="00065EB9" w:rsidP="00A838B6">
            <w:pPr>
              <w:pStyle w:val="aa"/>
              <w:jc w:val="both"/>
              <w:rPr>
                <w:rFonts w:eastAsia="Calibri"/>
                <w:b w:val="0"/>
                <w:sz w:val="24"/>
                <w:szCs w:val="24"/>
                <w:lang w:eastAsia="en-US"/>
              </w:rPr>
            </w:pPr>
          </w:p>
        </w:tc>
        <w:tc>
          <w:tcPr>
            <w:tcW w:w="2172" w:type="pct"/>
          </w:tcPr>
          <w:p w14:paraId="5FB9FC2F"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7D0C75EE"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62152A03"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60F9AD59"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657C1DA0"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189B7512" w14:textId="65896B59" w:rsidR="00065EB9" w:rsidRPr="003A5E63" w:rsidRDefault="00577E5D" w:rsidP="00A838B6">
            <w:pPr>
              <w:pStyle w:val="TableParagraph"/>
              <w:numPr>
                <w:ilvl w:val="0"/>
                <w:numId w:val="18"/>
              </w:numPr>
              <w:tabs>
                <w:tab w:val="left" w:pos="255"/>
              </w:tabs>
              <w:ind w:right="28" w:firstLine="0"/>
              <w:jc w:val="both"/>
              <w:rPr>
                <w:sz w:val="24"/>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593AE2B1"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0157EA2D" w14:textId="0FE44A30" w:rsidR="00065EB9" w:rsidRPr="003A5E63" w:rsidRDefault="00065EB9" w:rsidP="00A838B6">
            <w:pPr>
              <w:pStyle w:val="aa"/>
              <w:jc w:val="both"/>
              <w:rPr>
                <w:rFonts w:eastAsia="Calibri"/>
                <w:b w:val="0"/>
                <w:sz w:val="24"/>
                <w:szCs w:val="24"/>
                <w:lang w:eastAsia="en-US"/>
              </w:rPr>
            </w:pPr>
            <w:r w:rsidRPr="003A5E63">
              <w:rPr>
                <w:b w:val="0"/>
                <w:sz w:val="24"/>
                <w:szCs w:val="24"/>
              </w:rPr>
              <w:t>Тема 13. Международное сотрудничество в области туризма.</w:t>
            </w:r>
          </w:p>
        </w:tc>
        <w:tc>
          <w:tcPr>
            <w:tcW w:w="1595" w:type="pct"/>
          </w:tcPr>
          <w:p w14:paraId="11597A44" w14:textId="77777777" w:rsidR="00065EB9" w:rsidRDefault="00577E5D" w:rsidP="00A838B6">
            <w:pPr>
              <w:pStyle w:val="aa"/>
              <w:jc w:val="both"/>
              <w:rPr>
                <w:b w:val="0"/>
                <w:sz w:val="24"/>
              </w:rPr>
            </w:pPr>
            <w:r w:rsidRPr="003A5E63">
              <w:rPr>
                <w:b w:val="0"/>
                <w:sz w:val="24"/>
              </w:rPr>
              <w:t>Участие в международных выставках и ярмарках. Реклама и рекламные материалы. Социальные сети и способы использования сетей для установления международных связей и рекламы</w:t>
            </w:r>
          </w:p>
          <w:p w14:paraId="30B431E9" w14:textId="38DC5C5B"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xml:space="preserve">: </w:t>
            </w:r>
            <w:r>
              <w:rPr>
                <w:rFonts w:ascii="Times New Roman" w:hAnsi="Times New Roman" w:cs="Times New Roman"/>
                <w:color w:val="auto"/>
              </w:rPr>
              <w:t>раздел 8 №№ 1-14,17</w:t>
            </w:r>
            <w:r w:rsidRPr="002151D2">
              <w:rPr>
                <w:rFonts w:ascii="Times New Roman" w:hAnsi="Times New Roman" w:cs="Times New Roman"/>
                <w:color w:val="auto"/>
              </w:rPr>
              <w:t>-</w:t>
            </w:r>
            <w:proofErr w:type="gramStart"/>
            <w:r w:rsidRPr="002151D2">
              <w:rPr>
                <w:rFonts w:ascii="Times New Roman" w:hAnsi="Times New Roman" w:cs="Times New Roman"/>
                <w:color w:val="auto"/>
              </w:rPr>
              <w:t>20 ;</w:t>
            </w:r>
            <w:proofErr w:type="gramEnd"/>
            <w:r w:rsidRPr="002151D2">
              <w:rPr>
                <w:rFonts w:ascii="Times New Roman" w:hAnsi="Times New Roman" w:cs="Times New Roman"/>
                <w:color w:val="auto"/>
              </w:rPr>
              <w:t xml:space="preserve"> раздел 9, №№ 1-11</w:t>
            </w:r>
          </w:p>
          <w:p w14:paraId="24BF69C9" w14:textId="3E674344" w:rsidR="002151D2" w:rsidRPr="003A5E63" w:rsidRDefault="002151D2" w:rsidP="00A838B6">
            <w:pPr>
              <w:pStyle w:val="aa"/>
              <w:jc w:val="both"/>
              <w:rPr>
                <w:rFonts w:eastAsia="Calibri"/>
                <w:b w:val="0"/>
                <w:sz w:val="24"/>
                <w:szCs w:val="24"/>
                <w:lang w:eastAsia="en-US"/>
              </w:rPr>
            </w:pPr>
          </w:p>
        </w:tc>
        <w:tc>
          <w:tcPr>
            <w:tcW w:w="2172" w:type="pct"/>
          </w:tcPr>
          <w:p w14:paraId="63E82892"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5C6950D0"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4F4E2B5B"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04E21C34"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716097B5"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5E4A08A7" w14:textId="21A8EA06" w:rsidR="00065EB9" w:rsidRPr="003A5E63" w:rsidRDefault="00577E5D" w:rsidP="00A838B6">
            <w:pPr>
              <w:pStyle w:val="TableParagraph"/>
              <w:numPr>
                <w:ilvl w:val="0"/>
                <w:numId w:val="18"/>
              </w:numPr>
              <w:tabs>
                <w:tab w:val="left" w:pos="255"/>
              </w:tabs>
              <w:ind w:right="28" w:firstLine="0"/>
              <w:jc w:val="both"/>
              <w:rPr>
                <w:sz w:val="24"/>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5A197283"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6F7A7E65" w14:textId="43FEC245" w:rsidR="00065EB9" w:rsidRPr="003A5E63" w:rsidRDefault="00065EB9" w:rsidP="00A838B6">
            <w:pPr>
              <w:pStyle w:val="aa"/>
              <w:jc w:val="both"/>
              <w:rPr>
                <w:rFonts w:eastAsia="Calibri"/>
                <w:b w:val="0"/>
                <w:sz w:val="24"/>
                <w:szCs w:val="24"/>
                <w:lang w:eastAsia="en-US"/>
              </w:rPr>
            </w:pPr>
            <w:r w:rsidRPr="003A5E63">
              <w:rPr>
                <w:b w:val="0"/>
                <w:sz w:val="24"/>
                <w:szCs w:val="24"/>
              </w:rPr>
              <w:t xml:space="preserve">Тема 14. Новые тенденции в развитии рынка международного и национального  туризма </w:t>
            </w:r>
          </w:p>
        </w:tc>
        <w:tc>
          <w:tcPr>
            <w:tcW w:w="1595" w:type="pct"/>
          </w:tcPr>
          <w:p w14:paraId="0BEB7BC2" w14:textId="77777777" w:rsidR="00065EB9" w:rsidRDefault="00577E5D" w:rsidP="00A838B6">
            <w:pPr>
              <w:pStyle w:val="aa"/>
              <w:jc w:val="both"/>
              <w:rPr>
                <w:b w:val="0"/>
                <w:sz w:val="24"/>
              </w:rPr>
            </w:pPr>
            <w:r w:rsidRPr="003A5E63">
              <w:rPr>
                <w:b w:val="0"/>
                <w:sz w:val="24"/>
              </w:rPr>
              <w:t>Конкуренция и конкурентные стратегии туристических предприятий на современном рынке международного туризма, последние тенденции в международном туризме: Барометр международного туризма ЮНВТО.</w:t>
            </w:r>
          </w:p>
          <w:p w14:paraId="63F77939" w14:textId="463D072B"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xml:space="preserve">: </w:t>
            </w:r>
            <w:r>
              <w:rPr>
                <w:rFonts w:ascii="Times New Roman" w:hAnsi="Times New Roman" w:cs="Times New Roman"/>
                <w:color w:val="auto"/>
              </w:rPr>
              <w:t>раздел 8 №№ 1-13</w:t>
            </w:r>
            <w:r w:rsidRPr="002151D2">
              <w:rPr>
                <w:rFonts w:ascii="Times New Roman" w:hAnsi="Times New Roman" w:cs="Times New Roman"/>
                <w:color w:val="auto"/>
              </w:rPr>
              <w:t>,16-</w:t>
            </w:r>
            <w:proofErr w:type="gramStart"/>
            <w:r>
              <w:rPr>
                <w:rFonts w:ascii="Times New Roman" w:hAnsi="Times New Roman" w:cs="Times New Roman"/>
                <w:color w:val="auto"/>
              </w:rPr>
              <w:t>19</w:t>
            </w:r>
            <w:r w:rsidRPr="002151D2">
              <w:rPr>
                <w:rFonts w:ascii="Times New Roman" w:hAnsi="Times New Roman" w:cs="Times New Roman"/>
                <w:color w:val="auto"/>
              </w:rPr>
              <w:t xml:space="preserve"> ;</w:t>
            </w:r>
            <w:proofErr w:type="gramEnd"/>
            <w:r w:rsidRPr="002151D2">
              <w:rPr>
                <w:rFonts w:ascii="Times New Roman" w:hAnsi="Times New Roman" w:cs="Times New Roman"/>
                <w:color w:val="auto"/>
              </w:rPr>
              <w:t xml:space="preserve"> раздел 9, №№ 1-11</w:t>
            </w:r>
          </w:p>
          <w:p w14:paraId="494FD0D7" w14:textId="59C4AAC2" w:rsidR="002151D2" w:rsidRPr="003A5E63" w:rsidRDefault="002151D2" w:rsidP="00A838B6">
            <w:pPr>
              <w:pStyle w:val="aa"/>
              <w:jc w:val="both"/>
              <w:rPr>
                <w:rFonts w:eastAsia="Calibri"/>
                <w:b w:val="0"/>
                <w:sz w:val="24"/>
                <w:szCs w:val="24"/>
                <w:lang w:eastAsia="en-US"/>
              </w:rPr>
            </w:pPr>
          </w:p>
        </w:tc>
        <w:tc>
          <w:tcPr>
            <w:tcW w:w="2172" w:type="pct"/>
          </w:tcPr>
          <w:p w14:paraId="6826B7FA"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306CDCD2"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5B602673"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12AFF288"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02F7FC57"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160BB488" w14:textId="7E983A2B" w:rsidR="00065EB9" w:rsidRPr="003A5E63" w:rsidRDefault="00577E5D" w:rsidP="00A838B6">
            <w:pPr>
              <w:pStyle w:val="TableParagraph"/>
              <w:numPr>
                <w:ilvl w:val="0"/>
                <w:numId w:val="18"/>
              </w:numPr>
              <w:tabs>
                <w:tab w:val="left" w:pos="255"/>
              </w:tabs>
              <w:ind w:right="28" w:firstLine="0"/>
              <w:jc w:val="both"/>
              <w:rPr>
                <w:sz w:val="24"/>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51234B6D"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789B6AD6" w14:textId="1F6F98B3" w:rsidR="00065EB9" w:rsidRPr="003A5E63" w:rsidRDefault="00065EB9" w:rsidP="00A838B6">
            <w:pPr>
              <w:pStyle w:val="aa"/>
              <w:jc w:val="both"/>
              <w:rPr>
                <w:rFonts w:eastAsia="Calibri"/>
                <w:b w:val="0"/>
                <w:sz w:val="24"/>
                <w:szCs w:val="24"/>
                <w:lang w:eastAsia="en-US"/>
              </w:rPr>
            </w:pPr>
            <w:r w:rsidRPr="003A5E63">
              <w:rPr>
                <w:b w:val="0"/>
                <w:sz w:val="24"/>
                <w:szCs w:val="24"/>
              </w:rPr>
              <w:t>Тема 15. Защита прав и интересов туристов в зарубежных поездках и обеспечение безопасности международных путешествий.</w:t>
            </w:r>
          </w:p>
        </w:tc>
        <w:tc>
          <w:tcPr>
            <w:tcW w:w="1595" w:type="pct"/>
          </w:tcPr>
          <w:p w14:paraId="6D2808F5" w14:textId="77777777" w:rsidR="00577E5D" w:rsidRPr="003A5E63" w:rsidRDefault="00577E5D" w:rsidP="00A838B6">
            <w:pPr>
              <w:spacing w:line="238" w:lineRule="auto"/>
              <w:jc w:val="both"/>
            </w:pPr>
            <w:r w:rsidRPr="003A5E63">
              <w:t xml:space="preserve">Порядок предъявления претензий и ответственности сторон согласно постановлению </w:t>
            </w:r>
          </w:p>
          <w:p w14:paraId="33ECA07B" w14:textId="77777777" w:rsidR="00577E5D" w:rsidRPr="003A5E63" w:rsidRDefault="00577E5D" w:rsidP="00A838B6">
            <w:pPr>
              <w:spacing w:after="9"/>
              <w:jc w:val="both"/>
            </w:pPr>
            <w:r w:rsidRPr="003A5E63">
              <w:t>РФ №452 от 18.07.2007 «Правила оказания услуг по реализации туристских продуктов».</w:t>
            </w:r>
            <w:r w:rsidRPr="003A5E63">
              <w:rPr>
                <w:rFonts w:ascii="Arial" w:eastAsia="Arial" w:hAnsi="Arial" w:cs="Arial"/>
              </w:rPr>
              <w:t xml:space="preserve">  </w:t>
            </w:r>
          </w:p>
          <w:p w14:paraId="27F25EF1" w14:textId="77777777" w:rsidR="00065EB9" w:rsidRDefault="00577E5D" w:rsidP="00A838B6">
            <w:pPr>
              <w:pStyle w:val="aa"/>
              <w:jc w:val="both"/>
              <w:rPr>
                <w:b w:val="0"/>
                <w:sz w:val="24"/>
              </w:rPr>
            </w:pPr>
            <w:r w:rsidRPr="003A5E63">
              <w:rPr>
                <w:b w:val="0"/>
                <w:sz w:val="24"/>
              </w:rPr>
              <w:t>Соблюдение туристами правил ввоза и вывоза товаров и валюты.</w:t>
            </w:r>
          </w:p>
          <w:p w14:paraId="18311839" w14:textId="66F7AA8A"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xml:space="preserve">: </w:t>
            </w:r>
            <w:r>
              <w:rPr>
                <w:rFonts w:ascii="Times New Roman" w:hAnsi="Times New Roman" w:cs="Times New Roman"/>
                <w:color w:val="auto"/>
              </w:rPr>
              <w:t>раздел 8 №№ 1-13</w:t>
            </w:r>
            <w:r w:rsidRPr="002151D2">
              <w:rPr>
                <w:rFonts w:ascii="Times New Roman" w:hAnsi="Times New Roman" w:cs="Times New Roman"/>
                <w:color w:val="auto"/>
              </w:rPr>
              <w:t>,16-</w:t>
            </w:r>
            <w:proofErr w:type="gramStart"/>
            <w:r>
              <w:rPr>
                <w:rFonts w:ascii="Times New Roman" w:hAnsi="Times New Roman" w:cs="Times New Roman"/>
                <w:color w:val="auto"/>
              </w:rPr>
              <w:t>20 ;</w:t>
            </w:r>
            <w:proofErr w:type="gramEnd"/>
            <w:r>
              <w:rPr>
                <w:rFonts w:ascii="Times New Roman" w:hAnsi="Times New Roman" w:cs="Times New Roman"/>
                <w:color w:val="auto"/>
              </w:rPr>
              <w:t xml:space="preserve"> раздел 9, №№ 1-10</w:t>
            </w:r>
          </w:p>
          <w:p w14:paraId="7D5E9F2E" w14:textId="17D563BB" w:rsidR="002151D2" w:rsidRPr="003A5E63" w:rsidRDefault="002151D2" w:rsidP="00A838B6">
            <w:pPr>
              <w:pStyle w:val="aa"/>
              <w:jc w:val="both"/>
              <w:rPr>
                <w:rFonts w:eastAsia="Calibri"/>
                <w:b w:val="0"/>
                <w:sz w:val="24"/>
                <w:szCs w:val="24"/>
                <w:lang w:eastAsia="en-US"/>
              </w:rPr>
            </w:pPr>
          </w:p>
        </w:tc>
        <w:tc>
          <w:tcPr>
            <w:tcW w:w="2172" w:type="pct"/>
          </w:tcPr>
          <w:p w14:paraId="30FC760A"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lastRenderedPageBreak/>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6049361F"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73AE30F4"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7C98FDD8"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144F3564"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320DA943" w14:textId="3DC002CA" w:rsidR="00065EB9" w:rsidRPr="003A5E63" w:rsidRDefault="00577E5D" w:rsidP="00A838B6">
            <w:pPr>
              <w:pStyle w:val="TableParagraph"/>
              <w:numPr>
                <w:ilvl w:val="0"/>
                <w:numId w:val="18"/>
              </w:numPr>
              <w:tabs>
                <w:tab w:val="left" w:pos="255"/>
              </w:tabs>
              <w:ind w:right="28" w:firstLine="0"/>
              <w:jc w:val="both"/>
              <w:rPr>
                <w:sz w:val="24"/>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r w:rsidR="00065EB9" w:rsidRPr="003A5E63" w14:paraId="64B1A04E" w14:textId="77777777" w:rsidTr="00236D5A">
        <w:trPr>
          <w:trHeight w:val="699"/>
        </w:trPr>
        <w:tc>
          <w:tcPr>
            <w:tcW w:w="1233" w:type="pct"/>
            <w:tcBorders>
              <w:top w:val="single" w:sz="4" w:space="0" w:color="auto"/>
              <w:left w:val="single" w:sz="4" w:space="0" w:color="auto"/>
              <w:bottom w:val="single" w:sz="4" w:space="0" w:color="auto"/>
              <w:right w:val="single" w:sz="4" w:space="0" w:color="auto"/>
            </w:tcBorders>
          </w:tcPr>
          <w:p w14:paraId="642DCC53" w14:textId="1741D762" w:rsidR="00065EB9" w:rsidRPr="003A5E63" w:rsidRDefault="00065EB9" w:rsidP="00A838B6">
            <w:pPr>
              <w:pStyle w:val="aa"/>
              <w:jc w:val="both"/>
              <w:rPr>
                <w:rFonts w:eastAsia="Calibri"/>
                <w:b w:val="0"/>
                <w:sz w:val="24"/>
                <w:szCs w:val="24"/>
                <w:lang w:eastAsia="en-US"/>
              </w:rPr>
            </w:pPr>
            <w:r w:rsidRPr="003A5E63">
              <w:rPr>
                <w:b w:val="0"/>
                <w:sz w:val="24"/>
                <w:szCs w:val="24"/>
              </w:rPr>
              <w:t xml:space="preserve">Тема 16. Продвижение российского турпродукта на международный туристский рынок: возможности и реальность. </w:t>
            </w:r>
          </w:p>
        </w:tc>
        <w:tc>
          <w:tcPr>
            <w:tcW w:w="1595" w:type="pct"/>
          </w:tcPr>
          <w:p w14:paraId="2E7AFFED" w14:textId="77777777" w:rsidR="00065EB9" w:rsidRDefault="00577E5D" w:rsidP="00A838B6">
            <w:pPr>
              <w:pStyle w:val="aa"/>
              <w:jc w:val="both"/>
              <w:rPr>
                <w:b w:val="0"/>
                <w:sz w:val="24"/>
              </w:rPr>
            </w:pPr>
            <w:r w:rsidRPr="003A5E63">
              <w:rPr>
                <w:b w:val="0"/>
                <w:sz w:val="24"/>
              </w:rPr>
              <w:t>Международный туризм в России. Организация международного туризма в России. Факторы, определяющие развитие и перспективы международного туризма.</w:t>
            </w:r>
          </w:p>
          <w:p w14:paraId="3FB8E9EF" w14:textId="312D8B7A" w:rsidR="002151D2" w:rsidRPr="003A5E63" w:rsidRDefault="002151D2" w:rsidP="00A838B6">
            <w:pPr>
              <w:pStyle w:val="14"/>
              <w:ind w:left="0"/>
              <w:jc w:val="both"/>
              <w:rPr>
                <w:rFonts w:ascii="Times New Roman" w:hAnsi="Times New Roman" w:cs="Times New Roman"/>
                <w:color w:val="auto"/>
              </w:rPr>
            </w:pPr>
            <w:r w:rsidRPr="002151D2">
              <w:rPr>
                <w:rFonts w:ascii="Times New Roman" w:hAnsi="Times New Roman" w:cs="Times New Roman"/>
                <w:b/>
                <w:color w:val="auto"/>
              </w:rPr>
              <w:t>Рекомендуемые источники</w:t>
            </w:r>
            <w:r w:rsidRPr="002151D2">
              <w:rPr>
                <w:rFonts w:ascii="Times New Roman" w:hAnsi="Times New Roman" w:cs="Times New Roman"/>
                <w:color w:val="auto"/>
              </w:rPr>
              <w:t xml:space="preserve">: </w:t>
            </w:r>
            <w:r>
              <w:rPr>
                <w:rFonts w:ascii="Times New Roman" w:hAnsi="Times New Roman" w:cs="Times New Roman"/>
                <w:color w:val="auto"/>
              </w:rPr>
              <w:t>раздел 8 №№ 1-14</w:t>
            </w:r>
            <w:r w:rsidRPr="002151D2">
              <w:rPr>
                <w:rFonts w:ascii="Times New Roman" w:hAnsi="Times New Roman" w:cs="Times New Roman"/>
                <w:color w:val="auto"/>
              </w:rPr>
              <w:t>,16-</w:t>
            </w:r>
            <w:proofErr w:type="gramStart"/>
            <w:r>
              <w:rPr>
                <w:rFonts w:ascii="Times New Roman" w:hAnsi="Times New Roman" w:cs="Times New Roman"/>
                <w:color w:val="auto"/>
              </w:rPr>
              <w:t>18</w:t>
            </w:r>
            <w:r w:rsidRPr="002151D2">
              <w:rPr>
                <w:rFonts w:ascii="Times New Roman" w:hAnsi="Times New Roman" w:cs="Times New Roman"/>
                <w:color w:val="auto"/>
              </w:rPr>
              <w:t xml:space="preserve"> ;</w:t>
            </w:r>
            <w:proofErr w:type="gramEnd"/>
            <w:r w:rsidRPr="002151D2">
              <w:rPr>
                <w:rFonts w:ascii="Times New Roman" w:hAnsi="Times New Roman" w:cs="Times New Roman"/>
                <w:color w:val="auto"/>
              </w:rPr>
              <w:t xml:space="preserve"> раздел 9, №№ 1-11</w:t>
            </w:r>
          </w:p>
          <w:p w14:paraId="4C046AC9" w14:textId="225EE951" w:rsidR="002151D2" w:rsidRPr="003A5E63" w:rsidRDefault="002151D2" w:rsidP="00A838B6">
            <w:pPr>
              <w:pStyle w:val="aa"/>
              <w:jc w:val="both"/>
              <w:rPr>
                <w:rFonts w:eastAsia="Calibri"/>
                <w:b w:val="0"/>
                <w:sz w:val="24"/>
                <w:szCs w:val="24"/>
                <w:lang w:eastAsia="en-US"/>
              </w:rPr>
            </w:pPr>
          </w:p>
        </w:tc>
        <w:tc>
          <w:tcPr>
            <w:tcW w:w="2172" w:type="pct"/>
          </w:tcPr>
          <w:p w14:paraId="0A37C179"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pacing w:val="-3"/>
                <w:sz w:val="24"/>
              </w:rPr>
              <w:t>конспектом</w:t>
            </w:r>
            <w:r w:rsidRPr="003A5E63">
              <w:rPr>
                <w:spacing w:val="-57"/>
                <w:sz w:val="24"/>
              </w:rPr>
              <w:t xml:space="preserve"> </w:t>
            </w:r>
            <w:r w:rsidRPr="003A5E63">
              <w:rPr>
                <w:sz w:val="24"/>
              </w:rPr>
              <w:t>лекции;</w:t>
            </w:r>
          </w:p>
          <w:p w14:paraId="1805FA61"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w:t>
            </w:r>
            <w:r w:rsidRPr="003A5E63">
              <w:rPr>
                <w:spacing w:val="1"/>
                <w:sz w:val="24"/>
              </w:rPr>
              <w:t xml:space="preserve"> </w:t>
            </w:r>
            <w:r w:rsidRPr="003A5E63">
              <w:rPr>
                <w:sz w:val="24"/>
              </w:rPr>
              <w:t>с</w:t>
            </w:r>
            <w:r w:rsidRPr="003A5E63">
              <w:rPr>
                <w:spacing w:val="1"/>
                <w:sz w:val="24"/>
              </w:rPr>
              <w:t xml:space="preserve"> </w:t>
            </w:r>
            <w:r w:rsidRPr="003A5E63">
              <w:rPr>
                <w:sz w:val="24"/>
              </w:rPr>
              <w:t>электронной</w:t>
            </w:r>
            <w:r w:rsidRPr="003A5E63">
              <w:rPr>
                <w:spacing w:val="1"/>
                <w:sz w:val="24"/>
              </w:rPr>
              <w:t xml:space="preserve"> </w:t>
            </w:r>
            <w:r w:rsidRPr="003A5E63">
              <w:rPr>
                <w:spacing w:val="-2"/>
                <w:sz w:val="24"/>
              </w:rPr>
              <w:t>библиотечной</w:t>
            </w:r>
            <w:r w:rsidRPr="003A5E63">
              <w:rPr>
                <w:spacing w:val="-57"/>
                <w:sz w:val="24"/>
              </w:rPr>
              <w:t xml:space="preserve"> </w:t>
            </w:r>
            <w:r w:rsidRPr="003A5E63">
              <w:rPr>
                <w:sz w:val="24"/>
              </w:rPr>
              <w:t>системой;</w:t>
            </w:r>
          </w:p>
          <w:p w14:paraId="3863104A"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работа с</w:t>
            </w:r>
            <w:r w:rsidRPr="003A5E63">
              <w:rPr>
                <w:spacing w:val="1"/>
                <w:sz w:val="24"/>
              </w:rPr>
              <w:t xml:space="preserve"> </w:t>
            </w:r>
            <w:r w:rsidRPr="003A5E63">
              <w:rPr>
                <w:sz w:val="24"/>
              </w:rPr>
              <w:t>информационно-</w:t>
            </w:r>
            <w:r w:rsidRPr="003A5E63">
              <w:rPr>
                <w:spacing w:val="1"/>
                <w:sz w:val="24"/>
              </w:rPr>
              <w:t xml:space="preserve"> </w:t>
            </w:r>
            <w:r w:rsidRPr="003A5E63">
              <w:rPr>
                <w:sz w:val="24"/>
              </w:rPr>
              <w:t>образовательным</w:t>
            </w:r>
            <w:r w:rsidRPr="003A5E63">
              <w:rPr>
                <w:spacing w:val="1"/>
                <w:sz w:val="24"/>
              </w:rPr>
              <w:t xml:space="preserve"> </w:t>
            </w:r>
            <w:r w:rsidRPr="003A5E63">
              <w:rPr>
                <w:sz w:val="24"/>
              </w:rPr>
              <w:t>порталом (ИОП)</w:t>
            </w:r>
            <w:r w:rsidRPr="003A5E63">
              <w:rPr>
                <w:spacing w:val="1"/>
                <w:sz w:val="24"/>
              </w:rPr>
              <w:t xml:space="preserve"> </w:t>
            </w:r>
            <w:proofErr w:type="spellStart"/>
            <w:r w:rsidRPr="003A5E63">
              <w:rPr>
                <w:spacing w:val="-1"/>
                <w:sz w:val="24"/>
              </w:rPr>
              <w:t>Финуниверситета</w:t>
            </w:r>
            <w:proofErr w:type="spellEnd"/>
            <w:r w:rsidRPr="003A5E63">
              <w:rPr>
                <w:spacing w:val="-1"/>
                <w:sz w:val="24"/>
              </w:rPr>
              <w:t>;</w:t>
            </w:r>
          </w:p>
          <w:p w14:paraId="4B74B170"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z w:val="24"/>
              </w:rPr>
              <w:t>подготовка к</w:t>
            </w:r>
            <w:r w:rsidRPr="003A5E63">
              <w:rPr>
                <w:spacing w:val="-57"/>
                <w:sz w:val="24"/>
              </w:rPr>
              <w:t xml:space="preserve"> </w:t>
            </w:r>
            <w:r w:rsidRPr="003A5E63">
              <w:rPr>
                <w:sz w:val="24"/>
              </w:rPr>
              <w:t>тестированию;</w:t>
            </w:r>
          </w:p>
          <w:p w14:paraId="56C7E543" w14:textId="77777777" w:rsidR="00577E5D" w:rsidRPr="003A5E63" w:rsidRDefault="00577E5D" w:rsidP="00A838B6">
            <w:pPr>
              <w:pStyle w:val="TableParagraph"/>
              <w:numPr>
                <w:ilvl w:val="0"/>
                <w:numId w:val="18"/>
              </w:numPr>
              <w:tabs>
                <w:tab w:val="left" w:pos="255"/>
              </w:tabs>
              <w:ind w:right="28" w:firstLine="0"/>
              <w:jc w:val="both"/>
              <w:rPr>
                <w:sz w:val="24"/>
              </w:rPr>
            </w:pPr>
            <w:r w:rsidRPr="003A5E63">
              <w:rPr>
                <w:spacing w:val="-1"/>
                <w:sz w:val="24"/>
              </w:rPr>
              <w:t xml:space="preserve">подготовка </w:t>
            </w:r>
            <w:r w:rsidRPr="003A5E63">
              <w:rPr>
                <w:sz w:val="24"/>
              </w:rPr>
              <w:t>к</w:t>
            </w:r>
            <w:r w:rsidRPr="003A5E63">
              <w:rPr>
                <w:spacing w:val="-57"/>
                <w:sz w:val="24"/>
              </w:rPr>
              <w:t xml:space="preserve"> </w:t>
            </w:r>
            <w:r w:rsidRPr="003A5E63">
              <w:rPr>
                <w:sz w:val="24"/>
              </w:rPr>
              <w:t>решению</w:t>
            </w:r>
            <w:r w:rsidRPr="003A5E63">
              <w:rPr>
                <w:spacing w:val="1"/>
                <w:sz w:val="24"/>
              </w:rPr>
              <w:t xml:space="preserve"> </w:t>
            </w:r>
            <w:r w:rsidRPr="003A5E63">
              <w:rPr>
                <w:spacing w:val="-1"/>
                <w:sz w:val="24"/>
              </w:rPr>
              <w:t>ситуационных</w:t>
            </w:r>
            <w:r w:rsidRPr="003A5E63">
              <w:rPr>
                <w:spacing w:val="-57"/>
                <w:sz w:val="24"/>
              </w:rPr>
              <w:t xml:space="preserve"> </w:t>
            </w:r>
            <w:r w:rsidRPr="003A5E63">
              <w:rPr>
                <w:sz w:val="24"/>
              </w:rPr>
              <w:t>задач;</w:t>
            </w:r>
          </w:p>
          <w:p w14:paraId="60818AAB" w14:textId="4DB3116F" w:rsidR="00065EB9" w:rsidRPr="003A5E63" w:rsidRDefault="00577E5D" w:rsidP="00A838B6">
            <w:pPr>
              <w:pStyle w:val="TableParagraph"/>
              <w:numPr>
                <w:ilvl w:val="0"/>
                <w:numId w:val="18"/>
              </w:numPr>
              <w:tabs>
                <w:tab w:val="left" w:pos="255"/>
              </w:tabs>
              <w:ind w:right="28" w:firstLine="0"/>
              <w:jc w:val="both"/>
              <w:rPr>
                <w:sz w:val="24"/>
              </w:rPr>
            </w:pPr>
            <w:r w:rsidRPr="003A5E63">
              <w:t>подготовка к</w:t>
            </w:r>
            <w:r w:rsidRPr="003A5E63">
              <w:rPr>
                <w:spacing w:val="1"/>
              </w:rPr>
              <w:t xml:space="preserve"> </w:t>
            </w:r>
            <w:r w:rsidRPr="003A5E63">
              <w:rPr>
                <w:spacing w:val="-1"/>
              </w:rPr>
              <w:t>решению</w:t>
            </w:r>
            <w:r w:rsidRPr="003A5E63">
              <w:rPr>
                <w:spacing w:val="-12"/>
              </w:rPr>
              <w:t xml:space="preserve"> </w:t>
            </w:r>
            <w:r w:rsidRPr="003A5E63">
              <w:t>кейса.</w:t>
            </w:r>
          </w:p>
        </w:tc>
      </w:tr>
    </w:tbl>
    <w:p w14:paraId="093300F1" w14:textId="4A331087" w:rsidR="00DE475E" w:rsidRPr="003A5E63" w:rsidRDefault="00DE475E" w:rsidP="0030336C">
      <w:pPr>
        <w:keepNext/>
        <w:spacing w:before="100" w:beforeAutospacing="1" w:after="100" w:afterAutospacing="1"/>
        <w:jc w:val="both"/>
        <w:rPr>
          <w:b/>
          <w:sz w:val="28"/>
          <w:szCs w:val="28"/>
        </w:rPr>
      </w:pPr>
      <w:r w:rsidRPr="003A5E63">
        <w:rPr>
          <w:b/>
          <w:sz w:val="28"/>
          <w:szCs w:val="28"/>
        </w:rPr>
        <w:t xml:space="preserve">6.2. Перечень вопросов, заданий, тем для подготовки к текущему контролю </w:t>
      </w:r>
    </w:p>
    <w:p w14:paraId="4690CB7E" w14:textId="77777777" w:rsidR="00F96D9D" w:rsidRPr="003A5E63" w:rsidRDefault="00F96D9D" w:rsidP="000B38EF">
      <w:pPr>
        <w:ind w:firstLine="709"/>
        <w:jc w:val="both"/>
        <w:rPr>
          <w:sz w:val="28"/>
          <w:szCs w:val="28"/>
        </w:rPr>
      </w:pPr>
      <w:r w:rsidRPr="003A5E63">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 текущего контроля знаний являются:</w:t>
      </w:r>
    </w:p>
    <w:p w14:paraId="3BDB8780" w14:textId="77777777" w:rsidR="00F96D9D" w:rsidRPr="003A5E63" w:rsidRDefault="00F96D9D" w:rsidP="000B38EF">
      <w:pPr>
        <w:numPr>
          <w:ilvl w:val="0"/>
          <w:numId w:val="16"/>
        </w:numPr>
        <w:tabs>
          <w:tab w:val="left" w:pos="360"/>
          <w:tab w:val="left" w:pos="937"/>
        </w:tabs>
        <w:ind w:firstLine="709"/>
        <w:jc w:val="both"/>
        <w:rPr>
          <w:sz w:val="28"/>
          <w:szCs w:val="28"/>
        </w:rPr>
      </w:pPr>
      <w:r w:rsidRPr="003A5E63">
        <w:rPr>
          <w:sz w:val="28"/>
          <w:szCs w:val="28"/>
        </w:rPr>
        <w:t>дискуссионные формы: дискуссия, круглый стол – проводятся по результатам самостоятельной подготовки;</w:t>
      </w:r>
    </w:p>
    <w:p w14:paraId="6FEA1476" w14:textId="77777777" w:rsidR="00F96D9D" w:rsidRPr="003A5E63" w:rsidRDefault="00F96D9D" w:rsidP="000B38EF">
      <w:pPr>
        <w:numPr>
          <w:ilvl w:val="0"/>
          <w:numId w:val="16"/>
        </w:numPr>
        <w:tabs>
          <w:tab w:val="left" w:pos="360"/>
          <w:tab w:val="left" w:pos="937"/>
        </w:tabs>
        <w:ind w:firstLine="709"/>
        <w:jc w:val="both"/>
        <w:rPr>
          <w:sz w:val="28"/>
          <w:szCs w:val="28"/>
        </w:rPr>
      </w:pPr>
      <w:r w:rsidRPr="003A5E63">
        <w:rPr>
          <w:sz w:val="28"/>
          <w:szCs w:val="28"/>
        </w:rPr>
        <w:t xml:space="preserve">защита выполненного задания – проводится защита </w:t>
      </w:r>
      <w:proofErr w:type="spellStart"/>
      <w:r w:rsidRPr="003A5E63">
        <w:rPr>
          <w:sz w:val="28"/>
          <w:szCs w:val="28"/>
        </w:rPr>
        <w:t>микрогруппой</w:t>
      </w:r>
      <w:proofErr w:type="spellEnd"/>
      <w:r w:rsidRPr="003A5E63">
        <w:rPr>
          <w:sz w:val="28"/>
          <w:szCs w:val="28"/>
        </w:rPr>
        <w:t xml:space="preserve"> подготовленного самостоятельно экспертного заключения либо задания, выполненных непосредственно на семинаре;</w:t>
      </w:r>
    </w:p>
    <w:p w14:paraId="021FE057" w14:textId="77777777" w:rsidR="00F96D9D" w:rsidRDefault="00F96D9D" w:rsidP="000B38EF">
      <w:pPr>
        <w:numPr>
          <w:ilvl w:val="0"/>
          <w:numId w:val="16"/>
        </w:numPr>
        <w:tabs>
          <w:tab w:val="left" w:pos="360"/>
          <w:tab w:val="left" w:pos="922"/>
        </w:tabs>
        <w:ind w:firstLine="709"/>
        <w:jc w:val="both"/>
        <w:rPr>
          <w:sz w:val="28"/>
          <w:szCs w:val="28"/>
        </w:rPr>
      </w:pPr>
      <w:r w:rsidRPr="003A5E63">
        <w:rPr>
          <w:sz w:val="28"/>
          <w:szCs w:val="28"/>
        </w:rPr>
        <w:t>написание контрольной работы.</w:t>
      </w:r>
    </w:p>
    <w:p w14:paraId="240DFA8A" w14:textId="7867E8B8" w:rsidR="00901EA9" w:rsidRDefault="00901EA9" w:rsidP="000B38EF">
      <w:pPr>
        <w:numPr>
          <w:ilvl w:val="0"/>
          <w:numId w:val="16"/>
        </w:numPr>
        <w:tabs>
          <w:tab w:val="left" w:pos="360"/>
          <w:tab w:val="left" w:pos="922"/>
        </w:tabs>
        <w:ind w:firstLine="709"/>
        <w:jc w:val="both"/>
        <w:rPr>
          <w:sz w:val="28"/>
          <w:szCs w:val="28"/>
        </w:rPr>
      </w:pPr>
      <w:r>
        <w:rPr>
          <w:sz w:val="28"/>
          <w:szCs w:val="28"/>
        </w:rPr>
        <w:t>Решение ситуационных заданий</w:t>
      </w:r>
    </w:p>
    <w:p w14:paraId="12D3A6B9" w14:textId="215C5A32" w:rsidR="00901EA9" w:rsidRPr="003A5E63" w:rsidRDefault="00901EA9" w:rsidP="000B38EF">
      <w:pPr>
        <w:numPr>
          <w:ilvl w:val="0"/>
          <w:numId w:val="16"/>
        </w:numPr>
        <w:tabs>
          <w:tab w:val="left" w:pos="360"/>
          <w:tab w:val="left" w:pos="922"/>
        </w:tabs>
        <w:ind w:firstLine="709"/>
        <w:jc w:val="both"/>
        <w:rPr>
          <w:sz w:val="28"/>
          <w:szCs w:val="28"/>
        </w:rPr>
      </w:pPr>
      <w:r>
        <w:rPr>
          <w:sz w:val="28"/>
          <w:szCs w:val="28"/>
        </w:rPr>
        <w:t xml:space="preserve">Решение </w:t>
      </w:r>
      <w:proofErr w:type="spellStart"/>
      <w:r>
        <w:rPr>
          <w:sz w:val="28"/>
          <w:szCs w:val="28"/>
        </w:rPr>
        <w:t>кейсовых</w:t>
      </w:r>
      <w:proofErr w:type="spellEnd"/>
      <w:r>
        <w:rPr>
          <w:sz w:val="28"/>
          <w:szCs w:val="28"/>
        </w:rPr>
        <w:t xml:space="preserve"> заданий</w:t>
      </w:r>
    </w:p>
    <w:p w14:paraId="1BEE2B9F" w14:textId="77777777" w:rsidR="00F96D9D" w:rsidRPr="003A5E63" w:rsidRDefault="00F96D9D" w:rsidP="000B38EF">
      <w:pPr>
        <w:ind w:firstLine="709"/>
        <w:jc w:val="both"/>
        <w:rPr>
          <w:sz w:val="28"/>
          <w:szCs w:val="28"/>
        </w:rPr>
      </w:pPr>
      <w:r w:rsidRPr="003A5E6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E3B57F5" w14:textId="3B59DEB9" w:rsidR="00E23118" w:rsidRPr="003A5E63" w:rsidRDefault="00E23118" w:rsidP="00E23118">
      <w:pPr>
        <w:keepNext/>
        <w:spacing w:before="100" w:beforeAutospacing="1" w:after="100" w:afterAutospacing="1"/>
        <w:jc w:val="both"/>
        <w:rPr>
          <w:b/>
          <w:sz w:val="28"/>
          <w:szCs w:val="28"/>
        </w:rPr>
      </w:pPr>
      <w:r w:rsidRPr="003A5E63">
        <w:rPr>
          <w:b/>
          <w:sz w:val="28"/>
          <w:szCs w:val="28"/>
        </w:rPr>
        <w:t>7. Фонд оценочных средств для проведения промежуточной аттестации обучающихся по дисциплине</w:t>
      </w:r>
    </w:p>
    <w:p w14:paraId="65AA03E8" w14:textId="08BEC839" w:rsidR="00E23118" w:rsidRPr="003A5E63" w:rsidRDefault="00E23118" w:rsidP="00E23118">
      <w:pPr>
        <w:keepNext/>
        <w:spacing w:before="100" w:beforeAutospacing="1" w:after="100" w:afterAutospacing="1"/>
        <w:jc w:val="both"/>
        <w:rPr>
          <w:b/>
          <w:sz w:val="28"/>
          <w:szCs w:val="28"/>
        </w:rPr>
      </w:pPr>
      <w:r w:rsidRPr="003A5E63">
        <w:rPr>
          <w:b/>
          <w:sz w:val="28"/>
          <w:szCs w:val="28"/>
        </w:rPr>
        <w:t>Перечень компетенций с указанием этапов их формирования в процессе освоения образовательной программы</w:t>
      </w:r>
    </w:p>
    <w:p w14:paraId="23CF720B" w14:textId="5ED00726" w:rsidR="00E23118" w:rsidRPr="003A5E63" w:rsidRDefault="00E23118" w:rsidP="000B38EF">
      <w:pPr>
        <w:spacing w:line="276" w:lineRule="auto"/>
        <w:ind w:firstLine="709"/>
        <w:jc w:val="both"/>
        <w:rPr>
          <w:sz w:val="28"/>
          <w:szCs w:val="28"/>
        </w:rPr>
      </w:pPr>
      <w:r w:rsidRPr="003A5E63">
        <w:rPr>
          <w:sz w:val="28"/>
          <w:szCs w:val="28"/>
        </w:rPr>
        <w:t xml:space="preserve">Перечень компетенций, формируемых в процессе освоения дисциплины, содержится в разделе 2 </w:t>
      </w:r>
      <w:r w:rsidR="00767E6A" w:rsidRPr="003A5E63">
        <w:rPr>
          <w:sz w:val="28"/>
          <w:szCs w:val="28"/>
        </w:rPr>
        <w:t>«Перечень планируемых результатов освоения образовательной программы (перечень к</w:t>
      </w:r>
      <w:r w:rsidR="00B941D8">
        <w:rPr>
          <w:sz w:val="28"/>
          <w:szCs w:val="28"/>
        </w:rPr>
        <w:t>омпетенций) с указанием индикато</w:t>
      </w:r>
      <w:r w:rsidR="00767E6A" w:rsidRPr="003A5E63">
        <w:rPr>
          <w:sz w:val="28"/>
          <w:szCs w:val="28"/>
        </w:rPr>
        <w:t>ров их достижения и планируемых результатов обучения по дисциплине»</w:t>
      </w:r>
    </w:p>
    <w:p w14:paraId="3B2E33F7" w14:textId="236B5889" w:rsidR="00767E6A" w:rsidRPr="003A5E63" w:rsidRDefault="00E23118" w:rsidP="00B02196">
      <w:pPr>
        <w:spacing w:before="100" w:beforeAutospacing="1" w:after="100" w:afterAutospacing="1"/>
        <w:rPr>
          <w:b/>
          <w:sz w:val="28"/>
          <w:szCs w:val="28"/>
        </w:rPr>
      </w:pPr>
      <w:r w:rsidRPr="003A5E63">
        <w:rPr>
          <w:b/>
          <w:sz w:val="28"/>
          <w:szCs w:val="28"/>
        </w:rPr>
        <w:t>Типовые контрольные задания и материалы, необходимые для оценки знаний, умений, владений</w:t>
      </w:r>
    </w:p>
    <w:p w14:paraId="051EF9E9" w14:textId="5527FC5E" w:rsidR="00CB7427" w:rsidRPr="00901EA9" w:rsidRDefault="00901EA9" w:rsidP="00CB7427">
      <w:pPr>
        <w:shd w:val="clear" w:color="auto" w:fill="FFFFFF"/>
        <w:spacing w:line="360" w:lineRule="auto"/>
        <w:ind w:right="142"/>
        <w:jc w:val="right"/>
        <w:rPr>
          <w:sz w:val="28"/>
          <w:szCs w:val="28"/>
        </w:rPr>
      </w:pPr>
      <w:r w:rsidRPr="00901EA9">
        <w:rPr>
          <w:sz w:val="28"/>
          <w:szCs w:val="28"/>
        </w:rPr>
        <w:lastRenderedPageBreak/>
        <w:t>Таблица 8</w:t>
      </w:r>
    </w:p>
    <w:tbl>
      <w:tblPr>
        <w:tblStyle w:val="19"/>
        <w:tblW w:w="10632" w:type="dxa"/>
        <w:tblInd w:w="-856" w:type="dxa"/>
        <w:tblLook w:val="04A0" w:firstRow="1" w:lastRow="0" w:firstColumn="1" w:lastColumn="0" w:noHBand="0" w:noVBand="1"/>
      </w:tblPr>
      <w:tblGrid>
        <w:gridCol w:w="1560"/>
        <w:gridCol w:w="2268"/>
        <w:gridCol w:w="3119"/>
        <w:gridCol w:w="3685"/>
      </w:tblGrid>
      <w:tr w:rsidR="008B06D3" w:rsidRPr="00210023" w14:paraId="42A9C9F3" w14:textId="77777777" w:rsidTr="00C963B9">
        <w:tc>
          <w:tcPr>
            <w:tcW w:w="1560" w:type="dxa"/>
          </w:tcPr>
          <w:p w14:paraId="34A18D1D" w14:textId="77777777" w:rsidR="00767E6A" w:rsidRPr="00210023" w:rsidRDefault="00767E6A" w:rsidP="00F241B8">
            <w:pPr>
              <w:widowControl w:val="0"/>
              <w:autoSpaceDE w:val="0"/>
              <w:autoSpaceDN w:val="0"/>
              <w:adjustRightInd w:val="0"/>
              <w:jc w:val="both"/>
              <w:rPr>
                <w:rFonts w:ascii="Times New Roman" w:hAnsi="Times New Roman" w:cs="Times New Roman"/>
                <w:b/>
                <w:lang w:eastAsia="ru-RU"/>
              </w:rPr>
            </w:pPr>
            <w:r w:rsidRPr="00210023">
              <w:rPr>
                <w:rFonts w:ascii="Times New Roman" w:hAnsi="Times New Roman" w:cs="Times New Roman"/>
                <w:b/>
                <w:lang w:eastAsia="ru-RU"/>
              </w:rPr>
              <w:t xml:space="preserve">Наименование компетенции </w:t>
            </w:r>
          </w:p>
        </w:tc>
        <w:tc>
          <w:tcPr>
            <w:tcW w:w="2268" w:type="dxa"/>
          </w:tcPr>
          <w:p w14:paraId="34AF6D66" w14:textId="77777777" w:rsidR="00767E6A" w:rsidRPr="00210023" w:rsidRDefault="00767E6A" w:rsidP="00F241B8">
            <w:pPr>
              <w:widowControl w:val="0"/>
              <w:autoSpaceDE w:val="0"/>
              <w:autoSpaceDN w:val="0"/>
              <w:adjustRightInd w:val="0"/>
              <w:jc w:val="both"/>
              <w:rPr>
                <w:rFonts w:ascii="Times New Roman" w:hAnsi="Times New Roman" w:cs="Times New Roman"/>
                <w:b/>
                <w:lang w:eastAsia="ru-RU"/>
              </w:rPr>
            </w:pPr>
            <w:r w:rsidRPr="00210023">
              <w:rPr>
                <w:rFonts w:ascii="Times New Roman" w:hAnsi="Times New Roman" w:cs="Times New Roman"/>
                <w:b/>
                <w:lang w:eastAsia="ru-RU"/>
              </w:rPr>
              <w:t xml:space="preserve">Наименование  индикаторов достижения компетенции </w:t>
            </w:r>
          </w:p>
        </w:tc>
        <w:tc>
          <w:tcPr>
            <w:tcW w:w="3119" w:type="dxa"/>
          </w:tcPr>
          <w:p w14:paraId="4904B00E" w14:textId="7A076136" w:rsidR="00767E6A" w:rsidRPr="00210023" w:rsidRDefault="007D596C" w:rsidP="00F241B8">
            <w:pPr>
              <w:widowControl w:val="0"/>
              <w:autoSpaceDE w:val="0"/>
              <w:autoSpaceDN w:val="0"/>
              <w:adjustRightInd w:val="0"/>
              <w:jc w:val="both"/>
              <w:rPr>
                <w:rFonts w:ascii="Times New Roman" w:hAnsi="Times New Roman" w:cs="Times New Roman"/>
                <w:b/>
                <w:lang w:eastAsia="ru-RU"/>
              </w:rPr>
            </w:pPr>
            <w:r w:rsidRPr="00210023">
              <w:rPr>
                <w:rFonts w:ascii="Times New Roman" w:hAnsi="Times New Roman" w:cs="Times New Roman"/>
                <w:b/>
                <w:lang w:eastAsia="ru-RU"/>
              </w:rPr>
              <w:t>Результаты обучения (</w:t>
            </w:r>
            <w:r w:rsidR="00767E6A" w:rsidRPr="00210023">
              <w:rPr>
                <w:rFonts w:ascii="Times New Roman" w:hAnsi="Times New Roman" w:cs="Times New Roman"/>
                <w:b/>
                <w:lang w:eastAsia="ru-RU"/>
              </w:rPr>
              <w:t>умения и знания), соотнесенные с индикаторами достижения компетенции</w:t>
            </w:r>
          </w:p>
        </w:tc>
        <w:tc>
          <w:tcPr>
            <w:tcW w:w="3685" w:type="dxa"/>
          </w:tcPr>
          <w:p w14:paraId="53E2E64C" w14:textId="77777777" w:rsidR="00767E6A" w:rsidRPr="00210023" w:rsidRDefault="00767E6A" w:rsidP="00F241B8">
            <w:pPr>
              <w:widowControl w:val="0"/>
              <w:autoSpaceDE w:val="0"/>
              <w:autoSpaceDN w:val="0"/>
              <w:adjustRightInd w:val="0"/>
              <w:jc w:val="both"/>
              <w:rPr>
                <w:rFonts w:ascii="Times New Roman" w:hAnsi="Times New Roman" w:cs="Times New Roman"/>
                <w:b/>
                <w:lang w:eastAsia="ru-RU"/>
              </w:rPr>
            </w:pPr>
            <w:r w:rsidRPr="00210023">
              <w:rPr>
                <w:rFonts w:ascii="Times New Roman" w:hAnsi="Times New Roman" w:cs="Times New Roman"/>
                <w:b/>
                <w:lang w:eastAsia="ru-RU"/>
              </w:rPr>
              <w:t>Типовые контрольные задания</w:t>
            </w:r>
          </w:p>
        </w:tc>
      </w:tr>
      <w:tr w:rsidR="002E64A7" w:rsidRPr="00210023" w14:paraId="3341D3D4" w14:textId="77777777" w:rsidTr="00C963B9">
        <w:tc>
          <w:tcPr>
            <w:tcW w:w="1560" w:type="dxa"/>
            <w:shd w:val="clear" w:color="auto" w:fill="auto"/>
          </w:tcPr>
          <w:p w14:paraId="5451EC9B" w14:textId="26F6C28F" w:rsidR="002E64A7" w:rsidRPr="00210023" w:rsidRDefault="00EC613E" w:rsidP="002E64A7">
            <w:pPr>
              <w:widowControl w:val="0"/>
              <w:autoSpaceDE w:val="0"/>
              <w:autoSpaceDN w:val="0"/>
              <w:adjustRightInd w:val="0"/>
              <w:jc w:val="both"/>
              <w:rPr>
                <w:rFonts w:ascii="Times New Roman" w:hAnsi="Times New Roman" w:cs="Times New Roman"/>
                <w:b/>
              </w:rPr>
            </w:pPr>
            <w:r w:rsidRPr="00210023">
              <w:rPr>
                <w:rFonts w:ascii="Times New Roman" w:hAnsi="Times New Roman" w:cs="Times New Roman"/>
                <w:b/>
              </w:rPr>
              <w:t>ПКН-4</w:t>
            </w:r>
            <w:r w:rsidR="00BB12BB">
              <w:rPr>
                <w:rFonts w:ascii="Times New Roman" w:hAnsi="Times New Roman" w:cs="Times New Roman"/>
                <w:b/>
              </w:rPr>
              <w:t xml:space="preserve"> </w:t>
            </w:r>
            <w:r w:rsidR="00BB12BB" w:rsidRPr="00BB12BB">
              <w:rPr>
                <w:rFonts w:ascii="Times New Roman" w:hAnsi="Times New Roman" w:cs="Times New Roman"/>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268" w:type="dxa"/>
            <w:shd w:val="clear" w:color="auto" w:fill="auto"/>
          </w:tcPr>
          <w:p w14:paraId="205A1C43" w14:textId="7BE0AF3C" w:rsidR="00EC613E" w:rsidRPr="00210023" w:rsidRDefault="00EC613E"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t xml:space="preserve">1. Организует </w:t>
            </w:r>
            <w:r w:rsidR="00BB12BB">
              <w:rPr>
                <w:rFonts w:ascii="Times New Roman" w:hAnsi="Times New Roman" w:cs="Times New Roman"/>
                <w:sz w:val="24"/>
              </w:rPr>
              <w:t>и</w:t>
            </w:r>
            <w:r w:rsidRPr="00210023">
              <w:rPr>
                <w:rFonts w:ascii="Times New Roman" w:hAnsi="Times New Roman" w:cs="Times New Roman"/>
                <w:sz w:val="24"/>
              </w:rPr>
              <w:t xml:space="preserve"> проводит маркетинговые исследования рынка услуг гостеприимства</w:t>
            </w:r>
          </w:p>
          <w:p w14:paraId="3BFAEC83" w14:textId="18662E67" w:rsidR="00EC613E" w:rsidRDefault="00EC613E" w:rsidP="00901EA9">
            <w:pPr>
              <w:pStyle w:val="210"/>
              <w:tabs>
                <w:tab w:val="left" w:pos="993"/>
              </w:tabs>
              <w:jc w:val="both"/>
              <w:rPr>
                <w:rFonts w:ascii="Times New Roman" w:hAnsi="Times New Roman" w:cs="Times New Roman"/>
                <w:sz w:val="24"/>
              </w:rPr>
            </w:pPr>
          </w:p>
          <w:p w14:paraId="230EEEC6" w14:textId="7F419427" w:rsidR="00C963B9" w:rsidRDefault="00C963B9" w:rsidP="00901EA9">
            <w:pPr>
              <w:pStyle w:val="210"/>
              <w:tabs>
                <w:tab w:val="left" w:pos="993"/>
              </w:tabs>
              <w:jc w:val="both"/>
              <w:rPr>
                <w:rFonts w:ascii="Times New Roman" w:hAnsi="Times New Roman" w:cs="Times New Roman"/>
                <w:sz w:val="24"/>
              </w:rPr>
            </w:pPr>
          </w:p>
          <w:p w14:paraId="11DD9EB2" w14:textId="77777777" w:rsidR="00C963B9" w:rsidRDefault="00C963B9" w:rsidP="00901EA9">
            <w:pPr>
              <w:pStyle w:val="210"/>
              <w:tabs>
                <w:tab w:val="left" w:pos="993"/>
              </w:tabs>
              <w:jc w:val="both"/>
              <w:rPr>
                <w:rFonts w:ascii="Times New Roman" w:hAnsi="Times New Roman" w:cs="Times New Roman"/>
                <w:sz w:val="24"/>
              </w:rPr>
            </w:pPr>
          </w:p>
          <w:p w14:paraId="1DAE04D2" w14:textId="77777777" w:rsidR="00C963B9" w:rsidRDefault="00C963B9" w:rsidP="00901EA9">
            <w:pPr>
              <w:pStyle w:val="210"/>
              <w:tabs>
                <w:tab w:val="left" w:pos="993"/>
              </w:tabs>
              <w:jc w:val="both"/>
              <w:rPr>
                <w:rFonts w:ascii="Times New Roman" w:hAnsi="Times New Roman" w:cs="Times New Roman"/>
                <w:sz w:val="24"/>
              </w:rPr>
            </w:pPr>
          </w:p>
          <w:p w14:paraId="245043F2" w14:textId="7574D220" w:rsidR="00EC613E" w:rsidRPr="00210023" w:rsidRDefault="00EC613E"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t xml:space="preserve">2. Использует методы оценки сегментов туристского рынка с целью выявления приоритетных направлений, применения технологий и методов </w:t>
            </w:r>
            <w:proofErr w:type="spellStart"/>
            <w:r w:rsidRPr="00210023">
              <w:rPr>
                <w:rFonts w:ascii="Times New Roman" w:hAnsi="Times New Roman" w:cs="Times New Roman"/>
                <w:sz w:val="24"/>
              </w:rPr>
              <w:t>брендирования</w:t>
            </w:r>
            <w:proofErr w:type="spellEnd"/>
            <w:r w:rsidRPr="00210023">
              <w:rPr>
                <w:rFonts w:ascii="Times New Roman" w:hAnsi="Times New Roman" w:cs="Times New Roman"/>
                <w:sz w:val="24"/>
              </w:rPr>
              <w:t xml:space="preserve"> территорий.</w:t>
            </w:r>
          </w:p>
          <w:p w14:paraId="357E929D" w14:textId="77777777" w:rsidR="00EC613E" w:rsidRDefault="00EC613E" w:rsidP="00901EA9">
            <w:pPr>
              <w:pStyle w:val="210"/>
              <w:tabs>
                <w:tab w:val="left" w:pos="993"/>
              </w:tabs>
              <w:jc w:val="both"/>
              <w:rPr>
                <w:rFonts w:ascii="Times New Roman" w:hAnsi="Times New Roman" w:cs="Times New Roman"/>
                <w:sz w:val="24"/>
              </w:rPr>
            </w:pPr>
          </w:p>
          <w:p w14:paraId="13B7EE04" w14:textId="2CDA4EA1" w:rsidR="006E1775" w:rsidRDefault="006E1775" w:rsidP="00901EA9">
            <w:pPr>
              <w:pStyle w:val="210"/>
              <w:tabs>
                <w:tab w:val="left" w:pos="993"/>
              </w:tabs>
              <w:jc w:val="both"/>
              <w:rPr>
                <w:rFonts w:ascii="Times New Roman" w:hAnsi="Times New Roman" w:cs="Times New Roman"/>
                <w:sz w:val="24"/>
              </w:rPr>
            </w:pPr>
          </w:p>
          <w:p w14:paraId="4E074D2E" w14:textId="25ECBC6D" w:rsidR="00C963B9" w:rsidRDefault="00C963B9" w:rsidP="00901EA9">
            <w:pPr>
              <w:pStyle w:val="210"/>
              <w:tabs>
                <w:tab w:val="left" w:pos="993"/>
              </w:tabs>
              <w:jc w:val="both"/>
              <w:rPr>
                <w:rFonts w:ascii="Times New Roman" w:hAnsi="Times New Roman" w:cs="Times New Roman"/>
                <w:sz w:val="24"/>
              </w:rPr>
            </w:pPr>
          </w:p>
          <w:p w14:paraId="06056CAE" w14:textId="28B7E50E" w:rsidR="00C963B9" w:rsidRDefault="00C963B9" w:rsidP="00901EA9">
            <w:pPr>
              <w:pStyle w:val="210"/>
              <w:tabs>
                <w:tab w:val="left" w:pos="993"/>
              </w:tabs>
              <w:jc w:val="both"/>
              <w:rPr>
                <w:rFonts w:ascii="Times New Roman" w:hAnsi="Times New Roman" w:cs="Times New Roman"/>
                <w:sz w:val="24"/>
              </w:rPr>
            </w:pPr>
          </w:p>
          <w:p w14:paraId="31DB182A" w14:textId="318C79A6" w:rsidR="00C963B9" w:rsidRDefault="00C963B9" w:rsidP="00901EA9">
            <w:pPr>
              <w:pStyle w:val="210"/>
              <w:tabs>
                <w:tab w:val="left" w:pos="993"/>
              </w:tabs>
              <w:jc w:val="both"/>
              <w:rPr>
                <w:rFonts w:ascii="Times New Roman" w:hAnsi="Times New Roman" w:cs="Times New Roman"/>
                <w:sz w:val="24"/>
              </w:rPr>
            </w:pPr>
          </w:p>
          <w:p w14:paraId="7523AFF7" w14:textId="77777777" w:rsidR="00C963B9" w:rsidRDefault="00C963B9" w:rsidP="00901EA9">
            <w:pPr>
              <w:pStyle w:val="210"/>
              <w:tabs>
                <w:tab w:val="left" w:pos="993"/>
              </w:tabs>
              <w:jc w:val="both"/>
              <w:rPr>
                <w:rFonts w:ascii="Times New Roman" w:hAnsi="Times New Roman" w:cs="Times New Roman"/>
                <w:sz w:val="24"/>
              </w:rPr>
            </w:pPr>
          </w:p>
          <w:p w14:paraId="53CB5020" w14:textId="77777777" w:rsidR="00EC613E" w:rsidRPr="00210023" w:rsidRDefault="00EC613E"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t>3.Систематизирует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p w14:paraId="39CDCA38" w14:textId="77777777" w:rsidR="00EC613E" w:rsidRPr="00210023" w:rsidRDefault="00EC613E" w:rsidP="00901EA9">
            <w:pPr>
              <w:pStyle w:val="210"/>
              <w:tabs>
                <w:tab w:val="left" w:pos="993"/>
              </w:tabs>
              <w:jc w:val="both"/>
              <w:rPr>
                <w:rFonts w:ascii="Times New Roman" w:hAnsi="Times New Roman" w:cs="Times New Roman"/>
                <w:sz w:val="24"/>
              </w:rPr>
            </w:pPr>
          </w:p>
          <w:p w14:paraId="65EECD00" w14:textId="2AECC38D" w:rsidR="002E64A7" w:rsidRPr="00210023" w:rsidRDefault="002E64A7" w:rsidP="00901EA9">
            <w:pPr>
              <w:jc w:val="both"/>
              <w:rPr>
                <w:rFonts w:ascii="Times New Roman" w:hAnsi="Times New Roman" w:cs="Times New Roman"/>
              </w:rPr>
            </w:pPr>
          </w:p>
        </w:tc>
        <w:tc>
          <w:tcPr>
            <w:tcW w:w="3119" w:type="dxa"/>
            <w:shd w:val="clear" w:color="auto" w:fill="auto"/>
          </w:tcPr>
          <w:p w14:paraId="0F79FC5A" w14:textId="77777777" w:rsidR="00EC613E" w:rsidRPr="00EC613E" w:rsidRDefault="00EC613E" w:rsidP="00901EA9">
            <w:pPr>
              <w:autoSpaceDE w:val="0"/>
              <w:autoSpaceDN w:val="0"/>
              <w:adjustRightInd w:val="0"/>
              <w:ind w:firstLine="83"/>
              <w:contextualSpacing/>
              <w:jc w:val="both"/>
              <w:rPr>
                <w:rFonts w:ascii="Times New Roman" w:hAnsi="Times New Roman" w:cs="Times New Roman"/>
              </w:rPr>
            </w:pPr>
            <w:r w:rsidRPr="00EC613E">
              <w:rPr>
                <w:rFonts w:ascii="Times New Roman" w:hAnsi="Times New Roman" w:cs="Times New Roman"/>
                <w:b/>
                <w:u w:color="000000"/>
              </w:rPr>
              <w:t xml:space="preserve">Знать: </w:t>
            </w:r>
            <w:r w:rsidRPr="00EC613E">
              <w:rPr>
                <w:rFonts w:ascii="Times New Roman" w:hAnsi="Times New Roman" w:cs="Times New Roman"/>
              </w:rPr>
              <w:t>методы маркетинговых исследований рынка услуг гостеприимства.</w:t>
            </w:r>
          </w:p>
          <w:p w14:paraId="55D2AF6F" w14:textId="6660EB2C" w:rsidR="00EC613E" w:rsidRPr="00EC613E" w:rsidRDefault="00EC613E" w:rsidP="00901EA9">
            <w:pPr>
              <w:autoSpaceDE w:val="0"/>
              <w:autoSpaceDN w:val="0"/>
              <w:adjustRightInd w:val="0"/>
              <w:ind w:firstLine="83"/>
              <w:jc w:val="both"/>
              <w:rPr>
                <w:rFonts w:ascii="Times New Roman" w:hAnsi="Times New Roman" w:cs="Times New Roman"/>
              </w:rPr>
            </w:pPr>
            <w:r w:rsidRPr="00EC613E">
              <w:rPr>
                <w:rFonts w:ascii="Times New Roman" w:hAnsi="Times New Roman" w:cs="Times New Roman"/>
              </w:rPr>
              <w:t>У</w:t>
            </w:r>
            <w:r w:rsidRPr="00EC613E">
              <w:rPr>
                <w:rFonts w:ascii="Times New Roman" w:hAnsi="Times New Roman" w:cs="Times New Roman"/>
                <w:b/>
                <w:u w:color="000000"/>
              </w:rPr>
              <w:t>меть</w:t>
            </w:r>
            <w:r w:rsidRPr="00EC613E">
              <w:rPr>
                <w:rFonts w:ascii="Times New Roman" w:hAnsi="Times New Roman" w:cs="Times New Roman"/>
                <w:u w:color="000000"/>
              </w:rPr>
              <w:t>: провод</w:t>
            </w:r>
            <w:r w:rsidR="00BB12BB">
              <w:rPr>
                <w:rFonts w:ascii="Times New Roman" w:hAnsi="Times New Roman" w:cs="Times New Roman"/>
                <w:u w:color="000000"/>
              </w:rPr>
              <w:t xml:space="preserve">ить маркетинговые исследования </w:t>
            </w:r>
            <w:r w:rsidRPr="00EC613E">
              <w:rPr>
                <w:rFonts w:ascii="Times New Roman" w:hAnsi="Times New Roman" w:cs="Times New Roman"/>
                <w:u w:color="000000"/>
              </w:rPr>
              <w:t>рынка услуг гостеприимства</w:t>
            </w:r>
          </w:p>
          <w:p w14:paraId="68B8887D" w14:textId="77777777" w:rsidR="00C963B9" w:rsidRDefault="00C963B9" w:rsidP="00901EA9">
            <w:pPr>
              <w:autoSpaceDE w:val="0"/>
              <w:autoSpaceDN w:val="0"/>
              <w:adjustRightInd w:val="0"/>
              <w:ind w:firstLine="83"/>
              <w:jc w:val="both"/>
              <w:rPr>
                <w:rFonts w:ascii="Times New Roman" w:hAnsi="Times New Roman" w:cs="Times New Roman"/>
                <w:b/>
                <w:u w:color="000000"/>
              </w:rPr>
            </w:pPr>
          </w:p>
          <w:p w14:paraId="5BA8E5B0" w14:textId="77777777" w:rsidR="00C963B9" w:rsidRDefault="00C963B9" w:rsidP="00901EA9">
            <w:pPr>
              <w:autoSpaceDE w:val="0"/>
              <w:autoSpaceDN w:val="0"/>
              <w:adjustRightInd w:val="0"/>
              <w:ind w:firstLine="83"/>
              <w:jc w:val="both"/>
              <w:rPr>
                <w:rFonts w:ascii="Times New Roman" w:hAnsi="Times New Roman" w:cs="Times New Roman"/>
                <w:b/>
                <w:u w:color="000000"/>
              </w:rPr>
            </w:pPr>
          </w:p>
          <w:p w14:paraId="0EA10BA5" w14:textId="624712CB" w:rsidR="00EC613E" w:rsidRPr="00EC613E" w:rsidRDefault="00EC613E" w:rsidP="00901EA9">
            <w:pPr>
              <w:autoSpaceDE w:val="0"/>
              <w:autoSpaceDN w:val="0"/>
              <w:adjustRightInd w:val="0"/>
              <w:ind w:firstLine="83"/>
              <w:jc w:val="both"/>
              <w:rPr>
                <w:rFonts w:ascii="Times New Roman" w:hAnsi="Times New Roman" w:cs="Times New Roman"/>
              </w:rPr>
            </w:pPr>
            <w:r w:rsidRPr="00EC613E">
              <w:rPr>
                <w:rFonts w:ascii="Times New Roman" w:hAnsi="Times New Roman" w:cs="Times New Roman"/>
                <w:b/>
                <w:u w:color="000000"/>
              </w:rPr>
              <w:t>Знать:</w:t>
            </w:r>
            <w:r w:rsidRPr="00EC613E">
              <w:rPr>
                <w:rFonts w:ascii="Times New Roman" w:hAnsi="Times New Roman" w:cs="Times New Roman"/>
                <w:u w:color="000000"/>
              </w:rPr>
              <w:t xml:space="preserve"> современные методы оценки</w:t>
            </w:r>
            <w:r w:rsidR="00BB12BB">
              <w:rPr>
                <w:rFonts w:ascii="Times New Roman" w:hAnsi="Times New Roman" w:cs="Times New Roman"/>
                <w:u w:color="000000"/>
              </w:rPr>
              <w:t xml:space="preserve"> </w:t>
            </w:r>
            <w:r w:rsidRPr="00EC613E">
              <w:rPr>
                <w:rFonts w:ascii="Times New Roman" w:hAnsi="Times New Roman" w:cs="Times New Roman"/>
                <w:u w:color="000000"/>
              </w:rPr>
              <w:t xml:space="preserve">сегментов туристского рынка для </w:t>
            </w:r>
            <w:r w:rsidRPr="00EC613E">
              <w:rPr>
                <w:rFonts w:ascii="Times New Roman" w:hAnsi="Times New Roman" w:cs="Times New Roman"/>
              </w:rPr>
              <w:t xml:space="preserve">выявления приоритетных направлений, применения технологий и методов </w:t>
            </w:r>
            <w:proofErr w:type="spellStart"/>
            <w:r w:rsidRPr="00EC613E">
              <w:rPr>
                <w:rFonts w:ascii="Times New Roman" w:hAnsi="Times New Roman" w:cs="Times New Roman"/>
              </w:rPr>
              <w:t>брендирования</w:t>
            </w:r>
            <w:proofErr w:type="spellEnd"/>
            <w:r w:rsidRPr="00EC613E">
              <w:rPr>
                <w:rFonts w:ascii="Times New Roman" w:hAnsi="Times New Roman" w:cs="Times New Roman"/>
              </w:rPr>
              <w:t xml:space="preserve"> территорий.</w:t>
            </w:r>
          </w:p>
          <w:p w14:paraId="53487602" w14:textId="1E0818D7" w:rsidR="00EC613E" w:rsidRPr="00EC613E" w:rsidRDefault="00EC613E" w:rsidP="00901EA9">
            <w:pPr>
              <w:autoSpaceDE w:val="0"/>
              <w:autoSpaceDN w:val="0"/>
              <w:adjustRightInd w:val="0"/>
              <w:ind w:firstLine="83"/>
              <w:jc w:val="both"/>
              <w:rPr>
                <w:rFonts w:ascii="Times New Roman" w:hAnsi="Times New Roman" w:cs="Times New Roman"/>
              </w:rPr>
            </w:pPr>
            <w:r w:rsidRPr="00EC613E">
              <w:rPr>
                <w:rFonts w:ascii="Times New Roman" w:hAnsi="Times New Roman" w:cs="Times New Roman"/>
                <w:b/>
                <w:u w:color="000000"/>
              </w:rPr>
              <w:t xml:space="preserve">Уметь: </w:t>
            </w:r>
            <w:r w:rsidR="00BB12BB">
              <w:rPr>
                <w:rFonts w:ascii="Times New Roman" w:hAnsi="Times New Roman" w:cs="Times New Roman"/>
              </w:rPr>
              <w:t xml:space="preserve">оценивать </w:t>
            </w:r>
            <w:r w:rsidRPr="00EC613E">
              <w:rPr>
                <w:rFonts w:ascii="Times New Roman" w:hAnsi="Times New Roman" w:cs="Times New Roman"/>
              </w:rPr>
              <w:t xml:space="preserve">сегменты туристского рынка с целью выявления приоритетных направлений, применения технологий и методов </w:t>
            </w:r>
            <w:proofErr w:type="spellStart"/>
            <w:r w:rsidRPr="00EC613E">
              <w:rPr>
                <w:rFonts w:ascii="Times New Roman" w:hAnsi="Times New Roman" w:cs="Times New Roman"/>
              </w:rPr>
              <w:t>брендирования</w:t>
            </w:r>
            <w:proofErr w:type="spellEnd"/>
            <w:r w:rsidRPr="00EC613E">
              <w:rPr>
                <w:rFonts w:ascii="Times New Roman" w:hAnsi="Times New Roman" w:cs="Times New Roman"/>
              </w:rPr>
              <w:t xml:space="preserve"> территорий.</w:t>
            </w:r>
          </w:p>
          <w:p w14:paraId="1DE405FE" w14:textId="77777777" w:rsidR="00EC613E" w:rsidRPr="00EC613E" w:rsidRDefault="00EC613E" w:rsidP="00901EA9">
            <w:pPr>
              <w:autoSpaceDE w:val="0"/>
              <w:autoSpaceDN w:val="0"/>
              <w:adjustRightInd w:val="0"/>
              <w:ind w:firstLine="83"/>
              <w:jc w:val="both"/>
              <w:rPr>
                <w:rFonts w:ascii="Times New Roman" w:hAnsi="Times New Roman" w:cs="Times New Roman"/>
              </w:rPr>
            </w:pPr>
          </w:p>
          <w:p w14:paraId="4FC69DE4" w14:textId="77777777" w:rsidR="00EC613E" w:rsidRPr="00EC613E" w:rsidRDefault="00EC613E" w:rsidP="00901EA9">
            <w:pPr>
              <w:autoSpaceDE w:val="0"/>
              <w:autoSpaceDN w:val="0"/>
              <w:adjustRightInd w:val="0"/>
              <w:ind w:firstLine="83"/>
              <w:jc w:val="both"/>
              <w:rPr>
                <w:rFonts w:ascii="Times New Roman" w:hAnsi="Times New Roman" w:cs="Times New Roman"/>
                <w:b/>
              </w:rPr>
            </w:pPr>
            <w:r w:rsidRPr="00EC613E">
              <w:rPr>
                <w:rFonts w:ascii="Times New Roman" w:hAnsi="Times New Roman" w:cs="Times New Roman"/>
                <w:b/>
              </w:rPr>
              <w:t>Знать:</w:t>
            </w:r>
          </w:p>
          <w:p w14:paraId="11A40BA6" w14:textId="77777777" w:rsidR="00EC613E" w:rsidRPr="00EC613E" w:rsidRDefault="00EC613E" w:rsidP="00901EA9">
            <w:pPr>
              <w:autoSpaceDE w:val="0"/>
              <w:autoSpaceDN w:val="0"/>
              <w:adjustRightInd w:val="0"/>
              <w:ind w:firstLine="83"/>
              <w:jc w:val="both"/>
              <w:rPr>
                <w:rFonts w:ascii="Times New Roman" w:hAnsi="Times New Roman" w:cs="Times New Roman"/>
              </w:rPr>
            </w:pPr>
            <w:r w:rsidRPr="00EC613E">
              <w:rPr>
                <w:rFonts w:ascii="Times New Roman" w:hAnsi="Times New Roman" w:cs="Times New Roman"/>
                <w:b/>
              </w:rPr>
              <w:t>-</w:t>
            </w:r>
            <w:r w:rsidRPr="00EC613E">
              <w:rPr>
                <w:rFonts w:ascii="Times New Roman" w:hAnsi="Times New Roman" w:cs="Times New Roman"/>
              </w:rPr>
              <w:t xml:space="preserve"> методы разработки эффективных решений в соответствии с технологиями туристской индустрии и целевыми установками организации.</w:t>
            </w:r>
          </w:p>
          <w:p w14:paraId="5D5F8E49" w14:textId="77777777" w:rsidR="00EC613E" w:rsidRPr="00EC613E" w:rsidRDefault="00EC613E" w:rsidP="00901EA9">
            <w:pPr>
              <w:autoSpaceDE w:val="0"/>
              <w:autoSpaceDN w:val="0"/>
              <w:adjustRightInd w:val="0"/>
              <w:ind w:firstLine="83"/>
              <w:jc w:val="both"/>
              <w:rPr>
                <w:rFonts w:ascii="Times New Roman" w:hAnsi="Times New Roman" w:cs="Times New Roman"/>
              </w:rPr>
            </w:pPr>
            <w:r w:rsidRPr="00EC613E">
              <w:rPr>
                <w:rFonts w:ascii="Times New Roman" w:hAnsi="Times New Roman" w:cs="Times New Roman"/>
              </w:rPr>
              <w:t>- особенности маркетинговой политики и маркетинговых стратегий генерации туристских потоков, методы продвижения туристских продуктов для устойчивого развития регионов.</w:t>
            </w:r>
          </w:p>
          <w:p w14:paraId="35E25C17" w14:textId="77777777" w:rsidR="00EC613E" w:rsidRPr="00EC613E" w:rsidRDefault="00EC613E" w:rsidP="00901EA9">
            <w:pPr>
              <w:autoSpaceDE w:val="0"/>
              <w:autoSpaceDN w:val="0"/>
              <w:adjustRightInd w:val="0"/>
              <w:ind w:firstLine="83"/>
              <w:jc w:val="both"/>
              <w:rPr>
                <w:rFonts w:ascii="Times New Roman" w:hAnsi="Times New Roman" w:cs="Times New Roman"/>
              </w:rPr>
            </w:pPr>
            <w:r w:rsidRPr="00EC613E">
              <w:rPr>
                <w:rFonts w:ascii="Times New Roman" w:hAnsi="Times New Roman" w:cs="Times New Roman"/>
                <w:b/>
              </w:rPr>
              <w:t>Уметь</w:t>
            </w:r>
            <w:r w:rsidRPr="00EC613E">
              <w:rPr>
                <w:rFonts w:ascii="Times New Roman" w:hAnsi="Times New Roman" w:cs="Times New Roman"/>
              </w:rPr>
              <w:t>: разрабатывать эффективные решения в соответствии с технологиями туристской индустрии и целевыми установками организации</w:t>
            </w:r>
          </w:p>
          <w:p w14:paraId="153B58E9" w14:textId="12A1F41B" w:rsidR="00901EA9" w:rsidRDefault="00901EA9" w:rsidP="00901EA9">
            <w:pPr>
              <w:pStyle w:val="210"/>
              <w:tabs>
                <w:tab w:val="left" w:pos="583"/>
              </w:tabs>
              <w:ind w:left="223" w:hanging="121"/>
              <w:jc w:val="center"/>
              <w:rPr>
                <w:rFonts w:ascii="Times New Roman" w:hAnsi="Times New Roman" w:cs="Times New Roman"/>
                <w:sz w:val="24"/>
              </w:rPr>
            </w:pPr>
          </w:p>
          <w:p w14:paraId="2EE2A87E" w14:textId="77777777" w:rsidR="00901EA9" w:rsidRPr="00901EA9" w:rsidRDefault="00901EA9" w:rsidP="00901EA9">
            <w:pPr>
              <w:ind w:hanging="121"/>
            </w:pPr>
          </w:p>
          <w:p w14:paraId="27EFC0C8" w14:textId="77777777" w:rsidR="00901EA9" w:rsidRPr="00901EA9" w:rsidRDefault="00901EA9" w:rsidP="00901EA9">
            <w:pPr>
              <w:ind w:hanging="121"/>
            </w:pPr>
          </w:p>
          <w:p w14:paraId="6C0F5AE6" w14:textId="77777777" w:rsidR="00901EA9" w:rsidRPr="00901EA9" w:rsidRDefault="00901EA9" w:rsidP="00901EA9">
            <w:pPr>
              <w:ind w:hanging="121"/>
            </w:pPr>
          </w:p>
          <w:p w14:paraId="5921D9C7" w14:textId="77777777" w:rsidR="00901EA9" w:rsidRPr="00901EA9" w:rsidRDefault="00901EA9" w:rsidP="00901EA9">
            <w:pPr>
              <w:ind w:hanging="121"/>
            </w:pPr>
          </w:p>
          <w:p w14:paraId="2E6CEC54" w14:textId="77777777" w:rsidR="00901EA9" w:rsidRPr="00901EA9" w:rsidRDefault="00901EA9" w:rsidP="00901EA9">
            <w:pPr>
              <w:ind w:hanging="121"/>
            </w:pPr>
          </w:p>
          <w:p w14:paraId="283B8FF5" w14:textId="77777777" w:rsidR="00901EA9" w:rsidRPr="00901EA9" w:rsidRDefault="00901EA9" w:rsidP="00901EA9">
            <w:pPr>
              <w:ind w:hanging="121"/>
            </w:pPr>
          </w:p>
          <w:p w14:paraId="1310BEC1" w14:textId="77777777" w:rsidR="00901EA9" w:rsidRPr="00901EA9" w:rsidRDefault="00901EA9" w:rsidP="00901EA9">
            <w:pPr>
              <w:ind w:hanging="121"/>
            </w:pPr>
          </w:p>
          <w:p w14:paraId="3E4FD7A1" w14:textId="77777777" w:rsidR="00901EA9" w:rsidRPr="00901EA9" w:rsidRDefault="00901EA9" w:rsidP="00901EA9">
            <w:pPr>
              <w:ind w:hanging="121"/>
            </w:pPr>
          </w:p>
          <w:p w14:paraId="3CAA4234" w14:textId="77777777" w:rsidR="00901EA9" w:rsidRPr="00901EA9" w:rsidRDefault="00901EA9" w:rsidP="00901EA9">
            <w:pPr>
              <w:ind w:hanging="121"/>
            </w:pPr>
          </w:p>
          <w:p w14:paraId="157C3131" w14:textId="77777777" w:rsidR="00901EA9" w:rsidRPr="00901EA9" w:rsidRDefault="00901EA9" w:rsidP="00901EA9">
            <w:pPr>
              <w:ind w:hanging="121"/>
            </w:pPr>
          </w:p>
          <w:p w14:paraId="0C9380B9" w14:textId="77777777" w:rsidR="00901EA9" w:rsidRPr="00901EA9" w:rsidRDefault="00901EA9" w:rsidP="00901EA9">
            <w:pPr>
              <w:ind w:hanging="121"/>
            </w:pPr>
          </w:p>
          <w:p w14:paraId="3D255325" w14:textId="77777777" w:rsidR="00901EA9" w:rsidRPr="00901EA9" w:rsidRDefault="00901EA9" w:rsidP="00901EA9">
            <w:pPr>
              <w:ind w:hanging="121"/>
            </w:pPr>
          </w:p>
          <w:p w14:paraId="289BC05E" w14:textId="77777777" w:rsidR="00901EA9" w:rsidRPr="00901EA9" w:rsidRDefault="00901EA9" w:rsidP="00901EA9">
            <w:pPr>
              <w:ind w:hanging="121"/>
            </w:pPr>
          </w:p>
          <w:p w14:paraId="0D328BA1" w14:textId="77777777" w:rsidR="00901EA9" w:rsidRPr="00901EA9" w:rsidRDefault="00901EA9" w:rsidP="00901EA9">
            <w:pPr>
              <w:ind w:hanging="121"/>
            </w:pPr>
          </w:p>
          <w:p w14:paraId="4F723394" w14:textId="77777777" w:rsidR="00901EA9" w:rsidRPr="00901EA9" w:rsidRDefault="00901EA9" w:rsidP="00901EA9">
            <w:pPr>
              <w:ind w:hanging="121"/>
            </w:pPr>
          </w:p>
          <w:p w14:paraId="65C2F2CA" w14:textId="77777777" w:rsidR="00901EA9" w:rsidRPr="00901EA9" w:rsidRDefault="00901EA9" w:rsidP="00901EA9">
            <w:pPr>
              <w:ind w:hanging="121"/>
            </w:pPr>
          </w:p>
          <w:p w14:paraId="468E6245" w14:textId="77777777" w:rsidR="00901EA9" w:rsidRPr="00901EA9" w:rsidRDefault="00901EA9" w:rsidP="00901EA9">
            <w:pPr>
              <w:ind w:hanging="121"/>
            </w:pPr>
          </w:p>
          <w:p w14:paraId="0362EBAC" w14:textId="77777777" w:rsidR="00901EA9" w:rsidRPr="00901EA9" w:rsidRDefault="00901EA9" w:rsidP="00901EA9">
            <w:pPr>
              <w:ind w:hanging="121"/>
            </w:pPr>
          </w:p>
          <w:p w14:paraId="30FDE18D" w14:textId="77777777" w:rsidR="00901EA9" w:rsidRPr="00901EA9" w:rsidRDefault="00901EA9" w:rsidP="00901EA9">
            <w:pPr>
              <w:ind w:hanging="121"/>
            </w:pPr>
          </w:p>
          <w:p w14:paraId="472A6ED6" w14:textId="77777777" w:rsidR="00901EA9" w:rsidRPr="00901EA9" w:rsidRDefault="00901EA9" w:rsidP="00901EA9">
            <w:pPr>
              <w:ind w:hanging="121"/>
            </w:pPr>
          </w:p>
          <w:p w14:paraId="6A1E6B4D" w14:textId="16C2B870" w:rsidR="002E64A7" w:rsidRPr="00901EA9" w:rsidRDefault="002E64A7" w:rsidP="00901EA9">
            <w:pPr>
              <w:ind w:hanging="121"/>
              <w:jc w:val="center"/>
            </w:pPr>
          </w:p>
        </w:tc>
        <w:tc>
          <w:tcPr>
            <w:tcW w:w="3685" w:type="dxa"/>
            <w:shd w:val="clear" w:color="auto" w:fill="auto"/>
          </w:tcPr>
          <w:p w14:paraId="27B6AEA0" w14:textId="71443591" w:rsidR="00497D8F" w:rsidRPr="00497D8F" w:rsidRDefault="00497D8F" w:rsidP="00901EA9">
            <w:pPr>
              <w:widowControl w:val="0"/>
              <w:autoSpaceDE w:val="0"/>
              <w:autoSpaceDN w:val="0"/>
              <w:adjustRightInd w:val="0"/>
              <w:jc w:val="both"/>
              <w:rPr>
                <w:rFonts w:ascii="Times New Roman" w:hAnsi="Times New Roman" w:cs="Times New Roman"/>
                <w:b/>
              </w:rPr>
            </w:pPr>
            <w:r w:rsidRPr="00497D8F">
              <w:rPr>
                <w:rFonts w:ascii="Times New Roman" w:hAnsi="Times New Roman" w:cs="Times New Roman"/>
                <w:b/>
              </w:rPr>
              <w:lastRenderedPageBreak/>
              <w:t>Задание 1</w:t>
            </w:r>
          </w:p>
          <w:p w14:paraId="49C128D4" w14:textId="4ED6947D" w:rsidR="00497D8F" w:rsidRPr="00C963B9" w:rsidRDefault="00497D8F" w:rsidP="00901EA9">
            <w:pPr>
              <w:jc w:val="both"/>
              <w:rPr>
                <w:rFonts w:ascii="Times New Roman" w:hAnsi="Times New Roman" w:cs="Times New Roman"/>
                <w:color w:val="000000"/>
                <w:sz w:val="22"/>
                <w:szCs w:val="22"/>
              </w:rPr>
            </w:pPr>
            <w:r w:rsidRPr="00C963B9">
              <w:rPr>
                <w:rFonts w:ascii="Times New Roman" w:hAnsi="Times New Roman" w:cs="Times New Roman"/>
                <w:color w:val="000000"/>
                <w:sz w:val="22"/>
                <w:szCs w:val="22"/>
              </w:rPr>
              <w:t>Основная цель маркетинговых исследований</w:t>
            </w:r>
          </w:p>
          <w:p w14:paraId="3A192D0D" w14:textId="0F2608F7" w:rsidR="00497D8F" w:rsidRPr="00C963B9" w:rsidRDefault="00497D8F" w:rsidP="00901EA9">
            <w:pPr>
              <w:jc w:val="both"/>
              <w:rPr>
                <w:rFonts w:ascii="Times New Roman" w:hAnsi="Times New Roman" w:cs="Times New Roman"/>
                <w:color w:val="000000"/>
                <w:sz w:val="22"/>
                <w:szCs w:val="22"/>
              </w:rPr>
            </w:pPr>
            <w:r w:rsidRPr="00C963B9">
              <w:rPr>
                <w:rFonts w:ascii="Times New Roman" w:hAnsi="Times New Roman" w:cs="Times New Roman"/>
                <w:color w:val="000000"/>
                <w:sz w:val="22"/>
                <w:szCs w:val="22"/>
              </w:rPr>
              <w:t>а) Создать информационно-аналитическую базу для принятия маркетинговых решений</w:t>
            </w:r>
          </w:p>
          <w:p w14:paraId="7834ECA1" w14:textId="54FA9D9A" w:rsidR="00497D8F" w:rsidRPr="00C963B9" w:rsidRDefault="00497D8F" w:rsidP="00901EA9">
            <w:pPr>
              <w:jc w:val="both"/>
              <w:rPr>
                <w:rFonts w:ascii="Times New Roman" w:hAnsi="Times New Roman" w:cs="Times New Roman"/>
                <w:color w:val="000000"/>
                <w:sz w:val="22"/>
                <w:szCs w:val="22"/>
              </w:rPr>
            </w:pPr>
            <w:r w:rsidRPr="00C963B9">
              <w:rPr>
                <w:rFonts w:ascii="Times New Roman" w:hAnsi="Times New Roman" w:cs="Times New Roman"/>
                <w:color w:val="000000"/>
                <w:sz w:val="22"/>
                <w:szCs w:val="22"/>
              </w:rPr>
              <w:t xml:space="preserve"> б)</w:t>
            </w:r>
            <w:r w:rsidR="00BB12BB" w:rsidRPr="00C963B9">
              <w:rPr>
                <w:rFonts w:ascii="Times New Roman" w:hAnsi="Times New Roman" w:cs="Times New Roman"/>
                <w:color w:val="000000"/>
                <w:sz w:val="22"/>
                <w:szCs w:val="22"/>
              </w:rPr>
              <w:t xml:space="preserve"> </w:t>
            </w:r>
            <w:r w:rsidRPr="00C963B9">
              <w:rPr>
                <w:rFonts w:ascii="Times New Roman" w:hAnsi="Times New Roman" w:cs="Times New Roman"/>
                <w:color w:val="000000"/>
                <w:sz w:val="22"/>
                <w:szCs w:val="22"/>
              </w:rPr>
              <w:t>Совершенствовать общее представление о маркетинге, как явлении и процессе</w:t>
            </w:r>
          </w:p>
          <w:p w14:paraId="2166CCE2" w14:textId="1DC2E2E9" w:rsidR="00497D8F" w:rsidRPr="00C963B9" w:rsidRDefault="00497D8F" w:rsidP="00901EA9">
            <w:pPr>
              <w:jc w:val="both"/>
              <w:rPr>
                <w:rFonts w:ascii="Times New Roman" w:hAnsi="Times New Roman" w:cs="Times New Roman"/>
                <w:color w:val="000000"/>
                <w:sz w:val="22"/>
                <w:szCs w:val="22"/>
              </w:rPr>
            </w:pPr>
            <w:r w:rsidRPr="00C963B9">
              <w:rPr>
                <w:rFonts w:ascii="Times New Roman" w:hAnsi="Times New Roman" w:cs="Times New Roman"/>
                <w:color w:val="000000"/>
                <w:sz w:val="22"/>
                <w:szCs w:val="22"/>
              </w:rPr>
              <w:t>в)</w:t>
            </w:r>
            <w:r w:rsidR="00BB12BB" w:rsidRPr="00C963B9">
              <w:rPr>
                <w:rFonts w:ascii="Times New Roman" w:hAnsi="Times New Roman" w:cs="Times New Roman"/>
                <w:color w:val="000000"/>
                <w:sz w:val="22"/>
                <w:szCs w:val="22"/>
              </w:rPr>
              <w:t xml:space="preserve"> </w:t>
            </w:r>
            <w:r w:rsidRPr="00C963B9">
              <w:rPr>
                <w:rFonts w:ascii="Times New Roman" w:hAnsi="Times New Roman" w:cs="Times New Roman"/>
                <w:color w:val="000000"/>
                <w:sz w:val="22"/>
                <w:szCs w:val="22"/>
              </w:rPr>
              <w:t>Получить информацию о конкурентах</w:t>
            </w:r>
          </w:p>
          <w:p w14:paraId="7FCEBF42" w14:textId="24EDBE37" w:rsidR="00497D8F" w:rsidRPr="00C963B9" w:rsidRDefault="00497D8F" w:rsidP="00901EA9">
            <w:pPr>
              <w:jc w:val="both"/>
              <w:rPr>
                <w:rFonts w:ascii="Times New Roman" w:hAnsi="Times New Roman" w:cs="Times New Roman"/>
                <w:b/>
                <w:color w:val="000000"/>
                <w:sz w:val="22"/>
                <w:szCs w:val="22"/>
              </w:rPr>
            </w:pPr>
            <w:r w:rsidRPr="00C963B9">
              <w:rPr>
                <w:rFonts w:ascii="Times New Roman" w:hAnsi="Times New Roman" w:cs="Times New Roman"/>
                <w:b/>
                <w:color w:val="000000"/>
                <w:sz w:val="22"/>
                <w:szCs w:val="22"/>
              </w:rPr>
              <w:t>Задание 2.</w:t>
            </w:r>
          </w:p>
          <w:p w14:paraId="398C39EB" w14:textId="77777777" w:rsidR="00497D8F" w:rsidRPr="00C963B9" w:rsidRDefault="00497D8F" w:rsidP="00901EA9">
            <w:pPr>
              <w:jc w:val="both"/>
              <w:rPr>
                <w:rFonts w:ascii="Times New Roman" w:hAnsi="Times New Roman" w:cs="Times New Roman"/>
                <w:color w:val="000000"/>
                <w:sz w:val="22"/>
                <w:szCs w:val="22"/>
              </w:rPr>
            </w:pPr>
            <w:r w:rsidRPr="00C963B9">
              <w:rPr>
                <w:rFonts w:ascii="Times New Roman" w:hAnsi="Times New Roman" w:cs="Times New Roman"/>
                <w:color w:val="000000"/>
                <w:sz w:val="22"/>
                <w:szCs w:val="22"/>
              </w:rPr>
              <w:t> Под таким принципом проведения маркетингового исследования, как объективность подразумевается …</w:t>
            </w:r>
          </w:p>
          <w:p w14:paraId="582DEF15" w14:textId="42A2424E" w:rsidR="00497D8F" w:rsidRPr="00C963B9" w:rsidRDefault="00497D8F" w:rsidP="00901EA9">
            <w:pPr>
              <w:jc w:val="both"/>
              <w:rPr>
                <w:rFonts w:ascii="Times New Roman" w:hAnsi="Times New Roman" w:cs="Times New Roman"/>
                <w:color w:val="000000"/>
                <w:sz w:val="22"/>
                <w:szCs w:val="22"/>
              </w:rPr>
            </w:pPr>
            <w:r w:rsidRPr="00C963B9">
              <w:rPr>
                <w:rFonts w:ascii="Times New Roman" w:hAnsi="Times New Roman" w:cs="Times New Roman"/>
                <w:color w:val="000000"/>
                <w:sz w:val="22"/>
                <w:szCs w:val="22"/>
              </w:rPr>
              <w:t>а)</w:t>
            </w:r>
            <w:r w:rsidR="00BB12BB" w:rsidRPr="00C963B9">
              <w:rPr>
                <w:rFonts w:ascii="Times New Roman" w:hAnsi="Times New Roman" w:cs="Times New Roman"/>
                <w:color w:val="000000"/>
                <w:sz w:val="22"/>
                <w:szCs w:val="22"/>
              </w:rPr>
              <w:t xml:space="preserve"> </w:t>
            </w:r>
            <w:r w:rsidRPr="00C963B9">
              <w:rPr>
                <w:rFonts w:ascii="Times New Roman" w:hAnsi="Times New Roman" w:cs="Times New Roman"/>
                <w:color w:val="000000"/>
                <w:sz w:val="22"/>
                <w:szCs w:val="22"/>
              </w:rPr>
              <w:t>учет возможных погрешностей при измерении того или иного явления</w:t>
            </w:r>
          </w:p>
          <w:p w14:paraId="7539EF63" w14:textId="798D8143" w:rsidR="00497D8F" w:rsidRPr="00C963B9" w:rsidRDefault="00497D8F" w:rsidP="00901EA9">
            <w:pPr>
              <w:jc w:val="both"/>
              <w:rPr>
                <w:rFonts w:ascii="Times New Roman" w:hAnsi="Times New Roman" w:cs="Times New Roman"/>
                <w:color w:val="000000"/>
                <w:sz w:val="22"/>
                <w:szCs w:val="22"/>
              </w:rPr>
            </w:pPr>
            <w:r w:rsidRPr="00C963B9">
              <w:rPr>
                <w:rFonts w:ascii="Times New Roman" w:hAnsi="Times New Roman" w:cs="Times New Roman"/>
                <w:color w:val="000000"/>
                <w:sz w:val="22"/>
                <w:szCs w:val="22"/>
              </w:rPr>
              <w:t xml:space="preserve"> б)</w:t>
            </w:r>
            <w:r w:rsidR="00BB12BB" w:rsidRPr="00C963B9">
              <w:rPr>
                <w:rFonts w:ascii="Times New Roman" w:hAnsi="Times New Roman" w:cs="Times New Roman"/>
                <w:color w:val="000000"/>
                <w:sz w:val="22"/>
                <w:szCs w:val="22"/>
              </w:rPr>
              <w:t xml:space="preserve"> </w:t>
            </w:r>
            <w:r w:rsidRPr="00C963B9">
              <w:rPr>
                <w:rFonts w:ascii="Times New Roman" w:hAnsi="Times New Roman" w:cs="Times New Roman"/>
                <w:color w:val="000000"/>
                <w:sz w:val="22"/>
                <w:szCs w:val="22"/>
              </w:rPr>
              <w:t>получение адекватных данных за счет обеспечения научных принципов их сбора и проведения</w:t>
            </w:r>
          </w:p>
          <w:p w14:paraId="4AA1A558" w14:textId="32549EFF" w:rsidR="00497D8F" w:rsidRPr="00C963B9" w:rsidRDefault="00497D8F" w:rsidP="00901EA9">
            <w:pPr>
              <w:jc w:val="both"/>
              <w:rPr>
                <w:rFonts w:ascii="Times New Roman" w:hAnsi="Times New Roman" w:cs="Times New Roman"/>
                <w:color w:val="000000"/>
                <w:sz w:val="22"/>
                <w:szCs w:val="22"/>
              </w:rPr>
            </w:pPr>
            <w:r w:rsidRPr="00C963B9">
              <w:rPr>
                <w:rFonts w:ascii="Times New Roman" w:hAnsi="Times New Roman" w:cs="Times New Roman"/>
                <w:color w:val="000000"/>
                <w:sz w:val="22"/>
                <w:szCs w:val="22"/>
              </w:rPr>
              <w:t xml:space="preserve"> в)</w:t>
            </w:r>
            <w:r w:rsidR="00BB12BB" w:rsidRPr="00C963B9">
              <w:rPr>
                <w:rFonts w:ascii="Times New Roman" w:hAnsi="Times New Roman" w:cs="Times New Roman"/>
                <w:color w:val="000000"/>
                <w:sz w:val="22"/>
                <w:szCs w:val="22"/>
              </w:rPr>
              <w:t xml:space="preserve"> </w:t>
            </w:r>
            <w:r w:rsidRPr="00C963B9">
              <w:rPr>
                <w:rFonts w:ascii="Times New Roman" w:hAnsi="Times New Roman" w:cs="Times New Roman"/>
                <w:color w:val="000000"/>
                <w:sz w:val="22"/>
                <w:szCs w:val="22"/>
              </w:rPr>
              <w:t>изучение явлений и процессов в их взаимосвязи и развитии</w:t>
            </w:r>
          </w:p>
          <w:p w14:paraId="36510EE4" w14:textId="0B9DB8BF" w:rsidR="00497D8F" w:rsidRPr="00C963B9" w:rsidRDefault="00497D8F" w:rsidP="00901EA9">
            <w:pPr>
              <w:jc w:val="both"/>
              <w:rPr>
                <w:rFonts w:ascii="Times New Roman" w:hAnsi="Times New Roman" w:cs="Times New Roman"/>
                <w:color w:val="000000"/>
                <w:sz w:val="22"/>
                <w:szCs w:val="22"/>
              </w:rPr>
            </w:pPr>
            <w:r w:rsidRPr="00C963B9">
              <w:rPr>
                <w:rFonts w:ascii="Times New Roman" w:hAnsi="Times New Roman" w:cs="Times New Roman"/>
                <w:color w:val="000000"/>
                <w:sz w:val="22"/>
                <w:szCs w:val="22"/>
              </w:rPr>
              <w:t>г) объяснение изучаемых явлений на основе научных положений</w:t>
            </w:r>
          </w:p>
          <w:p w14:paraId="43A90BC5" w14:textId="77777777" w:rsidR="00C963B9" w:rsidRDefault="00C963B9" w:rsidP="00901EA9">
            <w:pPr>
              <w:shd w:val="clear" w:color="auto" w:fill="FFFFFF"/>
              <w:jc w:val="both"/>
              <w:rPr>
                <w:rFonts w:ascii="Times New Roman" w:hAnsi="Times New Roman" w:cs="Times New Roman"/>
                <w:b/>
                <w:color w:val="000000"/>
                <w:sz w:val="22"/>
                <w:szCs w:val="22"/>
              </w:rPr>
            </w:pPr>
          </w:p>
          <w:p w14:paraId="150AEF25" w14:textId="707E9863" w:rsidR="00A479C6" w:rsidRPr="00C963B9" w:rsidRDefault="00A479C6" w:rsidP="00901EA9">
            <w:pPr>
              <w:shd w:val="clear" w:color="auto" w:fill="FFFFFF"/>
              <w:jc w:val="both"/>
              <w:rPr>
                <w:rFonts w:ascii="YS Text" w:hAnsi="YS Text"/>
                <w:color w:val="000000"/>
                <w:sz w:val="22"/>
                <w:szCs w:val="22"/>
              </w:rPr>
            </w:pPr>
            <w:r w:rsidRPr="00C963B9">
              <w:rPr>
                <w:rFonts w:ascii="Times New Roman" w:hAnsi="Times New Roman" w:cs="Times New Roman"/>
                <w:b/>
                <w:color w:val="000000"/>
                <w:sz w:val="22"/>
                <w:szCs w:val="22"/>
              </w:rPr>
              <w:t>Задание 3</w:t>
            </w:r>
            <w:r w:rsidRPr="00C963B9">
              <w:rPr>
                <w:rFonts w:ascii="Times New Roman" w:hAnsi="Times New Roman" w:cs="Times New Roman"/>
                <w:color w:val="000000"/>
                <w:sz w:val="22"/>
                <w:szCs w:val="22"/>
              </w:rPr>
              <w:t>.</w:t>
            </w:r>
            <w:r w:rsidR="00BB12BB" w:rsidRPr="00C963B9">
              <w:rPr>
                <w:rFonts w:ascii="YS Text" w:hAnsi="YS Text"/>
                <w:color w:val="000000"/>
                <w:sz w:val="22"/>
                <w:szCs w:val="22"/>
              </w:rPr>
              <w:t xml:space="preserve"> Отель «</w:t>
            </w:r>
            <w:proofErr w:type="spellStart"/>
            <w:r w:rsidR="00BB12BB" w:rsidRPr="00C963B9">
              <w:rPr>
                <w:rFonts w:ascii="YS Text" w:hAnsi="YS Text"/>
                <w:color w:val="000000"/>
                <w:sz w:val="22"/>
                <w:szCs w:val="22"/>
              </w:rPr>
              <w:t>Пи</w:t>
            </w:r>
            <w:r w:rsidRPr="00C963B9">
              <w:rPr>
                <w:rFonts w:ascii="YS Text" w:hAnsi="YS Text"/>
                <w:color w:val="000000"/>
                <w:sz w:val="22"/>
                <w:szCs w:val="22"/>
              </w:rPr>
              <w:t>т</w:t>
            </w:r>
            <w:r w:rsidR="00C963B9">
              <w:rPr>
                <w:rFonts w:ascii="YS Text" w:hAnsi="YS Text"/>
                <w:color w:val="000000"/>
                <w:sz w:val="22"/>
                <w:szCs w:val="22"/>
              </w:rPr>
              <w:t>т</w:t>
            </w:r>
            <w:proofErr w:type="spellEnd"/>
            <w:r w:rsidRPr="00C963B9">
              <w:rPr>
                <w:rFonts w:ascii="YS Text" w:hAnsi="YS Text"/>
                <w:color w:val="000000"/>
                <w:sz w:val="22"/>
                <w:szCs w:val="22"/>
              </w:rPr>
              <w:t>» был открыт в Каннах в 1913 г. Он является членом</w:t>
            </w:r>
          </w:p>
          <w:p w14:paraId="5F8517D6"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ассоциации «Ведущие отели мира», представляющей собой группу наиболее</w:t>
            </w:r>
          </w:p>
          <w:p w14:paraId="0FF04BD4"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роскошных и знаменитых отелей. В 1974 г. здание отеля объявлено</w:t>
            </w:r>
          </w:p>
          <w:p w14:paraId="1099CAC0"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национальным памятником истории Франции. Дворец весьма сложен по своей</w:t>
            </w:r>
          </w:p>
          <w:p w14:paraId="7703ED35"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архитектуре.</w:t>
            </w:r>
          </w:p>
          <w:p w14:paraId="2CE4C437" w14:textId="57A70A2B"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Комнаты отдыха, апартаменты</w:t>
            </w:r>
          </w:p>
          <w:p w14:paraId="3EEF4B9E" w14:textId="23961F19"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и номера декорированы предметами искус</w:t>
            </w:r>
            <w:r w:rsidR="00C963B9">
              <w:rPr>
                <w:rFonts w:ascii="YS Text" w:hAnsi="YS Text"/>
                <w:color w:val="000000"/>
                <w:sz w:val="22"/>
                <w:szCs w:val="22"/>
              </w:rPr>
              <w:t>ства, антикварной. мебелью, скуль</w:t>
            </w:r>
            <w:r w:rsidRPr="00C963B9">
              <w:rPr>
                <w:rFonts w:ascii="YS Text" w:hAnsi="YS Text"/>
                <w:color w:val="000000"/>
                <w:sz w:val="22"/>
                <w:szCs w:val="22"/>
              </w:rPr>
              <w:t>птурами,</w:t>
            </w:r>
            <w:r w:rsidR="00C963B9">
              <w:rPr>
                <w:rFonts w:ascii="YS Text" w:hAnsi="YS Text"/>
                <w:color w:val="000000"/>
                <w:sz w:val="22"/>
                <w:szCs w:val="22"/>
              </w:rPr>
              <w:t xml:space="preserve"> </w:t>
            </w:r>
            <w:r w:rsidRPr="00C963B9">
              <w:rPr>
                <w:rFonts w:ascii="YS Text" w:hAnsi="YS Text"/>
                <w:color w:val="000000"/>
                <w:sz w:val="22"/>
                <w:szCs w:val="22"/>
              </w:rPr>
              <w:t>дорогими. Остальные характеристики включают в себя ничего специфического, чем – либо отличающегося от традиционных услуг. Ввиду</w:t>
            </w:r>
          </w:p>
          <w:p w14:paraId="7D34BAC5"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высокого престижа отеля применяется политика высоких цен. Специальные</w:t>
            </w:r>
          </w:p>
          <w:p w14:paraId="6AEE179E"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lastRenderedPageBreak/>
              <w:t>меры для нивелирования сезонных спадов не используются. Во многих случаях</w:t>
            </w:r>
          </w:p>
          <w:p w14:paraId="4B0CF292"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ожидания клиентов превосходят предлагаемые услуги. Некоторые законные</w:t>
            </w:r>
          </w:p>
          <w:p w14:paraId="4AC2B3B7"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жалобы клиентов не принимаются всерьёз. В результате первоначальное</w:t>
            </w:r>
          </w:p>
          <w:p w14:paraId="2A7543CE"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удовлетворение от размещения в одном из самых известных европейских</w:t>
            </w:r>
          </w:p>
          <w:p w14:paraId="6FB704E2"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отелей сменяется чувством разочарования.</w:t>
            </w:r>
          </w:p>
          <w:p w14:paraId="5B434424"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У отеля нет стратегии маркетинга, которая совершенно необходима в</w:t>
            </w:r>
          </w:p>
          <w:p w14:paraId="3E9A049A"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настоящее время ввиду усиления прямой конкуренции, изменения спроса и</w:t>
            </w:r>
          </w:p>
          <w:p w14:paraId="35AF5486"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потребностей клиентуры.</w:t>
            </w:r>
          </w:p>
          <w:p w14:paraId="3AC4DF20"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Вопросы к ситуации</w:t>
            </w:r>
          </w:p>
          <w:p w14:paraId="2DB09356"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1 Выделите критерии, дифференцирующие продукт отеля.</w:t>
            </w:r>
          </w:p>
          <w:p w14:paraId="6A11135F"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2 Разработайте слоган, позиционирующий услуги предприятия.</w:t>
            </w:r>
          </w:p>
          <w:p w14:paraId="0FA620B3" w14:textId="77777777" w:rsidR="00A479C6" w:rsidRPr="00C963B9" w:rsidRDefault="00A479C6" w:rsidP="00901EA9">
            <w:pPr>
              <w:shd w:val="clear" w:color="auto" w:fill="FFFFFF"/>
              <w:jc w:val="both"/>
              <w:rPr>
                <w:rFonts w:ascii="YS Text" w:hAnsi="YS Text"/>
                <w:color w:val="000000"/>
                <w:sz w:val="22"/>
                <w:szCs w:val="22"/>
              </w:rPr>
            </w:pPr>
            <w:r w:rsidRPr="00C963B9">
              <w:rPr>
                <w:rFonts w:ascii="YS Text" w:hAnsi="YS Text"/>
                <w:color w:val="000000"/>
                <w:sz w:val="22"/>
                <w:szCs w:val="22"/>
              </w:rPr>
              <w:t>3 Какие дополнительные меры вы сможете предложить для совершенствования</w:t>
            </w:r>
          </w:p>
          <w:p w14:paraId="20CEA94E" w14:textId="5B8BA3EA" w:rsidR="00497D8F" w:rsidRPr="00210023" w:rsidRDefault="00A479C6" w:rsidP="00C963B9">
            <w:pPr>
              <w:shd w:val="clear" w:color="auto" w:fill="FFFFFF"/>
              <w:jc w:val="both"/>
              <w:rPr>
                <w:rFonts w:ascii="Times New Roman" w:hAnsi="Times New Roman" w:cs="Times New Roman"/>
                <w:b/>
              </w:rPr>
            </w:pPr>
            <w:r w:rsidRPr="00C963B9">
              <w:rPr>
                <w:rFonts w:ascii="YS Text" w:hAnsi="YS Text"/>
                <w:color w:val="000000"/>
                <w:sz w:val="22"/>
                <w:szCs w:val="22"/>
              </w:rPr>
              <w:t>обслуживания клиентов отеля «</w:t>
            </w:r>
            <w:proofErr w:type="spellStart"/>
            <w:r w:rsidRPr="00C963B9">
              <w:rPr>
                <w:rFonts w:ascii="YS Text" w:hAnsi="YS Text"/>
                <w:color w:val="000000"/>
                <w:sz w:val="22"/>
                <w:szCs w:val="22"/>
              </w:rPr>
              <w:t>Питт</w:t>
            </w:r>
            <w:proofErr w:type="spellEnd"/>
            <w:r w:rsidRPr="00C963B9">
              <w:rPr>
                <w:rFonts w:ascii="YS Text" w:hAnsi="YS Text"/>
                <w:color w:val="000000"/>
                <w:sz w:val="22"/>
                <w:szCs w:val="22"/>
              </w:rPr>
              <w:t>»?</w:t>
            </w:r>
            <w:r w:rsidR="00C963B9" w:rsidRPr="00210023">
              <w:rPr>
                <w:rFonts w:ascii="Times New Roman" w:hAnsi="Times New Roman" w:cs="Times New Roman"/>
                <w:b/>
              </w:rPr>
              <w:t xml:space="preserve"> </w:t>
            </w:r>
          </w:p>
        </w:tc>
      </w:tr>
      <w:tr w:rsidR="00210023" w:rsidRPr="00210023" w14:paraId="485B0A62" w14:textId="77777777" w:rsidTr="00C963B9">
        <w:tc>
          <w:tcPr>
            <w:tcW w:w="1560" w:type="dxa"/>
            <w:shd w:val="clear" w:color="auto" w:fill="auto"/>
          </w:tcPr>
          <w:p w14:paraId="049E158E" w14:textId="50F27EF7" w:rsidR="002E64A7" w:rsidRPr="00210023" w:rsidRDefault="00EC613E" w:rsidP="00901EA9">
            <w:pPr>
              <w:widowControl w:val="0"/>
              <w:autoSpaceDE w:val="0"/>
              <w:autoSpaceDN w:val="0"/>
              <w:adjustRightInd w:val="0"/>
              <w:jc w:val="both"/>
              <w:rPr>
                <w:rFonts w:ascii="Times New Roman" w:hAnsi="Times New Roman" w:cs="Times New Roman"/>
                <w:b/>
              </w:rPr>
            </w:pPr>
            <w:r w:rsidRPr="00210023">
              <w:rPr>
                <w:rFonts w:ascii="Times New Roman" w:hAnsi="Times New Roman" w:cs="Times New Roman"/>
                <w:b/>
              </w:rPr>
              <w:lastRenderedPageBreak/>
              <w:t>ПКН-6</w:t>
            </w:r>
            <w:r w:rsidR="000B38EF" w:rsidRPr="000B38EF">
              <w:rPr>
                <w:rFonts w:ascii="Times New Roman" w:hAnsi="Times New Roman" w:cs="Times New Roman"/>
              </w:rPr>
              <w:t xml:space="preserve"> 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w:t>
            </w:r>
            <w:r w:rsidR="000B38EF" w:rsidRPr="000B38EF">
              <w:rPr>
                <w:rFonts w:ascii="Times New Roman" w:hAnsi="Times New Roman" w:cs="Times New Roman"/>
              </w:rPr>
              <w:lastRenderedPageBreak/>
              <w:t>базы развития сферы туризма и гостеприимства</w:t>
            </w:r>
          </w:p>
        </w:tc>
        <w:tc>
          <w:tcPr>
            <w:tcW w:w="2268" w:type="dxa"/>
            <w:shd w:val="clear" w:color="auto" w:fill="auto"/>
          </w:tcPr>
          <w:p w14:paraId="6AF67990" w14:textId="75F4566E" w:rsidR="00EC613E" w:rsidRPr="00210023" w:rsidRDefault="00EC613E"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lastRenderedPageBreak/>
              <w:t>1.Применяет нормы российского законодательства в деятельности тури</w:t>
            </w:r>
            <w:r w:rsidR="00C963B9">
              <w:rPr>
                <w:rFonts w:ascii="Times New Roman" w:hAnsi="Times New Roman" w:cs="Times New Roman"/>
                <w:sz w:val="24"/>
              </w:rPr>
              <w:t>стских и гостиничных организаций</w:t>
            </w:r>
            <w:r w:rsidRPr="00210023">
              <w:rPr>
                <w:rFonts w:ascii="Times New Roman" w:hAnsi="Times New Roman" w:cs="Times New Roman"/>
                <w:sz w:val="24"/>
              </w:rPr>
              <w:t>.</w:t>
            </w:r>
          </w:p>
          <w:p w14:paraId="0CA26A93" w14:textId="77777777" w:rsidR="00EC613E" w:rsidRPr="00210023" w:rsidRDefault="00EC613E" w:rsidP="00901EA9">
            <w:pPr>
              <w:pStyle w:val="210"/>
              <w:tabs>
                <w:tab w:val="left" w:pos="993"/>
              </w:tabs>
              <w:ind w:left="204"/>
              <w:jc w:val="both"/>
              <w:rPr>
                <w:rFonts w:ascii="Times New Roman" w:hAnsi="Times New Roman" w:cs="Times New Roman"/>
                <w:sz w:val="24"/>
              </w:rPr>
            </w:pPr>
          </w:p>
          <w:p w14:paraId="093AAE49" w14:textId="77777777" w:rsidR="002F25CB" w:rsidRPr="00210023" w:rsidRDefault="002F25CB" w:rsidP="00901EA9">
            <w:pPr>
              <w:pStyle w:val="210"/>
              <w:tabs>
                <w:tab w:val="left" w:pos="993"/>
              </w:tabs>
              <w:ind w:left="204"/>
              <w:jc w:val="both"/>
              <w:rPr>
                <w:rFonts w:ascii="Times New Roman" w:hAnsi="Times New Roman" w:cs="Times New Roman"/>
                <w:sz w:val="24"/>
              </w:rPr>
            </w:pPr>
          </w:p>
          <w:p w14:paraId="4DDF3430" w14:textId="0AE4ED38" w:rsidR="00EC613E" w:rsidRPr="00210023" w:rsidRDefault="00EC613E"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t>2.Использует знания российского и международного права в работе с туроператорами, авиак</w:t>
            </w:r>
            <w:r w:rsidR="00C963B9">
              <w:rPr>
                <w:rFonts w:ascii="Times New Roman" w:hAnsi="Times New Roman" w:cs="Times New Roman"/>
                <w:sz w:val="24"/>
              </w:rPr>
              <w:t>о</w:t>
            </w:r>
            <w:r w:rsidRPr="00210023">
              <w:rPr>
                <w:rFonts w:ascii="Times New Roman" w:hAnsi="Times New Roman" w:cs="Times New Roman"/>
                <w:sz w:val="24"/>
              </w:rPr>
              <w:t>мпаниями, транспортными предприятиями, визовыми центрами</w:t>
            </w:r>
          </w:p>
          <w:p w14:paraId="06E1E46A" w14:textId="77777777" w:rsidR="00EC613E" w:rsidRPr="00210023" w:rsidRDefault="00EC613E" w:rsidP="00901EA9">
            <w:pPr>
              <w:pStyle w:val="210"/>
              <w:tabs>
                <w:tab w:val="left" w:pos="993"/>
              </w:tabs>
              <w:jc w:val="both"/>
              <w:rPr>
                <w:rFonts w:ascii="Times New Roman" w:hAnsi="Times New Roman" w:cs="Times New Roman"/>
                <w:sz w:val="24"/>
              </w:rPr>
            </w:pPr>
          </w:p>
          <w:p w14:paraId="23047B38" w14:textId="77777777" w:rsidR="00EC613E" w:rsidRPr="00210023" w:rsidRDefault="00EC613E" w:rsidP="00901EA9">
            <w:pPr>
              <w:pStyle w:val="210"/>
              <w:tabs>
                <w:tab w:val="left" w:pos="993"/>
              </w:tabs>
              <w:jc w:val="both"/>
              <w:rPr>
                <w:rFonts w:ascii="Times New Roman" w:hAnsi="Times New Roman" w:cs="Times New Roman"/>
                <w:sz w:val="24"/>
              </w:rPr>
            </w:pPr>
          </w:p>
          <w:p w14:paraId="389A8EE1" w14:textId="77777777" w:rsidR="002F25CB" w:rsidRPr="00210023" w:rsidRDefault="002F25CB" w:rsidP="00901EA9">
            <w:pPr>
              <w:pStyle w:val="210"/>
              <w:tabs>
                <w:tab w:val="left" w:pos="993"/>
              </w:tabs>
              <w:jc w:val="both"/>
              <w:rPr>
                <w:rFonts w:ascii="Times New Roman" w:hAnsi="Times New Roman" w:cs="Times New Roman"/>
                <w:sz w:val="24"/>
              </w:rPr>
            </w:pPr>
          </w:p>
          <w:p w14:paraId="1C682A94" w14:textId="77777777" w:rsidR="002F25CB" w:rsidRPr="00210023" w:rsidRDefault="002F25CB" w:rsidP="00901EA9">
            <w:pPr>
              <w:pStyle w:val="210"/>
              <w:tabs>
                <w:tab w:val="left" w:pos="993"/>
              </w:tabs>
              <w:jc w:val="both"/>
              <w:rPr>
                <w:rFonts w:ascii="Times New Roman" w:hAnsi="Times New Roman" w:cs="Times New Roman"/>
                <w:sz w:val="24"/>
              </w:rPr>
            </w:pPr>
          </w:p>
          <w:p w14:paraId="63362543" w14:textId="77777777" w:rsidR="002F25CB" w:rsidRPr="00210023" w:rsidRDefault="002F25CB" w:rsidP="00901EA9">
            <w:pPr>
              <w:pStyle w:val="210"/>
              <w:tabs>
                <w:tab w:val="left" w:pos="993"/>
              </w:tabs>
              <w:jc w:val="both"/>
              <w:rPr>
                <w:rFonts w:ascii="Times New Roman" w:hAnsi="Times New Roman" w:cs="Times New Roman"/>
                <w:sz w:val="24"/>
              </w:rPr>
            </w:pPr>
          </w:p>
          <w:p w14:paraId="2F406FB4" w14:textId="77777777" w:rsidR="002F25CB" w:rsidRPr="00210023" w:rsidRDefault="002F25CB" w:rsidP="00901EA9">
            <w:pPr>
              <w:pStyle w:val="210"/>
              <w:tabs>
                <w:tab w:val="left" w:pos="993"/>
              </w:tabs>
              <w:jc w:val="both"/>
              <w:rPr>
                <w:rFonts w:ascii="Times New Roman" w:hAnsi="Times New Roman" w:cs="Times New Roman"/>
                <w:sz w:val="24"/>
              </w:rPr>
            </w:pPr>
          </w:p>
          <w:p w14:paraId="3FADA8CD" w14:textId="3F962A39" w:rsidR="002E64A7" w:rsidRPr="00210023" w:rsidRDefault="00EC613E" w:rsidP="00901EA9">
            <w:pPr>
              <w:jc w:val="both"/>
              <w:rPr>
                <w:rFonts w:ascii="Times New Roman" w:hAnsi="Times New Roman" w:cs="Times New Roman"/>
              </w:rPr>
            </w:pPr>
            <w:r w:rsidRPr="00210023">
              <w:rPr>
                <w:rFonts w:ascii="Times New Roman" w:hAnsi="Times New Roman" w:cs="Times New Roman"/>
              </w:rPr>
              <w:lastRenderedPageBreak/>
              <w:t>3.Анализирует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119" w:type="dxa"/>
            <w:shd w:val="clear" w:color="auto" w:fill="auto"/>
          </w:tcPr>
          <w:p w14:paraId="0C2CDA73" w14:textId="605DAF0D" w:rsidR="00EC613E" w:rsidRPr="00EC613E" w:rsidRDefault="00EC613E" w:rsidP="00901EA9">
            <w:pPr>
              <w:autoSpaceDE w:val="0"/>
              <w:autoSpaceDN w:val="0"/>
              <w:adjustRightInd w:val="0"/>
              <w:ind w:left="83"/>
              <w:jc w:val="both"/>
              <w:rPr>
                <w:rFonts w:ascii="Times New Roman" w:hAnsi="Times New Roman" w:cs="Times New Roman"/>
                <w:b/>
              </w:rPr>
            </w:pPr>
            <w:r w:rsidRPr="00EC613E">
              <w:rPr>
                <w:rFonts w:ascii="Times New Roman" w:hAnsi="Times New Roman" w:cs="Times New Roman"/>
                <w:b/>
              </w:rPr>
              <w:lastRenderedPageBreak/>
              <w:t xml:space="preserve">Знать: </w:t>
            </w:r>
            <w:r w:rsidRPr="00EC613E">
              <w:rPr>
                <w:rFonts w:ascii="Times New Roman" w:hAnsi="Times New Roman" w:cs="Times New Roman"/>
              </w:rPr>
              <w:t>нормы российского законодательства в деятельности турист</w:t>
            </w:r>
            <w:r w:rsidR="00C963B9">
              <w:rPr>
                <w:rFonts w:ascii="Times New Roman" w:hAnsi="Times New Roman" w:cs="Times New Roman"/>
              </w:rPr>
              <w:t>с</w:t>
            </w:r>
            <w:r w:rsidRPr="00EC613E">
              <w:rPr>
                <w:rFonts w:ascii="Times New Roman" w:hAnsi="Times New Roman" w:cs="Times New Roman"/>
              </w:rPr>
              <w:t xml:space="preserve">ких и гостиничных организаций </w:t>
            </w:r>
          </w:p>
          <w:p w14:paraId="2FC51AF6" w14:textId="1086DF52" w:rsidR="00EC613E" w:rsidRPr="00EC613E" w:rsidRDefault="00EC613E" w:rsidP="00901EA9">
            <w:pPr>
              <w:autoSpaceDE w:val="0"/>
              <w:autoSpaceDN w:val="0"/>
              <w:adjustRightInd w:val="0"/>
              <w:ind w:left="83"/>
              <w:contextualSpacing/>
              <w:jc w:val="both"/>
              <w:rPr>
                <w:rFonts w:ascii="Times New Roman" w:hAnsi="Times New Roman" w:cs="Times New Roman"/>
              </w:rPr>
            </w:pPr>
            <w:r w:rsidRPr="00EC613E">
              <w:rPr>
                <w:rFonts w:ascii="Times New Roman" w:hAnsi="Times New Roman" w:cs="Times New Roman"/>
                <w:b/>
                <w:u w:color="000000"/>
              </w:rPr>
              <w:t xml:space="preserve">Уметь: </w:t>
            </w:r>
            <w:r w:rsidRPr="00EC613E">
              <w:rPr>
                <w:rFonts w:ascii="Times New Roman" w:hAnsi="Times New Roman" w:cs="Times New Roman"/>
                <w:u w:color="000000"/>
              </w:rPr>
              <w:t xml:space="preserve">применять нормы российского </w:t>
            </w:r>
            <w:r w:rsidRPr="00EC613E">
              <w:rPr>
                <w:rFonts w:ascii="Times New Roman" w:hAnsi="Times New Roman" w:cs="Times New Roman"/>
              </w:rPr>
              <w:t>в деятельности турист</w:t>
            </w:r>
            <w:r w:rsidR="00C963B9">
              <w:rPr>
                <w:rFonts w:ascii="Times New Roman" w:hAnsi="Times New Roman" w:cs="Times New Roman"/>
              </w:rPr>
              <w:t>с</w:t>
            </w:r>
            <w:r w:rsidRPr="00EC613E">
              <w:rPr>
                <w:rFonts w:ascii="Times New Roman" w:hAnsi="Times New Roman" w:cs="Times New Roman"/>
              </w:rPr>
              <w:t>ких и гостиничных организаций.</w:t>
            </w:r>
          </w:p>
          <w:p w14:paraId="37A81726" w14:textId="77777777" w:rsidR="00EC613E" w:rsidRPr="00EC613E" w:rsidRDefault="00EC613E" w:rsidP="00901EA9">
            <w:pPr>
              <w:tabs>
                <w:tab w:val="left" w:pos="993"/>
              </w:tabs>
              <w:ind w:left="83"/>
              <w:jc w:val="both"/>
              <w:rPr>
                <w:rFonts w:ascii="Times New Roman" w:hAnsi="Times New Roman" w:cs="Times New Roman"/>
                <w:b/>
              </w:rPr>
            </w:pPr>
          </w:p>
          <w:p w14:paraId="468CE718" w14:textId="49A19C3D" w:rsidR="00EC613E" w:rsidRPr="00EC613E" w:rsidRDefault="00EC613E" w:rsidP="00901EA9">
            <w:pPr>
              <w:tabs>
                <w:tab w:val="left" w:pos="993"/>
              </w:tabs>
              <w:ind w:left="83"/>
              <w:jc w:val="both"/>
              <w:rPr>
                <w:rFonts w:ascii="Times New Roman" w:hAnsi="Times New Roman" w:cs="Times New Roman"/>
              </w:rPr>
            </w:pPr>
            <w:r w:rsidRPr="00EC613E">
              <w:rPr>
                <w:rFonts w:ascii="Times New Roman" w:hAnsi="Times New Roman" w:cs="Times New Roman"/>
                <w:b/>
              </w:rPr>
              <w:t>Знать</w:t>
            </w:r>
            <w:r w:rsidRPr="00EC613E">
              <w:rPr>
                <w:rFonts w:ascii="Times New Roman" w:hAnsi="Times New Roman" w:cs="Times New Roman"/>
              </w:rPr>
              <w:t>: нормы российского и международного права в работе с туроператорами</w:t>
            </w:r>
            <w:r w:rsidRPr="00EC613E">
              <w:rPr>
                <w:rFonts w:ascii="Times New Roman" w:hAnsi="Times New Roman" w:cs="Times New Roman"/>
                <w:sz w:val="28"/>
              </w:rPr>
              <w:t xml:space="preserve"> </w:t>
            </w:r>
            <w:r w:rsidRPr="00EC613E">
              <w:rPr>
                <w:rFonts w:ascii="Times New Roman" w:hAnsi="Times New Roman" w:cs="Times New Roman"/>
              </w:rPr>
              <w:t>авиак</w:t>
            </w:r>
            <w:r w:rsidR="00C963B9">
              <w:rPr>
                <w:rFonts w:ascii="Times New Roman" w:hAnsi="Times New Roman" w:cs="Times New Roman"/>
              </w:rPr>
              <w:t>о</w:t>
            </w:r>
            <w:r w:rsidRPr="00EC613E">
              <w:rPr>
                <w:rFonts w:ascii="Times New Roman" w:hAnsi="Times New Roman" w:cs="Times New Roman"/>
              </w:rPr>
              <w:t>мпаниями, транспортными предприятиями, визовыми центрами.</w:t>
            </w:r>
          </w:p>
          <w:p w14:paraId="268A58D7" w14:textId="039BF85E" w:rsidR="00EC613E" w:rsidRPr="00EC613E" w:rsidRDefault="00EC613E" w:rsidP="00901EA9">
            <w:pPr>
              <w:autoSpaceDE w:val="0"/>
              <w:autoSpaceDN w:val="0"/>
              <w:adjustRightInd w:val="0"/>
              <w:ind w:left="83"/>
              <w:contextualSpacing/>
              <w:jc w:val="both"/>
              <w:rPr>
                <w:rFonts w:ascii="Times New Roman" w:hAnsi="Times New Roman" w:cs="Times New Roman"/>
                <w:szCs w:val="22"/>
              </w:rPr>
            </w:pPr>
            <w:r w:rsidRPr="00EC613E">
              <w:rPr>
                <w:rFonts w:ascii="Times New Roman" w:hAnsi="Times New Roman" w:cs="Times New Roman"/>
                <w:b/>
                <w:u w:color="000000"/>
              </w:rPr>
              <w:t xml:space="preserve">Уметь: </w:t>
            </w:r>
            <w:r w:rsidRPr="00EC613E">
              <w:rPr>
                <w:rFonts w:ascii="Times New Roman" w:hAnsi="Times New Roman" w:cs="Times New Roman"/>
                <w:u w:color="000000"/>
              </w:rPr>
              <w:t>применять знания</w:t>
            </w:r>
            <w:r w:rsidRPr="00EC613E">
              <w:rPr>
                <w:rFonts w:ascii="Times New Roman" w:hAnsi="Times New Roman" w:cs="Times New Roman"/>
                <w:b/>
                <w:u w:color="000000"/>
              </w:rPr>
              <w:t xml:space="preserve"> </w:t>
            </w:r>
            <w:r w:rsidRPr="00EC613E">
              <w:rPr>
                <w:rFonts w:ascii="Times New Roman" w:hAnsi="Times New Roman" w:cs="Times New Roman"/>
                <w:szCs w:val="22"/>
              </w:rPr>
              <w:t>российского и международного права в работе с туроператорами, авиак</w:t>
            </w:r>
            <w:r w:rsidR="00C963B9">
              <w:rPr>
                <w:rFonts w:ascii="Times New Roman" w:hAnsi="Times New Roman" w:cs="Times New Roman"/>
                <w:szCs w:val="22"/>
              </w:rPr>
              <w:t>о</w:t>
            </w:r>
            <w:r w:rsidRPr="00EC613E">
              <w:rPr>
                <w:rFonts w:ascii="Times New Roman" w:hAnsi="Times New Roman" w:cs="Times New Roman"/>
                <w:szCs w:val="22"/>
              </w:rPr>
              <w:t>мпаниями, транспортными предприятиями, визовыми центрами.</w:t>
            </w:r>
          </w:p>
          <w:p w14:paraId="247EF0C5" w14:textId="77777777" w:rsidR="00EC613E" w:rsidRPr="00EC613E" w:rsidRDefault="00EC613E" w:rsidP="00901EA9">
            <w:pPr>
              <w:autoSpaceDE w:val="0"/>
              <w:autoSpaceDN w:val="0"/>
              <w:adjustRightInd w:val="0"/>
              <w:ind w:left="83"/>
              <w:jc w:val="both"/>
              <w:rPr>
                <w:rFonts w:ascii="Times New Roman" w:hAnsi="Times New Roman" w:cs="Times New Roman"/>
                <w:b/>
                <w:u w:color="000000"/>
              </w:rPr>
            </w:pPr>
          </w:p>
          <w:p w14:paraId="2783972B" w14:textId="77777777" w:rsidR="00497D8F" w:rsidRDefault="00EC613E" w:rsidP="00901EA9">
            <w:pPr>
              <w:autoSpaceDE w:val="0"/>
              <w:autoSpaceDN w:val="0"/>
              <w:adjustRightInd w:val="0"/>
              <w:ind w:left="83"/>
              <w:contextualSpacing/>
              <w:jc w:val="both"/>
              <w:rPr>
                <w:rFonts w:ascii="Times New Roman" w:hAnsi="Times New Roman" w:cs="Times New Roman"/>
                <w:szCs w:val="22"/>
              </w:rPr>
            </w:pPr>
            <w:r w:rsidRPr="00EC613E">
              <w:rPr>
                <w:rFonts w:ascii="Times New Roman" w:hAnsi="Times New Roman" w:cs="Times New Roman"/>
                <w:b/>
              </w:rPr>
              <w:lastRenderedPageBreak/>
              <w:t>Знать</w:t>
            </w:r>
            <w:r w:rsidRPr="00EC613E">
              <w:rPr>
                <w:rFonts w:ascii="Times New Roman" w:hAnsi="Times New Roman" w:cs="Times New Roman"/>
              </w:rPr>
              <w:t>:</w:t>
            </w:r>
            <w:r w:rsidRPr="00EC613E">
              <w:rPr>
                <w:rFonts w:ascii="Times New Roman" w:hAnsi="Times New Roman" w:cs="Times New Roman"/>
                <w:szCs w:val="22"/>
              </w:rPr>
              <w:t xml:space="preserve"> нормативно-</w:t>
            </w:r>
            <w:proofErr w:type="spellStart"/>
            <w:r w:rsidRPr="00EC613E">
              <w:rPr>
                <w:rFonts w:ascii="Times New Roman" w:hAnsi="Times New Roman" w:cs="Times New Roman"/>
                <w:szCs w:val="22"/>
              </w:rPr>
              <w:t>правововую</w:t>
            </w:r>
            <w:proofErr w:type="spellEnd"/>
            <w:r w:rsidRPr="00EC613E">
              <w:rPr>
                <w:rFonts w:ascii="Times New Roman" w:hAnsi="Times New Roman" w:cs="Times New Roman"/>
                <w:szCs w:val="22"/>
              </w:rPr>
              <w:t xml:space="preserve"> базу в сфере туризма и гостеприимства</w:t>
            </w:r>
          </w:p>
          <w:p w14:paraId="04318D81" w14:textId="7E4B178C" w:rsidR="002E64A7" w:rsidRPr="00497D8F" w:rsidRDefault="00EC613E" w:rsidP="00901EA9">
            <w:pPr>
              <w:autoSpaceDE w:val="0"/>
              <w:autoSpaceDN w:val="0"/>
              <w:adjustRightInd w:val="0"/>
              <w:ind w:left="83"/>
              <w:contextualSpacing/>
              <w:jc w:val="both"/>
              <w:rPr>
                <w:rFonts w:ascii="Times New Roman" w:hAnsi="Times New Roman" w:cs="Times New Roman"/>
                <w:szCs w:val="22"/>
              </w:rPr>
            </w:pPr>
            <w:r w:rsidRPr="00210023">
              <w:rPr>
                <w:rFonts w:ascii="Times New Roman" w:eastAsia="TimesNewRomanPSMT" w:hAnsi="Times New Roman" w:cs="Times New Roman"/>
                <w:b/>
                <w:lang w:eastAsia="ru-RU"/>
              </w:rPr>
              <w:t>Уметь:</w:t>
            </w:r>
            <w:r w:rsidRPr="00210023">
              <w:rPr>
                <w:rFonts w:ascii="Times New Roman" w:eastAsia="Times New Roman" w:hAnsi="Times New Roman" w:cs="Times New Roman"/>
                <w:lang w:eastAsia="ru-RU"/>
              </w:rPr>
              <w:t xml:space="preserve"> Анализировать и оценивать эффективность существующей нормативно-правовой базы в сфере туризма и гостеприимства, определять перспективы ее совершенствования.</w:t>
            </w:r>
          </w:p>
        </w:tc>
        <w:tc>
          <w:tcPr>
            <w:tcW w:w="3685" w:type="dxa"/>
            <w:shd w:val="clear" w:color="auto" w:fill="auto"/>
          </w:tcPr>
          <w:p w14:paraId="2AF7F842" w14:textId="77777777" w:rsidR="009930FA" w:rsidRPr="00901EA9" w:rsidRDefault="009930FA" w:rsidP="00901EA9">
            <w:pPr>
              <w:pStyle w:val="a7"/>
              <w:numPr>
                <w:ilvl w:val="0"/>
                <w:numId w:val="33"/>
              </w:numPr>
              <w:shd w:val="clear" w:color="auto" w:fill="F5F5F5"/>
              <w:spacing w:before="0" w:beforeAutospacing="0" w:after="0" w:afterAutospacing="0" w:line="294" w:lineRule="atLeast"/>
              <w:ind w:left="0"/>
              <w:jc w:val="both"/>
              <w:rPr>
                <w:rFonts w:ascii="Times New Roman" w:hAnsi="Times New Roman" w:cs="Times New Roman"/>
                <w:color w:val="000000"/>
              </w:rPr>
            </w:pPr>
            <w:r w:rsidRPr="00901EA9">
              <w:rPr>
                <w:rFonts w:ascii="Times New Roman" w:hAnsi="Times New Roman" w:cs="Times New Roman"/>
                <w:b/>
                <w:color w:val="000000"/>
              </w:rPr>
              <w:lastRenderedPageBreak/>
              <w:t>Задание 1.</w:t>
            </w:r>
          </w:p>
          <w:p w14:paraId="5D4F564E" w14:textId="05FBD8F7" w:rsidR="009930FA" w:rsidRPr="00901EA9" w:rsidRDefault="009930FA" w:rsidP="00901EA9">
            <w:pPr>
              <w:pStyle w:val="a7"/>
              <w:numPr>
                <w:ilvl w:val="0"/>
                <w:numId w:val="33"/>
              </w:numPr>
              <w:shd w:val="clear" w:color="auto" w:fill="F5F5F5"/>
              <w:spacing w:before="0" w:beforeAutospacing="0" w:after="0" w:afterAutospacing="0" w:line="294" w:lineRule="atLeast"/>
              <w:ind w:left="0"/>
              <w:jc w:val="both"/>
              <w:rPr>
                <w:rFonts w:ascii="Times New Roman" w:hAnsi="Times New Roman" w:cs="Times New Roman"/>
                <w:color w:val="000000"/>
              </w:rPr>
            </w:pPr>
            <w:r w:rsidRPr="00901EA9">
              <w:rPr>
                <w:rFonts w:ascii="Times New Roman" w:hAnsi="Times New Roman" w:cs="Times New Roman"/>
                <w:color w:val="000000"/>
              </w:rPr>
              <w:t>Организация, которая является производителем комплекса туристских услуг:</w:t>
            </w:r>
          </w:p>
          <w:p w14:paraId="47AEDEE1" w14:textId="28E71A62"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а) авиакомпания</w:t>
            </w:r>
          </w:p>
          <w:p w14:paraId="1AA930D6" w14:textId="26F84AD4"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б) тур агент</w:t>
            </w:r>
          </w:p>
          <w:p w14:paraId="67C34613" w14:textId="32214025"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в) гостиница</w:t>
            </w:r>
          </w:p>
          <w:p w14:paraId="496439EB" w14:textId="51BB4860"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г) экскурсионное бюро</w:t>
            </w:r>
          </w:p>
          <w:p w14:paraId="250EBF3E" w14:textId="2667FAD2"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д) туроператор</w:t>
            </w:r>
          </w:p>
          <w:p w14:paraId="3F4BF54E" w14:textId="77777777" w:rsidR="009930FA" w:rsidRPr="00901EA9" w:rsidRDefault="009930FA" w:rsidP="00901EA9">
            <w:pPr>
              <w:pStyle w:val="a7"/>
              <w:numPr>
                <w:ilvl w:val="0"/>
                <w:numId w:val="34"/>
              </w:numPr>
              <w:shd w:val="clear" w:color="auto" w:fill="F5F5F5"/>
              <w:spacing w:before="0" w:beforeAutospacing="0" w:after="0" w:afterAutospacing="0" w:line="294" w:lineRule="atLeast"/>
              <w:ind w:left="0"/>
              <w:jc w:val="both"/>
              <w:rPr>
                <w:rFonts w:ascii="Times New Roman" w:hAnsi="Times New Roman" w:cs="Times New Roman"/>
                <w:color w:val="000000"/>
              </w:rPr>
            </w:pPr>
            <w:r w:rsidRPr="00901EA9">
              <w:rPr>
                <w:rFonts w:ascii="Times New Roman" w:hAnsi="Times New Roman" w:cs="Times New Roman"/>
                <w:b/>
                <w:color w:val="000000"/>
              </w:rPr>
              <w:t>Задание 2</w:t>
            </w:r>
          </w:p>
          <w:p w14:paraId="29A5C031" w14:textId="1A6B5A17" w:rsidR="009930FA" w:rsidRPr="00901EA9" w:rsidRDefault="00C963B9" w:rsidP="00901EA9">
            <w:pPr>
              <w:pStyle w:val="a7"/>
              <w:numPr>
                <w:ilvl w:val="0"/>
                <w:numId w:val="34"/>
              </w:numPr>
              <w:shd w:val="clear" w:color="auto" w:fill="F5F5F5"/>
              <w:spacing w:before="0" w:beforeAutospacing="0" w:after="0" w:afterAutospacing="0" w:line="294" w:lineRule="atLeast"/>
              <w:ind w:left="0"/>
              <w:jc w:val="both"/>
              <w:rPr>
                <w:rFonts w:ascii="Times New Roman" w:hAnsi="Times New Roman" w:cs="Times New Roman"/>
                <w:color w:val="000000"/>
              </w:rPr>
            </w:pPr>
            <w:proofErr w:type="gramStart"/>
            <w:r>
              <w:rPr>
                <w:rFonts w:ascii="Times New Roman" w:hAnsi="Times New Roman" w:cs="Times New Roman"/>
                <w:color w:val="000000"/>
              </w:rPr>
              <w:t>Туристская</w:t>
            </w:r>
            <w:r w:rsidR="0055674E">
              <w:rPr>
                <w:rFonts w:ascii="Times New Roman" w:hAnsi="Times New Roman" w:cs="Times New Roman"/>
                <w:color w:val="000000"/>
              </w:rPr>
              <w:t xml:space="preserve"> </w:t>
            </w:r>
            <w:r w:rsidR="009930FA" w:rsidRPr="00901EA9">
              <w:rPr>
                <w:rFonts w:ascii="Times New Roman" w:hAnsi="Times New Roman" w:cs="Times New Roman"/>
                <w:color w:val="000000"/>
              </w:rPr>
              <w:t>фирма</w:t>
            </w:r>
            <w:proofErr w:type="gramEnd"/>
            <w:r w:rsidR="009930FA" w:rsidRPr="00901EA9">
              <w:rPr>
                <w:rFonts w:ascii="Times New Roman" w:hAnsi="Times New Roman" w:cs="Times New Roman"/>
                <w:color w:val="000000"/>
              </w:rPr>
              <w:t xml:space="preserve"> являющаяся посредником и работа</w:t>
            </w:r>
            <w:r>
              <w:rPr>
                <w:rFonts w:ascii="Times New Roman" w:hAnsi="Times New Roman" w:cs="Times New Roman"/>
                <w:color w:val="000000"/>
              </w:rPr>
              <w:t>ющая за комиссионные называется</w:t>
            </w:r>
            <w:r w:rsidR="009930FA" w:rsidRPr="00901EA9">
              <w:rPr>
                <w:rFonts w:ascii="Times New Roman" w:hAnsi="Times New Roman" w:cs="Times New Roman"/>
                <w:color w:val="000000"/>
              </w:rPr>
              <w:t>:</w:t>
            </w:r>
          </w:p>
          <w:p w14:paraId="56CAD996" w14:textId="7ADE2D96"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а) туроператором</w:t>
            </w:r>
          </w:p>
          <w:p w14:paraId="3F0A3BC4" w14:textId="4C94F3A3"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 xml:space="preserve">б) </w:t>
            </w:r>
            <w:proofErr w:type="spellStart"/>
            <w:r w:rsidRPr="00901EA9">
              <w:rPr>
                <w:rFonts w:ascii="Times New Roman" w:hAnsi="Times New Roman" w:cs="Times New Roman"/>
                <w:color w:val="000000"/>
              </w:rPr>
              <w:t>турагентом</w:t>
            </w:r>
            <w:proofErr w:type="spellEnd"/>
          </w:p>
          <w:p w14:paraId="06A393BE" w14:textId="656961A9"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в) брокером</w:t>
            </w:r>
          </w:p>
          <w:p w14:paraId="4C6782B7" w14:textId="723DC074"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г) дилером</w:t>
            </w:r>
          </w:p>
          <w:p w14:paraId="3A0E8424" w14:textId="7CC0EB9E"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д) коммивояжером</w:t>
            </w:r>
          </w:p>
          <w:p w14:paraId="6DF4E05F" w14:textId="4DE52234" w:rsidR="009930FA" w:rsidRPr="00901EA9" w:rsidRDefault="009930FA" w:rsidP="00901EA9">
            <w:pPr>
              <w:pStyle w:val="a7"/>
              <w:numPr>
                <w:ilvl w:val="0"/>
                <w:numId w:val="35"/>
              </w:numPr>
              <w:shd w:val="clear" w:color="auto" w:fill="F5F5F5"/>
              <w:spacing w:before="0" w:beforeAutospacing="0" w:after="0" w:afterAutospacing="0" w:line="294" w:lineRule="atLeast"/>
              <w:ind w:left="0"/>
              <w:jc w:val="both"/>
              <w:rPr>
                <w:rFonts w:ascii="Times New Roman" w:hAnsi="Times New Roman" w:cs="Times New Roman"/>
                <w:b/>
                <w:color w:val="000000"/>
              </w:rPr>
            </w:pPr>
            <w:r w:rsidRPr="00901EA9">
              <w:rPr>
                <w:rFonts w:ascii="Times New Roman" w:hAnsi="Times New Roman" w:cs="Times New Roman"/>
                <w:b/>
                <w:color w:val="000000"/>
              </w:rPr>
              <w:t>Задание 3</w:t>
            </w:r>
          </w:p>
          <w:p w14:paraId="29665684" w14:textId="77777777" w:rsidR="009930FA" w:rsidRPr="00901EA9" w:rsidRDefault="009930FA" w:rsidP="00901EA9">
            <w:pPr>
              <w:pStyle w:val="a7"/>
              <w:numPr>
                <w:ilvl w:val="0"/>
                <w:numId w:val="35"/>
              </w:numPr>
              <w:shd w:val="clear" w:color="auto" w:fill="F5F5F5"/>
              <w:spacing w:before="0" w:beforeAutospacing="0" w:after="0" w:afterAutospacing="0" w:line="294" w:lineRule="atLeast"/>
              <w:ind w:left="0"/>
              <w:jc w:val="both"/>
              <w:rPr>
                <w:rFonts w:ascii="Times New Roman" w:hAnsi="Times New Roman" w:cs="Times New Roman"/>
                <w:color w:val="000000"/>
              </w:rPr>
            </w:pPr>
            <w:r w:rsidRPr="00901EA9">
              <w:rPr>
                <w:rFonts w:ascii="Times New Roman" w:hAnsi="Times New Roman" w:cs="Times New Roman"/>
                <w:color w:val="000000"/>
              </w:rPr>
              <w:t>Организация, которая является производителем комплекса туристских услуг:</w:t>
            </w:r>
          </w:p>
          <w:p w14:paraId="5611DFCB" w14:textId="1CD17C03"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а) авиакомпания</w:t>
            </w:r>
          </w:p>
          <w:p w14:paraId="06C3406C" w14:textId="3259B668"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б) тур агент</w:t>
            </w:r>
          </w:p>
          <w:p w14:paraId="0B8B2244" w14:textId="379EE284"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lastRenderedPageBreak/>
              <w:t>в) гостиница</w:t>
            </w:r>
          </w:p>
          <w:p w14:paraId="73AE3290" w14:textId="6448CF22"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г) экскурсионное бюро</w:t>
            </w:r>
          </w:p>
          <w:p w14:paraId="7CD6B06D" w14:textId="0AE9EA4F" w:rsidR="009930FA" w:rsidRPr="00901EA9"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01EA9">
              <w:rPr>
                <w:rFonts w:ascii="Times New Roman" w:hAnsi="Times New Roman" w:cs="Times New Roman"/>
                <w:color w:val="000000"/>
              </w:rPr>
              <w:t>д) туроператор</w:t>
            </w:r>
          </w:p>
          <w:p w14:paraId="0DF1F834" w14:textId="1B1248CC" w:rsidR="00A479C6" w:rsidRPr="00901EA9" w:rsidRDefault="00A479C6" w:rsidP="00901EA9">
            <w:pPr>
              <w:pStyle w:val="a7"/>
              <w:shd w:val="clear" w:color="auto" w:fill="F5F5F5"/>
              <w:spacing w:before="0" w:beforeAutospacing="0" w:after="0" w:afterAutospacing="0" w:line="294" w:lineRule="atLeast"/>
              <w:jc w:val="both"/>
              <w:rPr>
                <w:rFonts w:ascii="Times New Roman" w:hAnsi="Times New Roman" w:cs="Times New Roman"/>
                <w:b/>
                <w:color w:val="000000"/>
              </w:rPr>
            </w:pPr>
            <w:r w:rsidRPr="00901EA9">
              <w:rPr>
                <w:rFonts w:ascii="Times New Roman" w:hAnsi="Times New Roman" w:cs="Times New Roman"/>
                <w:b/>
                <w:color w:val="000000"/>
              </w:rPr>
              <w:t>Задание 3</w:t>
            </w:r>
          </w:p>
          <w:p w14:paraId="316E95BE"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Анализ деятельности московского отеля</w:t>
            </w:r>
          </w:p>
          <w:p w14:paraId="7A7372E3"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w:t>
            </w:r>
            <w:proofErr w:type="spellStart"/>
            <w:r w:rsidRPr="00901EA9">
              <w:rPr>
                <w:rFonts w:ascii="YS Text" w:hAnsi="YS Text"/>
                <w:color w:val="000000"/>
              </w:rPr>
              <w:t>Даниловский</w:t>
            </w:r>
            <w:proofErr w:type="spellEnd"/>
            <w:r w:rsidRPr="00901EA9">
              <w:rPr>
                <w:rFonts w:ascii="YS Text" w:hAnsi="YS Text"/>
                <w:color w:val="000000"/>
              </w:rPr>
              <w:t>»</w:t>
            </w:r>
          </w:p>
          <w:p w14:paraId="60544DE3" w14:textId="0AF72F2F"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В настоящее время в гостиничном бизнесе Москвы прослеживается чёткая тенденция к росту конкуренции среди четырёх-пятизвёздочных отелей.</w:t>
            </w:r>
          </w:p>
          <w:p w14:paraId="1D3CF427"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Несмотря на устойчивый спрос на услуги таких предприятий, деятельность</w:t>
            </w:r>
          </w:p>
          <w:p w14:paraId="466F4B38"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w:t>
            </w:r>
            <w:proofErr w:type="spellStart"/>
            <w:r w:rsidRPr="00901EA9">
              <w:rPr>
                <w:rFonts w:ascii="YS Text" w:hAnsi="YS Text"/>
                <w:color w:val="000000"/>
              </w:rPr>
              <w:t>Даниловский</w:t>
            </w:r>
            <w:proofErr w:type="spellEnd"/>
            <w:r w:rsidRPr="00901EA9">
              <w:rPr>
                <w:rFonts w:ascii="YS Text" w:hAnsi="YS Text"/>
                <w:color w:val="000000"/>
              </w:rPr>
              <w:t>»</w:t>
            </w:r>
          </w:p>
          <w:p w14:paraId="36A56F06"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характеризуется</w:t>
            </w:r>
          </w:p>
          <w:p w14:paraId="52445C71" w14:textId="613F66C5"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снижением объёмов</w:t>
            </w:r>
          </w:p>
          <w:p w14:paraId="239B2F33"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Контрольный показатель реализации в прошлом году был выполнен на 82%, а</w:t>
            </w:r>
          </w:p>
          <w:p w14:paraId="136E6A55"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фактические расходы по себестоимости составили 140% к запланированному</w:t>
            </w:r>
          </w:p>
          <w:p w14:paraId="5EE2F7FD" w14:textId="77777777" w:rsidR="006E281D" w:rsidRPr="00901EA9" w:rsidRDefault="00A479C6" w:rsidP="00901EA9">
            <w:pPr>
              <w:suppressAutoHyphens/>
              <w:ind w:firstLine="97"/>
              <w:jc w:val="both"/>
              <w:rPr>
                <w:rFonts w:ascii="Times New Roman" w:hAnsi="Times New Roman" w:cs="Times New Roman"/>
                <w:lang w:eastAsia="ar-SA"/>
              </w:rPr>
            </w:pPr>
            <w:r w:rsidRPr="00901EA9">
              <w:rPr>
                <w:rFonts w:ascii="YS Text" w:hAnsi="YS Text"/>
                <w:color w:val="000000"/>
                <w:shd w:val="clear" w:color="auto" w:fill="FFFFFF"/>
              </w:rPr>
              <w:t>уровню.</w:t>
            </w:r>
          </w:p>
          <w:p w14:paraId="2686EDD4" w14:textId="44508B56" w:rsidR="00A479C6" w:rsidRPr="00901EA9" w:rsidRDefault="00A479C6" w:rsidP="00901EA9">
            <w:pPr>
              <w:suppressAutoHyphens/>
              <w:ind w:firstLine="97"/>
              <w:jc w:val="both"/>
              <w:rPr>
                <w:rFonts w:ascii="Times New Roman" w:hAnsi="Times New Roman" w:cs="Times New Roman"/>
                <w:lang w:eastAsia="ar-SA"/>
              </w:rPr>
            </w:pPr>
            <w:r w:rsidRPr="00901EA9">
              <w:rPr>
                <w:rFonts w:ascii="YS Text" w:hAnsi="YS Text"/>
                <w:color w:val="000000"/>
              </w:rPr>
              <w:t>В настоящее время отель имеет ряд конкурентных преимуществ на</w:t>
            </w:r>
          </w:p>
          <w:p w14:paraId="215E9B4F"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рынке, связанных с длительностью пребывания на нём, определённым опытом</w:t>
            </w:r>
          </w:p>
          <w:p w14:paraId="4578EF81"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работы, достаточно квалифицированными кадрами и известностью торговой</w:t>
            </w:r>
          </w:p>
          <w:p w14:paraId="3E59F1C9" w14:textId="2BB94B6D"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В</w:t>
            </w:r>
            <w:r w:rsidR="003B0B98" w:rsidRPr="00901EA9">
              <w:rPr>
                <w:rFonts w:ascii="YS Text" w:hAnsi="YS Text"/>
                <w:color w:val="000000"/>
              </w:rPr>
              <w:t xml:space="preserve"> о</w:t>
            </w:r>
            <w:r w:rsidRPr="00901EA9">
              <w:rPr>
                <w:rFonts w:ascii="YS Text" w:hAnsi="YS Text"/>
                <w:color w:val="000000"/>
              </w:rPr>
              <w:t>теле</w:t>
            </w:r>
            <w:r w:rsidR="003B0B98" w:rsidRPr="00901EA9">
              <w:rPr>
                <w:rFonts w:ascii="YS Text" w:hAnsi="YS Text"/>
                <w:color w:val="000000"/>
              </w:rPr>
              <w:t xml:space="preserve"> </w:t>
            </w:r>
            <w:r w:rsidRPr="00901EA9">
              <w:rPr>
                <w:rFonts w:ascii="YS Text" w:hAnsi="YS Text"/>
                <w:color w:val="000000"/>
              </w:rPr>
              <w:t>имеется</w:t>
            </w:r>
            <w:r w:rsidR="003B0B98" w:rsidRPr="00901EA9">
              <w:rPr>
                <w:rFonts w:ascii="YS Text" w:hAnsi="YS Text"/>
                <w:color w:val="000000"/>
              </w:rPr>
              <w:t xml:space="preserve"> </w:t>
            </w:r>
            <w:r w:rsidRPr="00901EA9">
              <w:rPr>
                <w:rFonts w:ascii="YS Text" w:hAnsi="YS Text"/>
                <w:color w:val="000000"/>
              </w:rPr>
              <w:t>бизнес-центр,</w:t>
            </w:r>
            <w:r w:rsidR="006E281D" w:rsidRPr="00901EA9">
              <w:rPr>
                <w:rFonts w:ascii="YS Text" w:hAnsi="YS Text"/>
                <w:color w:val="000000"/>
              </w:rPr>
              <w:t xml:space="preserve"> </w:t>
            </w:r>
            <w:r w:rsidRPr="00901EA9">
              <w:rPr>
                <w:rFonts w:ascii="YS Text" w:hAnsi="YS Text"/>
                <w:color w:val="000000"/>
              </w:rPr>
              <w:t>обеспечивающий</w:t>
            </w:r>
          </w:p>
          <w:p w14:paraId="039E2C30" w14:textId="698B666F"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проживающих</w:t>
            </w:r>
            <w:r w:rsidR="003B0B98" w:rsidRPr="00901EA9">
              <w:rPr>
                <w:rFonts w:ascii="YS Text" w:hAnsi="YS Text"/>
                <w:color w:val="000000"/>
              </w:rPr>
              <w:t xml:space="preserve"> </w:t>
            </w:r>
            <w:r w:rsidRPr="00901EA9">
              <w:rPr>
                <w:rFonts w:ascii="YS Text" w:hAnsi="YS Text"/>
                <w:color w:val="000000"/>
              </w:rPr>
              <w:t>связью, переводом, пользованием компьютером. Однако низкий</w:t>
            </w:r>
          </w:p>
          <w:p w14:paraId="6611D17A"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уровень услуг по сравнению с вновь появившемся на рынке конкурентами</w:t>
            </w:r>
          </w:p>
          <w:p w14:paraId="549E1D52"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(например, отсутствие в отеле оздоровительного центра) привёл к снижению</w:t>
            </w:r>
          </w:p>
          <w:p w14:paraId="50D7B120"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его доли на рынке и падению загрузки. Рентабельной можно считать 70%-</w:t>
            </w:r>
            <w:proofErr w:type="spellStart"/>
            <w:r w:rsidRPr="00901EA9">
              <w:rPr>
                <w:rFonts w:ascii="YS Text" w:hAnsi="YS Text"/>
                <w:color w:val="000000"/>
              </w:rPr>
              <w:t>ную</w:t>
            </w:r>
            <w:proofErr w:type="spellEnd"/>
          </w:p>
          <w:p w14:paraId="7DB2E666"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загрузку отеля. Однако этот важнейший показатель в прошлом году снизился</w:t>
            </w:r>
          </w:p>
          <w:p w14:paraId="533DC5B9"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до 47%.</w:t>
            </w:r>
          </w:p>
          <w:p w14:paraId="03D72EFD"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lastRenderedPageBreak/>
              <w:t>По данным опроса, проводившегося среди клиентов отеля, значительные</w:t>
            </w:r>
          </w:p>
          <w:p w14:paraId="71325F26"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нарекания вызывает состояние подъездных путей к зданию, сложностью со</w:t>
            </w:r>
          </w:p>
          <w:p w14:paraId="34791A55"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стоянкой и парковкой личных автомобилей, Отсутствие представителей</w:t>
            </w:r>
          </w:p>
          <w:p w14:paraId="24F40D84"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администрации в приёмном холле и изобилие прочего обслуживающего</w:t>
            </w:r>
          </w:p>
          <w:p w14:paraId="41B7443D"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персонала, непосредственно не связанного с обслуживанием гостей, создают</w:t>
            </w:r>
          </w:p>
          <w:p w14:paraId="2EC1B659"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суету и неразбериху. Не нравится иностранным клиентам и снисходительно-</w:t>
            </w:r>
          </w:p>
          <w:p w14:paraId="587D342B"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ленивое отношение к ним работников гостиницы и официантов. По мнению</w:t>
            </w:r>
          </w:p>
          <w:p w14:paraId="56474C88"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специалистов-дизайнеров, стойка портье не отвечает требованиям моды, а</w:t>
            </w:r>
          </w:p>
          <w:p w14:paraId="084FE15D"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обилие световой рекламы в приёмном холле выглядит очень навязчиво.</w:t>
            </w:r>
          </w:p>
          <w:p w14:paraId="7B856C19"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Сравнивая уровень цен московских гостиниц (таблица 15), можно сделать</w:t>
            </w:r>
          </w:p>
          <w:p w14:paraId="4890E794"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вывод, что цены отеля находятся на уровне аналогичных.</w:t>
            </w:r>
          </w:p>
          <w:p w14:paraId="7A10F333"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Таблица 15 – Сравнительные цены на номера в некоторых отелях Москвы</w:t>
            </w:r>
          </w:p>
          <w:p w14:paraId="5DB8BA12"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В настоящее время размещение рекламы носит спонтанный, хаотичный</w:t>
            </w:r>
          </w:p>
          <w:p w14:paraId="12C73D40"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характер, Рекламные публикации ограничиваются, как правило, четырьмя-</w:t>
            </w:r>
          </w:p>
          <w:p w14:paraId="17A08DE0" w14:textId="7A67B840"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шестью странами,</w:t>
            </w:r>
            <w:r w:rsidR="003B0B98" w:rsidRPr="00901EA9">
              <w:rPr>
                <w:rFonts w:ascii="YS Text" w:hAnsi="YS Text"/>
                <w:color w:val="000000"/>
              </w:rPr>
              <w:t xml:space="preserve"> </w:t>
            </w:r>
            <w:r w:rsidRPr="00901EA9">
              <w:rPr>
                <w:rFonts w:ascii="YS Text" w:hAnsi="YS Text"/>
                <w:color w:val="000000"/>
              </w:rPr>
              <w:t>причём 50%</w:t>
            </w:r>
            <w:r w:rsidRPr="00901EA9">
              <w:rPr>
                <w:rFonts w:ascii="YS Text" w:hAnsi="YS Text" w:hint="eastAsia"/>
                <w:color w:val="000000"/>
              </w:rPr>
              <w:t>В</w:t>
            </w:r>
            <w:r w:rsidRPr="00901EA9">
              <w:rPr>
                <w:rFonts w:ascii="YS Text" w:hAnsi="YS Text"/>
                <w:color w:val="000000"/>
              </w:rPr>
              <w:t xml:space="preserve"> изданиях</w:t>
            </w:r>
          </w:p>
          <w:p w14:paraId="056F7A55"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Великобритании.</w:t>
            </w:r>
          </w:p>
          <w:p w14:paraId="20B4CBF3"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осуществляется контроль за деятельностью агентских фирм по рекламе,</w:t>
            </w:r>
          </w:p>
          <w:p w14:paraId="5300DE2D"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недостаточно используются возможности участия в международных выставках,</w:t>
            </w:r>
          </w:p>
          <w:p w14:paraId="63584753"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lastRenderedPageBreak/>
              <w:t>ярмарках, конгрессах, посвящённых международному деловому туризму.</w:t>
            </w:r>
          </w:p>
          <w:p w14:paraId="4CB53955"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Учитывая сложившуюся ситуацию, следует немедленно приступить к</w:t>
            </w:r>
          </w:p>
          <w:p w14:paraId="5F654738"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проведению активной рыночной политики. Перед администрацией поставлена</w:t>
            </w:r>
          </w:p>
          <w:p w14:paraId="4B6A2B46"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задача довести в текущем году загрузку до 60% и добиться загрузки 70% через</w:t>
            </w:r>
          </w:p>
          <w:p w14:paraId="430B06E7"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2 года.</w:t>
            </w:r>
          </w:p>
          <w:p w14:paraId="780A1008" w14:textId="77777777" w:rsidR="00A479C6" w:rsidRPr="00901EA9" w:rsidRDefault="00A479C6" w:rsidP="00901EA9">
            <w:pPr>
              <w:shd w:val="clear" w:color="auto" w:fill="FFFFFF"/>
              <w:jc w:val="both"/>
              <w:rPr>
                <w:rFonts w:ascii="YS Text" w:hAnsi="YS Text"/>
                <w:b/>
                <w:color w:val="000000"/>
              </w:rPr>
            </w:pPr>
            <w:r w:rsidRPr="00901EA9">
              <w:rPr>
                <w:rFonts w:ascii="YS Text" w:hAnsi="YS Text"/>
                <w:b/>
                <w:color w:val="000000"/>
              </w:rPr>
              <w:t>Вопросы и задания</w:t>
            </w:r>
          </w:p>
          <w:p w14:paraId="3515EB6F"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1 На какие сегменты рынка ориентируется отель в своей деятельности?</w:t>
            </w:r>
          </w:p>
          <w:p w14:paraId="24F5C3CA" w14:textId="77777777" w:rsidR="00A479C6" w:rsidRPr="00901EA9" w:rsidRDefault="00A479C6" w:rsidP="00901EA9">
            <w:pPr>
              <w:shd w:val="clear" w:color="auto" w:fill="FFFFFF"/>
              <w:jc w:val="both"/>
              <w:rPr>
                <w:rFonts w:ascii="YS Text" w:hAnsi="YS Text"/>
                <w:color w:val="000000"/>
              </w:rPr>
            </w:pPr>
            <w:r w:rsidRPr="00901EA9">
              <w:rPr>
                <w:rFonts w:ascii="YS Text" w:hAnsi="YS Text"/>
                <w:color w:val="000000"/>
              </w:rPr>
              <w:t>2 Опишите 3 уровня товара, предлагаемого отелем (по замыслу, в реальном</w:t>
            </w:r>
          </w:p>
          <w:p w14:paraId="7C0E36D9" w14:textId="3F3526D7" w:rsidR="00A479C6" w:rsidRPr="00901EA9" w:rsidRDefault="00A479C6" w:rsidP="00C963B9">
            <w:pPr>
              <w:shd w:val="clear" w:color="auto" w:fill="FFFFFF"/>
              <w:jc w:val="both"/>
              <w:rPr>
                <w:rFonts w:ascii="Times New Roman" w:hAnsi="Times New Roman" w:cs="Times New Roman"/>
                <w:lang w:eastAsia="ar-SA"/>
              </w:rPr>
            </w:pPr>
            <w:r w:rsidRPr="00901EA9">
              <w:rPr>
                <w:rFonts w:ascii="YS Text" w:hAnsi="YS Text"/>
                <w:color w:val="000000"/>
              </w:rPr>
              <w:t>исполнении и с подкреплением).</w:t>
            </w:r>
            <w:r w:rsidR="00C963B9" w:rsidRPr="00901EA9">
              <w:rPr>
                <w:rFonts w:ascii="Times New Roman" w:hAnsi="Times New Roman" w:cs="Times New Roman"/>
                <w:lang w:eastAsia="ar-SA"/>
              </w:rPr>
              <w:t xml:space="preserve"> </w:t>
            </w:r>
          </w:p>
        </w:tc>
      </w:tr>
      <w:tr w:rsidR="002E64A7" w:rsidRPr="00210023" w14:paraId="03CECB43" w14:textId="77777777" w:rsidTr="00C963B9">
        <w:tc>
          <w:tcPr>
            <w:tcW w:w="1560" w:type="dxa"/>
            <w:tcBorders>
              <w:top w:val="single" w:sz="4" w:space="0" w:color="auto"/>
              <w:left w:val="single" w:sz="4" w:space="0" w:color="auto"/>
              <w:bottom w:val="single" w:sz="4" w:space="0" w:color="auto"/>
              <w:right w:val="single" w:sz="4" w:space="0" w:color="auto"/>
            </w:tcBorders>
            <w:shd w:val="clear" w:color="auto" w:fill="auto"/>
          </w:tcPr>
          <w:p w14:paraId="6269B2DB" w14:textId="6A6AF1CD" w:rsidR="002E64A7" w:rsidRPr="000B38EF" w:rsidRDefault="00EC613E" w:rsidP="00901EA9">
            <w:pPr>
              <w:widowControl w:val="0"/>
              <w:autoSpaceDE w:val="0"/>
              <w:autoSpaceDN w:val="0"/>
              <w:adjustRightInd w:val="0"/>
              <w:jc w:val="both"/>
              <w:rPr>
                <w:rFonts w:ascii="Times New Roman" w:hAnsi="Times New Roman" w:cs="Times New Roman"/>
                <w:b/>
              </w:rPr>
            </w:pPr>
            <w:r w:rsidRPr="000B38EF">
              <w:rPr>
                <w:rFonts w:ascii="Times New Roman" w:hAnsi="Times New Roman" w:cs="Times New Roman"/>
                <w:b/>
              </w:rPr>
              <w:lastRenderedPageBreak/>
              <w:t>УК-1</w:t>
            </w:r>
            <w:r w:rsidR="000B38EF" w:rsidRPr="000B38EF">
              <w:rPr>
                <w:rFonts w:ascii="Times New Roman" w:hAnsi="Times New Roman" w:cs="Times New Roman"/>
              </w:rPr>
              <w:t xml:space="preserve"> 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58EB35" w14:textId="718B7F18" w:rsidR="00EC613E" w:rsidRPr="00210023" w:rsidRDefault="00EC613E"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t>1.Использует знания о закономерностях развития</w:t>
            </w:r>
            <w:r w:rsidR="00C963B9">
              <w:rPr>
                <w:rFonts w:ascii="Times New Roman" w:hAnsi="Times New Roman" w:cs="Times New Roman"/>
                <w:sz w:val="24"/>
              </w:rPr>
              <w:t xml:space="preserve"> природы, межкультурного разноо</w:t>
            </w:r>
            <w:r w:rsidRPr="00210023">
              <w:rPr>
                <w:rFonts w:ascii="Times New Roman" w:hAnsi="Times New Roman" w:cs="Times New Roman"/>
                <w:sz w:val="24"/>
              </w:rPr>
              <w:t>бразия и общества для формирования мировоз</w:t>
            </w:r>
            <w:r w:rsidR="00C963B9">
              <w:rPr>
                <w:rFonts w:ascii="Times New Roman" w:hAnsi="Times New Roman" w:cs="Times New Roman"/>
                <w:sz w:val="24"/>
              </w:rPr>
              <w:t>з</w:t>
            </w:r>
            <w:r w:rsidRPr="00210023">
              <w:rPr>
                <w:rFonts w:ascii="Times New Roman" w:hAnsi="Times New Roman" w:cs="Times New Roman"/>
                <w:sz w:val="24"/>
              </w:rPr>
              <w:t>ренческой оценки происходящих процессов.</w:t>
            </w:r>
          </w:p>
          <w:p w14:paraId="4A441783" w14:textId="223F5AC7" w:rsidR="00EC613E" w:rsidRPr="00210023" w:rsidRDefault="00EC613E"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t>2.Использует навыки филосо</w:t>
            </w:r>
            <w:r w:rsidR="00C963B9">
              <w:rPr>
                <w:rFonts w:ascii="Times New Roman" w:hAnsi="Times New Roman" w:cs="Times New Roman"/>
                <w:sz w:val="24"/>
              </w:rPr>
              <w:t>ф</w:t>
            </w:r>
            <w:r w:rsidRPr="00210023">
              <w:rPr>
                <w:rFonts w:ascii="Times New Roman" w:hAnsi="Times New Roman" w:cs="Times New Roman"/>
                <w:sz w:val="24"/>
              </w:rPr>
              <w:t>ского</w:t>
            </w:r>
            <w:r w:rsidR="00C963B9">
              <w:rPr>
                <w:rFonts w:ascii="Times New Roman" w:hAnsi="Times New Roman" w:cs="Times New Roman"/>
                <w:sz w:val="24"/>
              </w:rPr>
              <w:t xml:space="preserve"> мышления</w:t>
            </w:r>
            <w:r w:rsidRPr="00210023">
              <w:rPr>
                <w:rFonts w:ascii="Times New Roman" w:hAnsi="Times New Roman" w:cs="Times New Roman"/>
                <w:sz w:val="24"/>
              </w:rPr>
              <w:t xml:space="preserve"> и логики для формулировки аргументированных суждений и умозаключений в профес</w:t>
            </w:r>
            <w:r w:rsidR="00C963B9">
              <w:rPr>
                <w:rFonts w:ascii="Times New Roman" w:hAnsi="Times New Roman" w:cs="Times New Roman"/>
                <w:sz w:val="24"/>
              </w:rPr>
              <w:t>с</w:t>
            </w:r>
            <w:r w:rsidRPr="00210023">
              <w:rPr>
                <w:rFonts w:ascii="Times New Roman" w:hAnsi="Times New Roman" w:cs="Times New Roman"/>
                <w:sz w:val="24"/>
              </w:rPr>
              <w:t>иональной деятельности.</w:t>
            </w:r>
          </w:p>
          <w:p w14:paraId="0BFF5720" w14:textId="667F0C7E" w:rsidR="002E64A7" w:rsidRPr="00210023" w:rsidRDefault="00EC613E" w:rsidP="00901EA9">
            <w:pPr>
              <w:widowControl w:val="0"/>
              <w:autoSpaceDE w:val="0"/>
              <w:autoSpaceDN w:val="0"/>
              <w:adjustRightInd w:val="0"/>
              <w:jc w:val="both"/>
              <w:rPr>
                <w:rFonts w:ascii="Times New Roman" w:hAnsi="Times New Roman" w:cs="Times New Roman"/>
                <w:b/>
                <w:sz w:val="22"/>
                <w:szCs w:val="22"/>
              </w:rPr>
            </w:pPr>
            <w:r w:rsidRPr="00210023">
              <w:rPr>
                <w:rFonts w:ascii="Times New Roman" w:hAnsi="Times New Roman" w:cs="Times New Roman"/>
              </w:rPr>
              <w:t>3.Работает с различными массивами информации для выявления закономерности функционирования человека ,природы и общества в социально-историческом и этическом контекстах.</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67E6628" w14:textId="77777777" w:rsidR="002F25CB" w:rsidRPr="00210023" w:rsidRDefault="002F25CB" w:rsidP="00901EA9">
            <w:pPr>
              <w:pStyle w:val="aff3"/>
              <w:tabs>
                <w:tab w:val="left" w:pos="225"/>
              </w:tabs>
              <w:ind w:left="83"/>
              <w:jc w:val="both"/>
              <w:rPr>
                <w:rFonts w:ascii="Times New Roman" w:hAnsi="Times New Roman" w:cs="Times New Roman"/>
                <w:sz w:val="24"/>
                <w:szCs w:val="24"/>
              </w:rPr>
            </w:pPr>
            <w:r w:rsidRPr="00210023">
              <w:rPr>
                <w:rFonts w:ascii="Times New Roman" w:hAnsi="Times New Roman" w:cs="Times New Roman"/>
                <w:b/>
                <w:sz w:val="24"/>
                <w:szCs w:val="24"/>
              </w:rPr>
              <w:t>Знать</w:t>
            </w:r>
            <w:r w:rsidRPr="00210023">
              <w:rPr>
                <w:rFonts w:ascii="Times New Roman" w:hAnsi="Times New Roman" w:cs="Times New Roman"/>
                <w:sz w:val="24"/>
                <w:szCs w:val="24"/>
              </w:rPr>
              <w:t xml:space="preserve"> закономерности развития природы, межкультурного разнообразия и общества</w:t>
            </w:r>
          </w:p>
          <w:p w14:paraId="55CC0035" w14:textId="695A16F9" w:rsidR="002F25CB" w:rsidRPr="00210023" w:rsidRDefault="002F25CB" w:rsidP="00901EA9">
            <w:pPr>
              <w:pStyle w:val="aff3"/>
              <w:tabs>
                <w:tab w:val="left" w:pos="225"/>
              </w:tabs>
              <w:ind w:left="83"/>
              <w:jc w:val="both"/>
              <w:rPr>
                <w:rFonts w:ascii="Times New Roman" w:hAnsi="Times New Roman" w:cs="Times New Roman"/>
                <w:sz w:val="24"/>
                <w:szCs w:val="24"/>
              </w:rPr>
            </w:pPr>
            <w:r w:rsidRPr="00210023">
              <w:rPr>
                <w:rFonts w:ascii="Times New Roman" w:hAnsi="Times New Roman" w:cs="Times New Roman"/>
                <w:b/>
                <w:sz w:val="24"/>
                <w:szCs w:val="24"/>
              </w:rPr>
              <w:t>Уметь:</w:t>
            </w:r>
            <w:r w:rsidRPr="00210023">
              <w:rPr>
                <w:rFonts w:ascii="Times New Roman" w:hAnsi="Times New Roman" w:cs="Times New Roman"/>
                <w:sz w:val="24"/>
                <w:szCs w:val="24"/>
              </w:rPr>
              <w:t xml:space="preserve"> формировать мирово</w:t>
            </w:r>
            <w:r w:rsidR="00C963B9">
              <w:rPr>
                <w:rFonts w:ascii="Times New Roman" w:hAnsi="Times New Roman" w:cs="Times New Roman"/>
                <w:sz w:val="24"/>
                <w:szCs w:val="24"/>
              </w:rPr>
              <w:t>з</w:t>
            </w:r>
            <w:r w:rsidRPr="00210023">
              <w:rPr>
                <w:rFonts w:ascii="Times New Roman" w:hAnsi="Times New Roman" w:cs="Times New Roman"/>
                <w:sz w:val="24"/>
                <w:szCs w:val="24"/>
              </w:rPr>
              <w:t>зренческую оценку происходящих процессов.</w:t>
            </w:r>
          </w:p>
          <w:p w14:paraId="1BEF4751" w14:textId="77777777" w:rsidR="00C963B9" w:rsidRDefault="00C963B9" w:rsidP="00901EA9">
            <w:pPr>
              <w:shd w:val="clear" w:color="auto" w:fill="FFFFFF"/>
              <w:tabs>
                <w:tab w:val="left" w:pos="225"/>
                <w:tab w:val="left" w:pos="346"/>
              </w:tabs>
              <w:ind w:left="83"/>
              <w:jc w:val="both"/>
              <w:rPr>
                <w:rFonts w:ascii="Times New Roman" w:hAnsi="Times New Roman" w:cs="Times New Roman"/>
                <w:b/>
              </w:rPr>
            </w:pPr>
          </w:p>
          <w:p w14:paraId="0E30D643" w14:textId="690FBDBF" w:rsidR="002F25CB" w:rsidRPr="00210023" w:rsidRDefault="002F25CB" w:rsidP="00901EA9">
            <w:pPr>
              <w:shd w:val="clear" w:color="auto" w:fill="FFFFFF"/>
              <w:tabs>
                <w:tab w:val="left" w:pos="225"/>
                <w:tab w:val="left" w:pos="346"/>
              </w:tabs>
              <w:ind w:left="83"/>
              <w:jc w:val="both"/>
              <w:rPr>
                <w:rFonts w:ascii="Times New Roman" w:hAnsi="Times New Roman" w:cs="Times New Roman"/>
              </w:rPr>
            </w:pPr>
            <w:r w:rsidRPr="00210023">
              <w:rPr>
                <w:rFonts w:ascii="Times New Roman" w:hAnsi="Times New Roman" w:cs="Times New Roman"/>
                <w:b/>
              </w:rPr>
              <w:t>Знать:</w:t>
            </w:r>
            <w:r w:rsidRPr="00210023">
              <w:rPr>
                <w:rFonts w:ascii="Times New Roman" w:hAnsi="Times New Roman" w:cs="Times New Roman"/>
              </w:rPr>
              <w:t xml:space="preserve"> закон достаточного основания, правила аргументации;</w:t>
            </w:r>
          </w:p>
          <w:p w14:paraId="02987620" w14:textId="77777777" w:rsidR="002F25CB" w:rsidRPr="00210023" w:rsidRDefault="002F25CB" w:rsidP="00901EA9">
            <w:pPr>
              <w:tabs>
                <w:tab w:val="left" w:pos="225"/>
                <w:tab w:val="left" w:pos="346"/>
              </w:tabs>
              <w:autoSpaceDE w:val="0"/>
              <w:autoSpaceDN w:val="0"/>
              <w:adjustRightInd w:val="0"/>
              <w:ind w:left="83"/>
              <w:jc w:val="both"/>
              <w:rPr>
                <w:rFonts w:ascii="Times New Roman" w:hAnsi="Times New Roman" w:cs="Times New Roman"/>
              </w:rPr>
            </w:pPr>
            <w:r w:rsidRPr="00210023">
              <w:rPr>
                <w:rFonts w:ascii="Times New Roman" w:eastAsia="Arial Unicode MS" w:hAnsi="Times New Roman" w:cs="Times New Roman"/>
                <w:b/>
                <w:u w:color="000000"/>
              </w:rPr>
              <w:t>Уметь:</w:t>
            </w:r>
            <w:r w:rsidRPr="00210023">
              <w:rPr>
                <w:rFonts w:ascii="Times New Roman" w:eastAsia="Arial Unicode MS" w:hAnsi="Times New Roman" w:cs="Times New Roman"/>
                <w:u w:color="000000"/>
              </w:rPr>
              <w:t xml:space="preserve"> </w:t>
            </w:r>
            <w:r w:rsidRPr="00210023">
              <w:rPr>
                <w:rFonts w:ascii="Times New Roman" w:hAnsi="Times New Roman" w:cs="Times New Roman"/>
              </w:rPr>
              <w:t>применять правила аргументации в сфере профессиональной коммуникации;</w:t>
            </w:r>
          </w:p>
          <w:p w14:paraId="2DF85C6E" w14:textId="77777777" w:rsidR="002F25CB" w:rsidRPr="00210023" w:rsidRDefault="002F25CB" w:rsidP="00901EA9">
            <w:pPr>
              <w:tabs>
                <w:tab w:val="left" w:pos="225"/>
                <w:tab w:val="left" w:pos="346"/>
              </w:tabs>
              <w:autoSpaceDE w:val="0"/>
              <w:autoSpaceDN w:val="0"/>
              <w:adjustRightInd w:val="0"/>
              <w:ind w:left="83"/>
              <w:jc w:val="both"/>
              <w:rPr>
                <w:rFonts w:ascii="Times New Roman" w:eastAsia="Arial Unicode MS" w:hAnsi="Times New Roman" w:cs="Times New Roman"/>
                <w:u w:color="000000"/>
              </w:rPr>
            </w:pPr>
          </w:p>
          <w:p w14:paraId="2BFEA149" w14:textId="77777777" w:rsidR="002F25CB" w:rsidRPr="00210023" w:rsidRDefault="002F25CB" w:rsidP="00901EA9">
            <w:pPr>
              <w:tabs>
                <w:tab w:val="left" w:pos="225"/>
                <w:tab w:val="left" w:pos="346"/>
              </w:tabs>
              <w:autoSpaceDE w:val="0"/>
              <w:autoSpaceDN w:val="0"/>
              <w:adjustRightInd w:val="0"/>
              <w:ind w:hanging="121"/>
              <w:jc w:val="both"/>
              <w:rPr>
                <w:rFonts w:ascii="Times New Roman" w:eastAsia="Arial Unicode MS" w:hAnsi="Times New Roman" w:cs="Times New Roman"/>
                <w:u w:color="000000"/>
              </w:rPr>
            </w:pPr>
          </w:p>
          <w:p w14:paraId="1EF50395" w14:textId="77777777" w:rsidR="002F25CB" w:rsidRPr="00210023" w:rsidRDefault="002F25CB" w:rsidP="00901EA9">
            <w:pPr>
              <w:shd w:val="clear" w:color="auto" w:fill="FFFFFF"/>
              <w:tabs>
                <w:tab w:val="left" w:pos="83"/>
                <w:tab w:val="left" w:pos="225"/>
              </w:tabs>
              <w:ind w:left="83"/>
              <w:jc w:val="both"/>
              <w:rPr>
                <w:rFonts w:ascii="Times New Roman" w:hAnsi="Times New Roman" w:cs="Times New Roman"/>
              </w:rPr>
            </w:pPr>
            <w:r w:rsidRPr="00210023">
              <w:rPr>
                <w:rFonts w:ascii="Times New Roman" w:hAnsi="Times New Roman" w:cs="Times New Roman"/>
                <w:b/>
              </w:rPr>
              <w:t>Знать</w:t>
            </w:r>
            <w:r w:rsidRPr="00210023">
              <w:rPr>
                <w:rFonts w:ascii="Times New Roman" w:hAnsi="Times New Roman" w:cs="Times New Roman"/>
              </w:rPr>
              <w:t>: особенности применения различных форм</w:t>
            </w:r>
          </w:p>
          <w:p w14:paraId="3897310A" w14:textId="77777777" w:rsidR="002F25CB" w:rsidRPr="00210023" w:rsidRDefault="002F25CB" w:rsidP="00901EA9">
            <w:pPr>
              <w:shd w:val="clear" w:color="auto" w:fill="FFFFFF"/>
              <w:tabs>
                <w:tab w:val="left" w:pos="83"/>
                <w:tab w:val="left" w:pos="225"/>
              </w:tabs>
              <w:ind w:left="83"/>
              <w:jc w:val="both"/>
              <w:rPr>
                <w:rFonts w:ascii="Times New Roman" w:hAnsi="Times New Roman" w:cs="Times New Roman"/>
              </w:rPr>
            </w:pPr>
            <w:r w:rsidRPr="00210023">
              <w:rPr>
                <w:rFonts w:ascii="Times New Roman" w:hAnsi="Times New Roman" w:cs="Times New Roman"/>
              </w:rPr>
              <w:t>умозаключений с учетом специфики данных, сильные и слабые стороны дедукции и индукции, а также об их взаимосвязи целостном процессе познания;</w:t>
            </w:r>
          </w:p>
          <w:p w14:paraId="5DBE18C0" w14:textId="381D2D99" w:rsidR="002E64A7" w:rsidRPr="00210023" w:rsidRDefault="002E64A7" w:rsidP="00901EA9">
            <w:pPr>
              <w:pStyle w:val="210"/>
              <w:tabs>
                <w:tab w:val="left" w:pos="225"/>
                <w:tab w:val="left" w:pos="993"/>
              </w:tabs>
              <w:ind w:left="223"/>
              <w:jc w:val="both"/>
              <w:rPr>
                <w:rFonts w:ascii="Times New Roman" w:hAnsi="Times New Roman" w:cs="Times New Roman"/>
                <w:b/>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278A074" w14:textId="77777777" w:rsidR="009930FA" w:rsidRPr="00901EA9" w:rsidRDefault="009930FA" w:rsidP="00901EA9">
            <w:pPr>
              <w:pStyle w:val="a7"/>
              <w:spacing w:before="0" w:beforeAutospacing="0" w:after="0" w:afterAutospacing="0" w:line="294" w:lineRule="atLeast"/>
              <w:jc w:val="both"/>
              <w:rPr>
                <w:rFonts w:ascii="Times New Roman" w:hAnsi="Times New Roman" w:cs="Times New Roman"/>
                <w:b/>
              </w:rPr>
            </w:pPr>
            <w:r w:rsidRPr="00901EA9">
              <w:rPr>
                <w:rFonts w:ascii="Times New Roman" w:hAnsi="Times New Roman" w:cs="Times New Roman"/>
                <w:b/>
              </w:rPr>
              <w:t>Задание 1</w:t>
            </w:r>
          </w:p>
          <w:p w14:paraId="1A57970D" w14:textId="38B02F8C" w:rsidR="009930FA" w:rsidRPr="00901EA9" w:rsidRDefault="009930FA" w:rsidP="00901EA9">
            <w:pPr>
              <w:pStyle w:val="a7"/>
              <w:spacing w:before="0" w:beforeAutospacing="0" w:after="0" w:afterAutospacing="0" w:line="294" w:lineRule="atLeast"/>
              <w:jc w:val="both"/>
              <w:rPr>
                <w:rFonts w:ascii="Times New Roman" w:hAnsi="Times New Roman" w:cs="Times New Roman"/>
              </w:rPr>
            </w:pPr>
            <w:r w:rsidRPr="00901EA9">
              <w:rPr>
                <w:rFonts w:ascii="Times New Roman" w:hAnsi="Times New Roman" w:cs="Times New Roman"/>
                <w:b/>
              </w:rPr>
              <w:t xml:space="preserve">К предпосылкам </w:t>
            </w:r>
            <w:r w:rsidRPr="006E1775">
              <w:rPr>
                <w:rFonts w:ascii="Times New Roman" w:hAnsi="Times New Roman" w:cs="Times New Roman"/>
                <w:b/>
              </w:rPr>
              <w:t>развития массового туризма не относится:</w:t>
            </w:r>
          </w:p>
          <w:p w14:paraId="2D4A8565" w14:textId="32F6522E" w:rsidR="009930FA" w:rsidRPr="00901EA9" w:rsidRDefault="009930FA" w:rsidP="00901EA9">
            <w:pPr>
              <w:pStyle w:val="a7"/>
              <w:spacing w:before="0" w:beforeAutospacing="0" w:after="0" w:afterAutospacing="0" w:line="294" w:lineRule="atLeast"/>
              <w:jc w:val="both"/>
              <w:rPr>
                <w:rFonts w:ascii="Times New Roman" w:hAnsi="Times New Roman" w:cs="Times New Roman"/>
              </w:rPr>
            </w:pPr>
            <w:r w:rsidRPr="00901EA9">
              <w:rPr>
                <w:rFonts w:ascii="Times New Roman" w:hAnsi="Times New Roman" w:cs="Times New Roman"/>
              </w:rPr>
              <w:t>а) растущее благосостояние общества</w:t>
            </w:r>
          </w:p>
          <w:p w14:paraId="1EEC4BF6" w14:textId="67592A19" w:rsidR="009930FA" w:rsidRPr="00901EA9" w:rsidRDefault="009930FA" w:rsidP="00901EA9">
            <w:pPr>
              <w:pStyle w:val="a7"/>
              <w:spacing w:before="0" w:beforeAutospacing="0" w:after="0" w:afterAutospacing="0" w:line="294" w:lineRule="atLeast"/>
              <w:jc w:val="both"/>
              <w:rPr>
                <w:rFonts w:ascii="Times New Roman" w:hAnsi="Times New Roman" w:cs="Times New Roman"/>
              </w:rPr>
            </w:pPr>
            <w:r w:rsidRPr="00901EA9">
              <w:rPr>
                <w:rFonts w:ascii="Times New Roman" w:hAnsi="Times New Roman" w:cs="Times New Roman"/>
              </w:rPr>
              <w:t>б) возникновение экономических кризисов</w:t>
            </w:r>
          </w:p>
          <w:p w14:paraId="6A2ACECB" w14:textId="36EDB458" w:rsidR="009930FA" w:rsidRPr="00901EA9" w:rsidRDefault="009930FA" w:rsidP="00901EA9">
            <w:pPr>
              <w:pStyle w:val="a7"/>
              <w:spacing w:before="0" w:beforeAutospacing="0" w:after="0" w:afterAutospacing="0" w:line="294" w:lineRule="atLeast"/>
              <w:jc w:val="both"/>
              <w:rPr>
                <w:rFonts w:ascii="Times New Roman" w:hAnsi="Times New Roman" w:cs="Times New Roman"/>
              </w:rPr>
            </w:pPr>
            <w:r w:rsidRPr="00901EA9">
              <w:rPr>
                <w:rFonts w:ascii="Times New Roman" w:hAnsi="Times New Roman" w:cs="Times New Roman"/>
              </w:rPr>
              <w:t>в) сокращение рабочего времени и увеличение рабочего времени</w:t>
            </w:r>
          </w:p>
          <w:p w14:paraId="074C24F4" w14:textId="4EE9113C" w:rsidR="009930FA" w:rsidRPr="00901EA9" w:rsidRDefault="009930FA" w:rsidP="00901EA9">
            <w:pPr>
              <w:pStyle w:val="a7"/>
              <w:spacing w:before="0" w:beforeAutospacing="0" w:after="0" w:afterAutospacing="0" w:line="294" w:lineRule="atLeast"/>
              <w:jc w:val="both"/>
              <w:rPr>
                <w:rFonts w:ascii="Times New Roman" w:hAnsi="Times New Roman" w:cs="Times New Roman"/>
              </w:rPr>
            </w:pPr>
            <w:r w:rsidRPr="00901EA9">
              <w:rPr>
                <w:rFonts w:ascii="Times New Roman" w:hAnsi="Times New Roman" w:cs="Times New Roman"/>
              </w:rPr>
              <w:t>г) п</w:t>
            </w:r>
            <w:r w:rsidR="00C963B9">
              <w:rPr>
                <w:rFonts w:ascii="Times New Roman" w:hAnsi="Times New Roman" w:cs="Times New Roman"/>
              </w:rPr>
              <w:t>оявление сначала неоплачиваемых</w:t>
            </w:r>
            <w:r w:rsidRPr="00901EA9">
              <w:rPr>
                <w:rFonts w:ascii="Times New Roman" w:hAnsi="Times New Roman" w:cs="Times New Roman"/>
              </w:rPr>
              <w:t>, а затем оплачиваемых отпусков</w:t>
            </w:r>
          </w:p>
          <w:p w14:paraId="0F326B00" w14:textId="5EB36019" w:rsidR="009930FA" w:rsidRPr="00901EA9" w:rsidRDefault="00C963B9" w:rsidP="00901EA9">
            <w:pPr>
              <w:pStyle w:val="a7"/>
              <w:spacing w:before="0" w:beforeAutospacing="0" w:after="0" w:afterAutospacing="0" w:line="294" w:lineRule="atLeast"/>
              <w:jc w:val="both"/>
              <w:rPr>
                <w:rFonts w:ascii="Times New Roman" w:hAnsi="Times New Roman" w:cs="Times New Roman"/>
              </w:rPr>
            </w:pPr>
            <w:r>
              <w:rPr>
                <w:rFonts w:ascii="Times New Roman" w:hAnsi="Times New Roman" w:cs="Times New Roman"/>
              </w:rPr>
              <w:t>д) научно- технический прогресс</w:t>
            </w:r>
            <w:r w:rsidR="009930FA" w:rsidRPr="00901EA9">
              <w:rPr>
                <w:rFonts w:ascii="Times New Roman" w:hAnsi="Times New Roman" w:cs="Times New Roman"/>
              </w:rPr>
              <w:t>, способствующий не только развитию транспорта, но и его удешевлению</w:t>
            </w:r>
          </w:p>
          <w:p w14:paraId="60C86B71" w14:textId="37036A68" w:rsidR="00E3655D" w:rsidRPr="00901EA9" w:rsidRDefault="00E3655D" w:rsidP="00901EA9">
            <w:pPr>
              <w:ind w:right="175" w:firstLine="113"/>
              <w:jc w:val="both"/>
              <w:rPr>
                <w:rFonts w:ascii="Times New Roman" w:hAnsi="Times New Roman" w:cs="Times New Roman"/>
                <w:b/>
              </w:rPr>
            </w:pPr>
          </w:p>
        </w:tc>
      </w:tr>
      <w:tr w:rsidR="00EC613E" w:rsidRPr="00210023" w14:paraId="1A4A8728" w14:textId="77777777" w:rsidTr="00C963B9">
        <w:tc>
          <w:tcPr>
            <w:tcW w:w="1560" w:type="dxa"/>
            <w:tcBorders>
              <w:top w:val="single" w:sz="4" w:space="0" w:color="auto"/>
              <w:left w:val="single" w:sz="4" w:space="0" w:color="auto"/>
              <w:bottom w:val="single" w:sz="4" w:space="0" w:color="auto"/>
              <w:right w:val="single" w:sz="4" w:space="0" w:color="auto"/>
            </w:tcBorders>
            <w:shd w:val="clear" w:color="auto" w:fill="auto"/>
          </w:tcPr>
          <w:p w14:paraId="1A9F0A7F" w14:textId="102C52D8" w:rsidR="00EC613E" w:rsidRPr="00210023" w:rsidRDefault="002F25CB" w:rsidP="00901EA9">
            <w:pPr>
              <w:widowControl w:val="0"/>
              <w:autoSpaceDE w:val="0"/>
              <w:autoSpaceDN w:val="0"/>
              <w:adjustRightInd w:val="0"/>
              <w:jc w:val="both"/>
              <w:rPr>
                <w:rFonts w:ascii="Times New Roman" w:hAnsi="Times New Roman" w:cs="Times New Roman"/>
                <w:b/>
                <w:sz w:val="22"/>
                <w:szCs w:val="22"/>
              </w:rPr>
            </w:pPr>
            <w:r w:rsidRPr="00210023">
              <w:rPr>
                <w:rFonts w:ascii="Times New Roman" w:hAnsi="Times New Roman" w:cs="Times New Roman"/>
                <w:b/>
                <w:sz w:val="22"/>
                <w:szCs w:val="22"/>
              </w:rPr>
              <w:lastRenderedPageBreak/>
              <w:t>УК-10</w:t>
            </w:r>
            <w:r w:rsidR="000B38EF" w:rsidRPr="000B38EF">
              <w:rPr>
                <w:rFonts w:ascii="Times New Roman" w:hAnsi="Times New Roman" w:cs="Times New Roman"/>
              </w:rPr>
              <w:t xml:space="preserve"> 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E31E20" w14:textId="36983281" w:rsidR="002F25CB" w:rsidRPr="00210023" w:rsidRDefault="00C963B9" w:rsidP="00901EA9">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1.Четко описывает </w:t>
            </w:r>
            <w:r w:rsidR="002F25CB" w:rsidRPr="00210023">
              <w:rPr>
                <w:rFonts w:ascii="Times New Roman" w:hAnsi="Times New Roman" w:cs="Times New Roman"/>
                <w:sz w:val="24"/>
              </w:rPr>
              <w:t>состав и структуру требуемых данных и информации, грамотно реализует процессы их сбора, обработки и интерпр</w:t>
            </w:r>
            <w:r>
              <w:rPr>
                <w:rFonts w:ascii="Times New Roman" w:hAnsi="Times New Roman" w:cs="Times New Roman"/>
                <w:sz w:val="24"/>
              </w:rPr>
              <w:t>е</w:t>
            </w:r>
            <w:r w:rsidR="002F25CB" w:rsidRPr="00210023">
              <w:rPr>
                <w:rFonts w:ascii="Times New Roman" w:hAnsi="Times New Roman" w:cs="Times New Roman"/>
                <w:sz w:val="24"/>
              </w:rPr>
              <w:t>таци</w:t>
            </w:r>
            <w:r>
              <w:rPr>
                <w:rFonts w:ascii="Times New Roman" w:hAnsi="Times New Roman" w:cs="Times New Roman"/>
                <w:sz w:val="24"/>
              </w:rPr>
              <w:t>й;</w:t>
            </w:r>
          </w:p>
          <w:p w14:paraId="0307B4FA" w14:textId="45A82767" w:rsidR="002F25CB" w:rsidRPr="00210023" w:rsidRDefault="002F25CB"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t>2.Обосновывает сущность происходящего, выявляет закономерности, понимает природу вариабельности</w:t>
            </w:r>
          </w:p>
          <w:p w14:paraId="59B69E54" w14:textId="106855AC" w:rsidR="002F25CB" w:rsidRPr="00210023" w:rsidRDefault="002F25CB"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t>3.Формулирует признак классификации,</w:t>
            </w:r>
            <w:r w:rsidR="00C963B9">
              <w:rPr>
                <w:rFonts w:ascii="Times New Roman" w:hAnsi="Times New Roman" w:cs="Times New Roman"/>
                <w:sz w:val="24"/>
              </w:rPr>
              <w:t xml:space="preserve"> </w:t>
            </w:r>
            <w:r w:rsidRPr="00210023">
              <w:rPr>
                <w:rFonts w:ascii="Times New Roman" w:hAnsi="Times New Roman" w:cs="Times New Roman"/>
                <w:sz w:val="24"/>
              </w:rPr>
              <w:t>выделяет соответствующие ему группы однородных «объектов»,</w:t>
            </w:r>
            <w:r w:rsidR="00C963B9">
              <w:rPr>
                <w:rFonts w:ascii="Times New Roman" w:hAnsi="Times New Roman" w:cs="Times New Roman"/>
                <w:sz w:val="24"/>
              </w:rPr>
              <w:t xml:space="preserve"> </w:t>
            </w:r>
            <w:r w:rsidRPr="00210023">
              <w:rPr>
                <w:rFonts w:ascii="Times New Roman" w:hAnsi="Times New Roman" w:cs="Times New Roman"/>
                <w:sz w:val="24"/>
              </w:rPr>
              <w:t>идентифицирует общие свойства элементов этих групп</w:t>
            </w:r>
            <w:r w:rsidR="000B38EF">
              <w:rPr>
                <w:rFonts w:ascii="Times New Roman" w:hAnsi="Times New Roman" w:cs="Times New Roman"/>
                <w:sz w:val="24"/>
              </w:rPr>
              <w:t>,</w:t>
            </w:r>
            <w:r w:rsidR="000B38EF">
              <w:t xml:space="preserve"> </w:t>
            </w:r>
            <w:r w:rsidR="000B38EF" w:rsidRPr="000B38EF">
              <w:rPr>
                <w:rFonts w:ascii="Times New Roman" w:hAnsi="Times New Roman" w:cs="Times New Roman"/>
                <w:sz w:val="24"/>
              </w:rPr>
              <w:t>оценивает полноту результатов классификации, показывает прикладное назначение классификационных групп.</w:t>
            </w:r>
          </w:p>
          <w:p w14:paraId="4DE4EF9B" w14:textId="65358B10" w:rsidR="002F25CB" w:rsidRPr="00210023" w:rsidRDefault="002F25CB" w:rsidP="00901EA9">
            <w:pPr>
              <w:pStyle w:val="210"/>
              <w:tabs>
                <w:tab w:val="left" w:pos="993"/>
              </w:tabs>
              <w:jc w:val="both"/>
              <w:rPr>
                <w:rFonts w:ascii="Times New Roman" w:hAnsi="Times New Roman" w:cs="Times New Roman"/>
                <w:sz w:val="24"/>
              </w:rPr>
            </w:pPr>
            <w:r w:rsidRPr="00210023">
              <w:rPr>
                <w:rFonts w:ascii="Times New Roman" w:hAnsi="Times New Roman" w:cs="Times New Roman"/>
                <w:sz w:val="24"/>
              </w:rPr>
              <w:t>4. Грамотно, логично аргументировано форми</w:t>
            </w:r>
            <w:r w:rsidR="000B38EF">
              <w:rPr>
                <w:rFonts w:ascii="Times New Roman" w:hAnsi="Times New Roman" w:cs="Times New Roman"/>
                <w:sz w:val="24"/>
              </w:rPr>
              <w:t>р</w:t>
            </w:r>
            <w:r w:rsidRPr="00210023">
              <w:rPr>
                <w:rFonts w:ascii="Times New Roman" w:hAnsi="Times New Roman" w:cs="Times New Roman"/>
                <w:sz w:val="24"/>
              </w:rPr>
              <w:t xml:space="preserve">ует собственные суждения и оценки. Отличает факты от мнений, </w:t>
            </w:r>
            <w:proofErr w:type="spellStart"/>
            <w:r w:rsidRPr="00210023">
              <w:rPr>
                <w:rFonts w:ascii="Times New Roman" w:hAnsi="Times New Roman" w:cs="Times New Roman"/>
                <w:sz w:val="24"/>
              </w:rPr>
              <w:t>интепретаций</w:t>
            </w:r>
            <w:proofErr w:type="spellEnd"/>
            <w:r w:rsidRPr="00210023">
              <w:rPr>
                <w:rFonts w:ascii="Times New Roman" w:hAnsi="Times New Roman" w:cs="Times New Roman"/>
                <w:sz w:val="24"/>
              </w:rPr>
              <w:t xml:space="preserve"> оценок и т.д. в рассуждениях других участников деятельности.</w:t>
            </w:r>
          </w:p>
          <w:p w14:paraId="6262634E" w14:textId="12CAE677" w:rsidR="00EC613E" w:rsidRPr="00210023" w:rsidRDefault="002F25CB" w:rsidP="00901EA9">
            <w:pPr>
              <w:widowControl w:val="0"/>
              <w:autoSpaceDE w:val="0"/>
              <w:autoSpaceDN w:val="0"/>
              <w:adjustRightInd w:val="0"/>
              <w:jc w:val="both"/>
              <w:rPr>
                <w:b/>
                <w:sz w:val="22"/>
                <w:szCs w:val="22"/>
              </w:rPr>
            </w:pPr>
            <w:r w:rsidRPr="00210023">
              <w:rPr>
                <w:rFonts w:ascii="Times New Roman" w:hAnsi="Times New Roman" w:cs="Times New Roman"/>
              </w:rPr>
              <w:t>5.Аргументировано и логично представляет свою точку зрения посредством и на основе системного описания.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901D422" w14:textId="77777777" w:rsidR="002F25CB" w:rsidRPr="00210023" w:rsidRDefault="002F25CB" w:rsidP="00901EA9">
            <w:pPr>
              <w:shd w:val="clear" w:color="auto" w:fill="FFFFFF"/>
              <w:ind w:left="83"/>
              <w:jc w:val="both"/>
              <w:rPr>
                <w:rFonts w:ascii="YS Text" w:hAnsi="YS Text"/>
              </w:rPr>
            </w:pPr>
            <w:r w:rsidRPr="00210023">
              <w:rPr>
                <w:rFonts w:ascii="YS Text" w:hAnsi="YS Text"/>
                <w:b/>
              </w:rPr>
              <w:t>Знать</w:t>
            </w:r>
            <w:r w:rsidRPr="00210023">
              <w:rPr>
                <w:rFonts w:ascii="YS Text" w:hAnsi="YS Text"/>
              </w:rPr>
              <w:t>: способы описания и</w:t>
            </w:r>
          </w:p>
          <w:p w14:paraId="6633FCA2" w14:textId="77777777" w:rsidR="002F25CB" w:rsidRPr="00210023" w:rsidRDefault="002F25CB" w:rsidP="00901EA9">
            <w:pPr>
              <w:shd w:val="clear" w:color="auto" w:fill="FFFFFF"/>
              <w:ind w:left="83"/>
              <w:jc w:val="both"/>
              <w:rPr>
                <w:rFonts w:ascii="YS Text" w:hAnsi="YS Text"/>
              </w:rPr>
            </w:pPr>
            <w:r w:rsidRPr="00210023">
              <w:rPr>
                <w:rFonts w:ascii="YS Text" w:hAnsi="YS Text"/>
              </w:rPr>
              <w:t>принципы систематизации данных и информации.</w:t>
            </w:r>
          </w:p>
          <w:p w14:paraId="736FBC59" w14:textId="77777777" w:rsidR="002F25CB" w:rsidRPr="00210023" w:rsidRDefault="002F25CB" w:rsidP="00901EA9">
            <w:pPr>
              <w:shd w:val="clear" w:color="auto" w:fill="FFFFFF"/>
              <w:ind w:left="83"/>
              <w:jc w:val="both"/>
              <w:rPr>
                <w:rFonts w:ascii="YS Text" w:hAnsi="YS Text"/>
              </w:rPr>
            </w:pPr>
            <w:r w:rsidRPr="00210023">
              <w:rPr>
                <w:rFonts w:ascii="YS Text" w:hAnsi="YS Text"/>
                <w:b/>
              </w:rPr>
              <w:t>Уметь</w:t>
            </w:r>
            <w:r w:rsidRPr="00210023">
              <w:rPr>
                <w:rFonts w:ascii="YS Text" w:hAnsi="YS Text"/>
              </w:rPr>
              <w:t>: собирать, обрабатывать и интерпретировать требуемые</w:t>
            </w:r>
          </w:p>
          <w:p w14:paraId="209998F2" w14:textId="77777777" w:rsidR="002F25CB" w:rsidRPr="00210023" w:rsidRDefault="002F25CB" w:rsidP="00901EA9">
            <w:pPr>
              <w:shd w:val="clear" w:color="auto" w:fill="FFFFFF"/>
              <w:ind w:left="83"/>
              <w:jc w:val="both"/>
              <w:rPr>
                <w:rFonts w:ascii="YS Text" w:hAnsi="YS Text"/>
              </w:rPr>
            </w:pPr>
            <w:r w:rsidRPr="00210023">
              <w:rPr>
                <w:rFonts w:ascii="YS Text" w:hAnsi="YS Text"/>
              </w:rPr>
              <w:t>информацию и данные.</w:t>
            </w:r>
          </w:p>
          <w:p w14:paraId="3F8D4412" w14:textId="77777777" w:rsidR="002F25CB" w:rsidRPr="00210023" w:rsidRDefault="002F25CB" w:rsidP="00901EA9">
            <w:pPr>
              <w:shd w:val="clear" w:color="auto" w:fill="FFFFFF"/>
              <w:jc w:val="both"/>
              <w:rPr>
                <w:rFonts w:ascii="YS Text" w:hAnsi="YS Text"/>
                <w:b/>
              </w:rPr>
            </w:pPr>
          </w:p>
          <w:p w14:paraId="29793D4F" w14:textId="77777777" w:rsidR="002F25CB" w:rsidRPr="00210023" w:rsidRDefault="002F25CB" w:rsidP="00901EA9">
            <w:pPr>
              <w:shd w:val="clear" w:color="auto" w:fill="FFFFFF"/>
              <w:ind w:left="83"/>
              <w:jc w:val="both"/>
              <w:rPr>
                <w:rFonts w:ascii="YS Text" w:hAnsi="YS Text"/>
              </w:rPr>
            </w:pPr>
            <w:r w:rsidRPr="00210023">
              <w:rPr>
                <w:rFonts w:ascii="YS Text" w:hAnsi="YS Text"/>
                <w:b/>
              </w:rPr>
              <w:t>Знать</w:t>
            </w:r>
            <w:r w:rsidRPr="00210023">
              <w:rPr>
                <w:rFonts w:ascii="YS Text" w:hAnsi="YS Text"/>
              </w:rPr>
              <w:t>: методологические основы анализа, синтеза, индукции и дедукции.</w:t>
            </w:r>
          </w:p>
          <w:p w14:paraId="2B31C037" w14:textId="12ECF334" w:rsidR="002F25CB" w:rsidRPr="00210023" w:rsidRDefault="002F25CB" w:rsidP="00C963B9">
            <w:pPr>
              <w:shd w:val="clear" w:color="auto" w:fill="FFFFFF"/>
              <w:ind w:left="83"/>
              <w:jc w:val="both"/>
              <w:rPr>
                <w:rFonts w:ascii="YS Text" w:hAnsi="YS Text"/>
              </w:rPr>
            </w:pPr>
            <w:r w:rsidRPr="00210023">
              <w:rPr>
                <w:rFonts w:ascii="YS Text" w:hAnsi="YS Text"/>
                <w:b/>
              </w:rPr>
              <w:t>Уметь</w:t>
            </w:r>
            <w:r w:rsidRPr="00210023">
              <w:rPr>
                <w:rFonts w:ascii="YS Text" w:hAnsi="YS Text"/>
              </w:rPr>
              <w:t>: выявлять закономерности в происходящем и возмож</w:t>
            </w:r>
            <w:r w:rsidR="00C963B9">
              <w:rPr>
                <w:rFonts w:ascii="YS Text" w:hAnsi="YS Text"/>
              </w:rPr>
              <w:t xml:space="preserve">ную </w:t>
            </w:r>
            <w:r w:rsidR="00C963B9">
              <w:rPr>
                <w:rFonts w:ascii="YS Text" w:hAnsi="YS Text" w:hint="eastAsia"/>
              </w:rPr>
              <w:t>в</w:t>
            </w:r>
            <w:proofErr w:type="spellStart"/>
            <w:r w:rsidRPr="00210023">
              <w:rPr>
                <w:rFonts w:ascii="YS Text" w:hAnsi="YS Text"/>
              </w:rPr>
              <w:t>ар</w:t>
            </w:r>
            <w:r w:rsidR="00C963B9">
              <w:rPr>
                <w:rFonts w:ascii="YS Text" w:hAnsi="YS Text"/>
              </w:rPr>
              <w:t>и</w:t>
            </w:r>
            <w:r w:rsidRPr="00210023">
              <w:rPr>
                <w:rFonts w:ascii="YS Text" w:hAnsi="YS Text"/>
              </w:rPr>
              <w:t>абельность</w:t>
            </w:r>
            <w:proofErr w:type="spellEnd"/>
            <w:r w:rsidRPr="00210023">
              <w:rPr>
                <w:rFonts w:ascii="YS Text" w:hAnsi="YS Text"/>
              </w:rPr>
              <w:t xml:space="preserve"> поставленных задач.</w:t>
            </w:r>
          </w:p>
          <w:p w14:paraId="2EA7C085" w14:textId="77777777" w:rsidR="002F25CB" w:rsidRPr="00210023" w:rsidRDefault="002F25CB" w:rsidP="00901EA9">
            <w:pPr>
              <w:tabs>
                <w:tab w:val="left" w:pos="318"/>
              </w:tabs>
              <w:ind w:left="83"/>
              <w:jc w:val="both"/>
              <w:rPr>
                <w:b/>
              </w:rPr>
            </w:pPr>
          </w:p>
          <w:p w14:paraId="74916D2E" w14:textId="77777777" w:rsidR="002F25CB" w:rsidRPr="00210023" w:rsidRDefault="002F25CB" w:rsidP="00901EA9">
            <w:pPr>
              <w:shd w:val="clear" w:color="auto" w:fill="FFFFFF"/>
              <w:ind w:left="83"/>
              <w:jc w:val="both"/>
              <w:rPr>
                <w:rFonts w:ascii="YS Text" w:hAnsi="YS Text"/>
              </w:rPr>
            </w:pPr>
            <w:r w:rsidRPr="00210023">
              <w:rPr>
                <w:rFonts w:ascii="YS Text" w:hAnsi="YS Text"/>
                <w:b/>
              </w:rPr>
              <w:t>Знать</w:t>
            </w:r>
            <w:r w:rsidRPr="00210023">
              <w:rPr>
                <w:rFonts w:ascii="YS Text" w:hAnsi="YS Text"/>
              </w:rPr>
              <w:t>: принципы категоризации</w:t>
            </w:r>
          </w:p>
          <w:p w14:paraId="0A1666C4" w14:textId="77777777" w:rsidR="002F25CB" w:rsidRPr="00210023" w:rsidRDefault="002F25CB" w:rsidP="00901EA9">
            <w:pPr>
              <w:shd w:val="clear" w:color="auto" w:fill="FFFFFF"/>
              <w:ind w:left="83"/>
              <w:jc w:val="both"/>
              <w:rPr>
                <w:rFonts w:ascii="YS Text" w:hAnsi="YS Text"/>
              </w:rPr>
            </w:pPr>
            <w:r w:rsidRPr="00210023">
              <w:rPr>
                <w:rFonts w:ascii="YS Text" w:hAnsi="YS Text"/>
              </w:rPr>
              <w:t>и классификации.</w:t>
            </w:r>
          </w:p>
          <w:p w14:paraId="187113CB" w14:textId="77777777" w:rsidR="002F25CB" w:rsidRPr="00210023" w:rsidRDefault="002F25CB" w:rsidP="00901EA9">
            <w:pPr>
              <w:shd w:val="clear" w:color="auto" w:fill="FFFFFF"/>
              <w:ind w:left="83"/>
              <w:jc w:val="both"/>
              <w:rPr>
                <w:rFonts w:ascii="YS Text" w:hAnsi="YS Text"/>
              </w:rPr>
            </w:pPr>
            <w:r w:rsidRPr="00210023">
              <w:rPr>
                <w:rFonts w:ascii="YS Text" w:hAnsi="YS Text"/>
                <w:b/>
              </w:rPr>
              <w:t>Уметь</w:t>
            </w:r>
            <w:r w:rsidRPr="00210023">
              <w:rPr>
                <w:rFonts w:ascii="YS Text" w:hAnsi="YS Text"/>
              </w:rPr>
              <w:t>: систематизировать</w:t>
            </w:r>
          </w:p>
          <w:p w14:paraId="45111B20" w14:textId="77777777" w:rsidR="002F25CB" w:rsidRPr="00210023" w:rsidRDefault="002F25CB" w:rsidP="00901EA9">
            <w:pPr>
              <w:shd w:val="clear" w:color="auto" w:fill="FFFFFF"/>
              <w:ind w:left="83"/>
              <w:jc w:val="both"/>
              <w:rPr>
                <w:rFonts w:ascii="YS Text" w:hAnsi="YS Text"/>
              </w:rPr>
            </w:pPr>
            <w:r w:rsidRPr="00210023">
              <w:rPr>
                <w:rFonts w:ascii="YS Text" w:hAnsi="YS Text"/>
              </w:rPr>
              <w:t>группировать исследуемые однородные «объекты», выявляя общие свойства элементов выделенных групп.</w:t>
            </w:r>
          </w:p>
          <w:p w14:paraId="3C4A864C" w14:textId="77777777" w:rsidR="002F25CB" w:rsidRPr="00210023" w:rsidRDefault="002F25CB" w:rsidP="00901EA9">
            <w:pPr>
              <w:tabs>
                <w:tab w:val="left" w:pos="318"/>
              </w:tabs>
              <w:ind w:left="83"/>
              <w:jc w:val="both"/>
              <w:rPr>
                <w:b/>
              </w:rPr>
            </w:pPr>
          </w:p>
          <w:p w14:paraId="120EEC20" w14:textId="77777777" w:rsidR="002F25CB" w:rsidRPr="00210023" w:rsidRDefault="002F25CB" w:rsidP="00901EA9">
            <w:pPr>
              <w:shd w:val="clear" w:color="auto" w:fill="FFFFFF"/>
              <w:ind w:left="83"/>
              <w:jc w:val="both"/>
              <w:rPr>
                <w:rFonts w:ascii="YS Text" w:hAnsi="YS Text"/>
              </w:rPr>
            </w:pPr>
            <w:r w:rsidRPr="00210023">
              <w:rPr>
                <w:rFonts w:ascii="YS Text" w:hAnsi="YS Text"/>
                <w:b/>
              </w:rPr>
              <w:t>Знать</w:t>
            </w:r>
            <w:r w:rsidRPr="00210023">
              <w:rPr>
                <w:rFonts w:ascii="YS Text" w:hAnsi="YS Text"/>
              </w:rPr>
              <w:t>: принципы аргументации</w:t>
            </w:r>
          </w:p>
          <w:p w14:paraId="61854B49" w14:textId="77777777" w:rsidR="002F25CB" w:rsidRPr="00210023" w:rsidRDefault="002F25CB" w:rsidP="00901EA9">
            <w:pPr>
              <w:shd w:val="clear" w:color="auto" w:fill="FFFFFF"/>
              <w:ind w:left="83"/>
              <w:jc w:val="both"/>
              <w:rPr>
                <w:rFonts w:ascii="YS Text" w:hAnsi="YS Text"/>
              </w:rPr>
            </w:pPr>
            <w:r w:rsidRPr="00210023">
              <w:rPr>
                <w:rFonts w:ascii="YS Text" w:hAnsi="YS Text"/>
              </w:rPr>
              <w:t>суждений и оценки.</w:t>
            </w:r>
          </w:p>
          <w:p w14:paraId="67AC1533" w14:textId="34117EC7" w:rsidR="00901EA9" w:rsidRDefault="002F25CB" w:rsidP="00901EA9">
            <w:pPr>
              <w:shd w:val="clear" w:color="auto" w:fill="FFFFFF"/>
              <w:ind w:left="83"/>
              <w:jc w:val="both"/>
              <w:rPr>
                <w:rFonts w:ascii="YS Text" w:hAnsi="YS Text"/>
              </w:rPr>
            </w:pPr>
            <w:r w:rsidRPr="00210023">
              <w:rPr>
                <w:rFonts w:ascii="YS Text" w:hAnsi="YS Text"/>
                <w:b/>
              </w:rPr>
              <w:t>Уметь</w:t>
            </w:r>
            <w:r w:rsidRPr="00210023">
              <w:rPr>
                <w:rFonts w:ascii="YS Text" w:hAnsi="YS Text"/>
              </w:rPr>
              <w:t xml:space="preserve">: отличать фактическую </w:t>
            </w:r>
            <w:r w:rsidR="00C963B9">
              <w:rPr>
                <w:rFonts w:ascii="YS Text" w:hAnsi="YS Text"/>
              </w:rPr>
              <w:t>и</w:t>
            </w:r>
            <w:r w:rsidRPr="00210023">
              <w:rPr>
                <w:rFonts w:ascii="YS Text" w:hAnsi="YS Text"/>
              </w:rPr>
              <w:t>нформацию и сведения от субъективных.</w:t>
            </w:r>
          </w:p>
          <w:p w14:paraId="6D1EC41B" w14:textId="4FB6261C" w:rsidR="002F25CB" w:rsidRPr="00210023" w:rsidRDefault="002F25CB" w:rsidP="00901EA9">
            <w:pPr>
              <w:shd w:val="clear" w:color="auto" w:fill="FFFFFF"/>
              <w:ind w:left="83"/>
              <w:jc w:val="both"/>
              <w:rPr>
                <w:rFonts w:ascii="YS Text" w:hAnsi="YS Text"/>
              </w:rPr>
            </w:pPr>
            <w:r w:rsidRPr="00210023">
              <w:rPr>
                <w:rFonts w:ascii="YS Text" w:hAnsi="YS Text"/>
                <w:b/>
              </w:rPr>
              <w:t>Знать</w:t>
            </w:r>
            <w:r w:rsidRPr="00210023">
              <w:rPr>
                <w:rFonts w:ascii="YS Text" w:hAnsi="YS Text"/>
              </w:rPr>
              <w:t>: методологические основы системного описания и представления суждений и информации.</w:t>
            </w:r>
          </w:p>
          <w:p w14:paraId="50562710" w14:textId="77777777" w:rsidR="002F25CB" w:rsidRPr="00210023" w:rsidRDefault="002F25CB" w:rsidP="00901EA9">
            <w:pPr>
              <w:shd w:val="clear" w:color="auto" w:fill="FFFFFF"/>
              <w:ind w:left="83"/>
              <w:jc w:val="both"/>
              <w:rPr>
                <w:rFonts w:ascii="YS Text" w:hAnsi="YS Text"/>
              </w:rPr>
            </w:pPr>
            <w:r w:rsidRPr="00210023">
              <w:rPr>
                <w:rFonts w:ascii="YS Text" w:hAnsi="YS Text"/>
                <w:b/>
              </w:rPr>
              <w:t>Уметь</w:t>
            </w:r>
            <w:r w:rsidRPr="00210023">
              <w:rPr>
                <w:rFonts w:ascii="YS Text" w:hAnsi="YS Text"/>
              </w:rPr>
              <w:t>: логично и аргументировано представлять свою точку</w:t>
            </w:r>
          </w:p>
          <w:p w14:paraId="738897E0" w14:textId="19E0DF2F" w:rsidR="00EC613E" w:rsidRPr="00901EA9" w:rsidRDefault="002F25CB" w:rsidP="00901EA9">
            <w:pPr>
              <w:shd w:val="clear" w:color="auto" w:fill="FFFFFF"/>
              <w:ind w:left="83"/>
              <w:jc w:val="both"/>
              <w:rPr>
                <w:rFonts w:ascii="YS Text" w:hAnsi="YS Text"/>
              </w:rPr>
            </w:pPr>
            <w:r w:rsidRPr="00210023">
              <w:rPr>
                <w:rFonts w:ascii="YS Text" w:hAnsi="YS Text"/>
              </w:rPr>
              <w:t>зрения.</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9279D1A" w14:textId="05CAD1D0" w:rsidR="009930FA" w:rsidRPr="009930FA"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930FA">
              <w:rPr>
                <w:rFonts w:ascii="Times New Roman" w:hAnsi="Times New Roman" w:cs="Times New Roman"/>
                <w:b/>
                <w:color w:val="000000"/>
              </w:rPr>
              <w:t xml:space="preserve">Задание </w:t>
            </w:r>
            <w:proofErr w:type="gramStart"/>
            <w:r w:rsidRPr="009930FA">
              <w:rPr>
                <w:rFonts w:ascii="Times New Roman" w:hAnsi="Times New Roman" w:cs="Times New Roman"/>
                <w:b/>
                <w:color w:val="000000"/>
              </w:rPr>
              <w:t>1</w:t>
            </w:r>
            <w:r w:rsidRPr="009930FA">
              <w:rPr>
                <w:rFonts w:ascii="Times New Roman" w:hAnsi="Times New Roman" w:cs="Times New Roman"/>
                <w:color w:val="000000"/>
              </w:rPr>
              <w:t>.Вид</w:t>
            </w:r>
            <w:proofErr w:type="gramEnd"/>
            <w:r w:rsidRPr="009930FA">
              <w:rPr>
                <w:rFonts w:ascii="Times New Roman" w:hAnsi="Times New Roman" w:cs="Times New Roman"/>
                <w:color w:val="000000"/>
              </w:rPr>
              <w:t xml:space="preserve"> туризма, развитие которого является капиталоемким:</w:t>
            </w:r>
          </w:p>
          <w:p w14:paraId="2FC2E6E5" w14:textId="741D66E6" w:rsidR="009930FA" w:rsidRPr="009930FA"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930FA">
              <w:rPr>
                <w:rFonts w:ascii="Times New Roman" w:hAnsi="Times New Roman" w:cs="Times New Roman"/>
                <w:color w:val="000000"/>
              </w:rPr>
              <w:t>а) въездного;</w:t>
            </w:r>
          </w:p>
          <w:p w14:paraId="6320A553" w14:textId="015E0AAD" w:rsidR="009930FA" w:rsidRPr="009930FA"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930FA">
              <w:rPr>
                <w:rFonts w:ascii="Times New Roman" w:hAnsi="Times New Roman" w:cs="Times New Roman"/>
                <w:color w:val="000000"/>
              </w:rPr>
              <w:t>б) выездного</w:t>
            </w:r>
          </w:p>
          <w:p w14:paraId="76733B96" w14:textId="2BBFC8D1" w:rsidR="009930FA" w:rsidRPr="009930FA"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930FA">
              <w:rPr>
                <w:rFonts w:ascii="Times New Roman" w:hAnsi="Times New Roman" w:cs="Times New Roman"/>
                <w:color w:val="000000"/>
              </w:rPr>
              <w:t>в) внутреннего</w:t>
            </w:r>
          </w:p>
          <w:p w14:paraId="3DC1F2E9" w14:textId="2DEFA92E" w:rsidR="009930FA" w:rsidRPr="009930FA"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930FA">
              <w:rPr>
                <w:rFonts w:ascii="Times New Roman" w:hAnsi="Times New Roman" w:cs="Times New Roman"/>
                <w:color w:val="000000"/>
              </w:rPr>
              <w:t>г) пассивного</w:t>
            </w:r>
          </w:p>
          <w:p w14:paraId="5490B394" w14:textId="118D0B09" w:rsidR="009930FA" w:rsidRPr="009930FA" w:rsidRDefault="009930FA" w:rsidP="00901EA9">
            <w:pPr>
              <w:pStyle w:val="a7"/>
              <w:shd w:val="clear" w:color="auto" w:fill="F5F5F5"/>
              <w:spacing w:before="0" w:beforeAutospacing="0" w:after="0" w:afterAutospacing="0" w:line="294" w:lineRule="atLeast"/>
              <w:jc w:val="both"/>
              <w:rPr>
                <w:rFonts w:ascii="Times New Roman" w:hAnsi="Times New Roman" w:cs="Times New Roman"/>
                <w:color w:val="000000"/>
              </w:rPr>
            </w:pPr>
            <w:r w:rsidRPr="009930FA">
              <w:rPr>
                <w:rFonts w:ascii="Times New Roman" w:hAnsi="Times New Roman" w:cs="Times New Roman"/>
                <w:color w:val="000000"/>
              </w:rPr>
              <w:t>д) релаксационног</w:t>
            </w:r>
            <w:r>
              <w:rPr>
                <w:rFonts w:ascii="Times New Roman" w:hAnsi="Times New Roman" w:cs="Times New Roman"/>
                <w:color w:val="000000"/>
              </w:rPr>
              <w:t>о</w:t>
            </w:r>
          </w:p>
          <w:p w14:paraId="32992F69" w14:textId="2196ED26" w:rsidR="003B0B98" w:rsidRDefault="003B0B98" w:rsidP="00901EA9">
            <w:pPr>
              <w:jc w:val="both"/>
              <w:rPr>
                <w:color w:val="000000"/>
              </w:rPr>
            </w:pPr>
            <w:r w:rsidRPr="003B0B98">
              <w:rPr>
                <w:b/>
                <w:color w:val="000000"/>
              </w:rPr>
              <w:t xml:space="preserve">Задание </w:t>
            </w:r>
            <w:proofErr w:type="gramStart"/>
            <w:r w:rsidRPr="003B0B98">
              <w:rPr>
                <w:b/>
                <w:color w:val="000000"/>
              </w:rPr>
              <w:t>2</w:t>
            </w:r>
            <w:r>
              <w:rPr>
                <w:color w:val="000000"/>
              </w:rPr>
              <w:t>.Цель</w:t>
            </w:r>
            <w:proofErr w:type="gramEnd"/>
            <w:r>
              <w:rPr>
                <w:color w:val="000000"/>
              </w:rPr>
              <w:t xml:space="preserve"> поискового исследования заключается в …</w:t>
            </w:r>
          </w:p>
          <w:p w14:paraId="39BCA397" w14:textId="57C57BDF" w:rsidR="003B0B98" w:rsidRPr="003B0B98" w:rsidRDefault="003B0B98" w:rsidP="00901EA9">
            <w:pPr>
              <w:jc w:val="both"/>
              <w:rPr>
                <w:rFonts w:ascii="Times New Roman" w:hAnsi="Times New Roman" w:cs="Times New Roman"/>
                <w:color w:val="000000"/>
              </w:rPr>
            </w:pPr>
            <w:r w:rsidRPr="003B0B98">
              <w:rPr>
                <w:rFonts w:ascii="Times New Roman" w:hAnsi="Times New Roman" w:cs="Times New Roman"/>
                <w:color w:val="000000"/>
              </w:rPr>
              <w:t>а) обосновании гипотез, определяющих содержание выявленных причинно-следственных связей</w:t>
            </w:r>
          </w:p>
          <w:p w14:paraId="14DCA688" w14:textId="3B08CEDC" w:rsidR="003B0B98" w:rsidRPr="003B0B98" w:rsidRDefault="003B0B98" w:rsidP="00901EA9">
            <w:pPr>
              <w:jc w:val="both"/>
              <w:rPr>
                <w:rFonts w:ascii="Times New Roman" w:hAnsi="Times New Roman" w:cs="Times New Roman"/>
                <w:color w:val="000000"/>
              </w:rPr>
            </w:pPr>
            <w:r>
              <w:rPr>
                <w:rFonts w:ascii="Times New Roman" w:hAnsi="Times New Roman" w:cs="Times New Roman"/>
                <w:color w:val="000000"/>
              </w:rPr>
              <w:t>б)</w:t>
            </w:r>
            <w:r w:rsidR="00C963B9">
              <w:rPr>
                <w:rFonts w:ascii="Times New Roman" w:hAnsi="Times New Roman" w:cs="Times New Roman"/>
                <w:color w:val="000000"/>
              </w:rPr>
              <w:t xml:space="preserve"> </w:t>
            </w:r>
            <w:r w:rsidRPr="003B0B98">
              <w:rPr>
                <w:rFonts w:ascii="Times New Roman" w:hAnsi="Times New Roman" w:cs="Times New Roman"/>
                <w:color w:val="000000"/>
              </w:rPr>
              <w:t>описании тех или иных аспектов реальной маркетинговой ситуации</w:t>
            </w:r>
          </w:p>
          <w:p w14:paraId="6FED7E9A" w14:textId="7AADFA86" w:rsidR="003B0B98" w:rsidRPr="003B0B98" w:rsidRDefault="003B0B98" w:rsidP="00901EA9">
            <w:pPr>
              <w:jc w:val="both"/>
              <w:rPr>
                <w:rFonts w:ascii="Times New Roman" w:hAnsi="Times New Roman" w:cs="Times New Roman"/>
                <w:color w:val="000000"/>
              </w:rPr>
            </w:pPr>
            <w:r w:rsidRPr="003B0B98">
              <w:rPr>
                <w:rFonts w:ascii="Times New Roman" w:hAnsi="Times New Roman" w:cs="Times New Roman"/>
                <w:color w:val="000000"/>
              </w:rPr>
              <w:t>в)</w:t>
            </w:r>
            <w:r w:rsidR="00C963B9">
              <w:rPr>
                <w:rFonts w:ascii="Times New Roman" w:hAnsi="Times New Roman" w:cs="Times New Roman"/>
                <w:color w:val="000000"/>
              </w:rPr>
              <w:t xml:space="preserve"> </w:t>
            </w:r>
            <w:r w:rsidRPr="003B0B98">
              <w:rPr>
                <w:rFonts w:ascii="Times New Roman" w:hAnsi="Times New Roman" w:cs="Times New Roman"/>
                <w:color w:val="000000"/>
              </w:rPr>
              <w:t>сборе предварительной информации, предназначенной для более точного определения проблемы</w:t>
            </w:r>
          </w:p>
          <w:p w14:paraId="051ED9ED" w14:textId="6D46ADE7" w:rsidR="003B0B98" w:rsidRPr="003B0B98" w:rsidRDefault="003B0B98" w:rsidP="00901EA9">
            <w:pPr>
              <w:jc w:val="both"/>
              <w:rPr>
                <w:rFonts w:ascii="Times New Roman" w:hAnsi="Times New Roman" w:cs="Times New Roman"/>
                <w:color w:val="000000"/>
                <w:sz w:val="27"/>
                <w:szCs w:val="27"/>
              </w:rPr>
            </w:pPr>
            <w:r w:rsidRPr="003B0B98">
              <w:rPr>
                <w:rFonts w:ascii="Times New Roman" w:hAnsi="Times New Roman" w:cs="Times New Roman"/>
                <w:color w:val="000000"/>
              </w:rPr>
              <w:t xml:space="preserve"> г)</w:t>
            </w:r>
            <w:r w:rsidR="00C963B9">
              <w:rPr>
                <w:rFonts w:ascii="Times New Roman" w:hAnsi="Times New Roman" w:cs="Times New Roman"/>
                <w:color w:val="000000"/>
              </w:rPr>
              <w:t xml:space="preserve"> </w:t>
            </w:r>
            <w:r w:rsidRPr="003B0B98">
              <w:rPr>
                <w:rFonts w:ascii="Times New Roman" w:hAnsi="Times New Roman" w:cs="Times New Roman"/>
                <w:color w:val="000000"/>
              </w:rPr>
              <w:t>проведении разведки деятельности конкурентов</w:t>
            </w:r>
          </w:p>
          <w:p w14:paraId="0B9B15DE" w14:textId="77777777" w:rsidR="003B0B98" w:rsidRDefault="003B0B98" w:rsidP="00901EA9">
            <w:pPr>
              <w:jc w:val="both"/>
              <w:rPr>
                <w:color w:val="000000"/>
                <w:sz w:val="27"/>
                <w:szCs w:val="27"/>
              </w:rPr>
            </w:pPr>
            <w:r>
              <w:rPr>
                <w:color w:val="000000"/>
              </w:rPr>
              <w:t>Вопрос:</w:t>
            </w:r>
          </w:p>
          <w:p w14:paraId="57A2A509" w14:textId="7A8C8B69" w:rsidR="003B0B98" w:rsidRPr="003B0B98" w:rsidRDefault="003B0B98" w:rsidP="00901EA9">
            <w:pPr>
              <w:jc w:val="both"/>
              <w:rPr>
                <w:rFonts w:ascii="Times New Roman" w:hAnsi="Times New Roman" w:cs="Times New Roman"/>
                <w:color w:val="000000"/>
              </w:rPr>
            </w:pPr>
            <w:r w:rsidRPr="003B0B98">
              <w:rPr>
                <w:rFonts w:ascii="Times New Roman" w:hAnsi="Times New Roman" w:cs="Times New Roman"/>
                <w:b/>
                <w:color w:val="000000"/>
              </w:rPr>
              <w:t>Задание 3</w:t>
            </w:r>
            <w:r w:rsidRPr="003B0B98">
              <w:rPr>
                <w:rFonts w:ascii="Times New Roman" w:hAnsi="Times New Roman" w:cs="Times New Roman"/>
                <w:color w:val="000000"/>
              </w:rPr>
              <w:t xml:space="preserve"> Ключевая характеристика дескриптивного исследования</w:t>
            </w:r>
          </w:p>
          <w:p w14:paraId="0C272B9E" w14:textId="79D1743D" w:rsidR="003B0B98" w:rsidRPr="003B0B98" w:rsidRDefault="003B0B98" w:rsidP="00901EA9">
            <w:pPr>
              <w:jc w:val="both"/>
              <w:rPr>
                <w:rFonts w:ascii="Times New Roman" w:hAnsi="Times New Roman" w:cs="Times New Roman"/>
                <w:color w:val="000000"/>
              </w:rPr>
            </w:pPr>
            <w:r w:rsidRPr="003B0B98">
              <w:rPr>
                <w:rFonts w:ascii="Times New Roman" w:hAnsi="Times New Roman" w:cs="Times New Roman"/>
                <w:color w:val="000000"/>
              </w:rPr>
              <w:t>а)</w:t>
            </w:r>
            <w:r w:rsidR="00C963B9">
              <w:rPr>
                <w:rFonts w:ascii="Times New Roman" w:hAnsi="Times New Roman" w:cs="Times New Roman"/>
                <w:color w:val="000000"/>
              </w:rPr>
              <w:t xml:space="preserve"> </w:t>
            </w:r>
            <w:r w:rsidRPr="003B0B98">
              <w:rPr>
                <w:rFonts w:ascii="Times New Roman" w:hAnsi="Times New Roman" w:cs="Times New Roman"/>
                <w:color w:val="000000"/>
              </w:rPr>
              <w:t>проверка причинно-следственных связей между изучаемыми явлениями</w:t>
            </w:r>
          </w:p>
          <w:p w14:paraId="55C10977" w14:textId="45E1A3E8" w:rsidR="003B0B98" w:rsidRPr="003B0B98" w:rsidRDefault="003B0B98" w:rsidP="00901EA9">
            <w:pPr>
              <w:jc w:val="both"/>
              <w:rPr>
                <w:rFonts w:ascii="Times New Roman" w:hAnsi="Times New Roman" w:cs="Times New Roman"/>
                <w:color w:val="000000"/>
              </w:rPr>
            </w:pPr>
            <w:r w:rsidRPr="003B0B98">
              <w:rPr>
                <w:rFonts w:ascii="Times New Roman" w:hAnsi="Times New Roman" w:cs="Times New Roman"/>
                <w:color w:val="000000"/>
              </w:rPr>
              <w:t xml:space="preserve"> б) описание тех или иных аспектов реальной маркетинговой ситуации</w:t>
            </w:r>
          </w:p>
          <w:p w14:paraId="6994F57E" w14:textId="29565B9B" w:rsidR="003B0B98" w:rsidRPr="003B0B98" w:rsidRDefault="003B0B98" w:rsidP="00901EA9">
            <w:pPr>
              <w:jc w:val="both"/>
              <w:rPr>
                <w:rFonts w:ascii="Times New Roman" w:hAnsi="Times New Roman" w:cs="Times New Roman"/>
                <w:color w:val="000000"/>
                <w:sz w:val="27"/>
                <w:szCs w:val="27"/>
              </w:rPr>
            </w:pPr>
            <w:r w:rsidRPr="003B0B98">
              <w:rPr>
                <w:rFonts w:ascii="Times New Roman" w:hAnsi="Times New Roman" w:cs="Times New Roman"/>
                <w:color w:val="000000"/>
              </w:rPr>
              <w:t xml:space="preserve"> использование только в)</w:t>
            </w:r>
            <w:r w:rsidR="00C963B9">
              <w:rPr>
                <w:rFonts w:ascii="Times New Roman" w:hAnsi="Times New Roman" w:cs="Times New Roman"/>
                <w:color w:val="000000"/>
              </w:rPr>
              <w:t xml:space="preserve"> </w:t>
            </w:r>
            <w:r w:rsidRPr="003B0B98">
              <w:rPr>
                <w:rFonts w:ascii="Times New Roman" w:hAnsi="Times New Roman" w:cs="Times New Roman"/>
                <w:color w:val="000000"/>
              </w:rPr>
              <w:t>вторичной маркетинговой информации</w:t>
            </w:r>
          </w:p>
          <w:p w14:paraId="5A3765D5" w14:textId="77777777" w:rsidR="00EC613E" w:rsidRPr="00210023" w:rsidRDefault="00EC613E" w:rsidP="00901EA9">
            <w:pPr>
              <w:ind w:right="175" w:firstLine="113"/>
              <w:jc w:val="both"/>
              <w:rPr>
                <w:b/>
                <w:sz w:val="22"/>
                <w:szCs w:val="22"/>
              </w:rPr>
            </w:pPr>
          </w:p>
        </w:tc>
      </w:tr>
    </w:tbl>
    <w:p w14:paraId="580354CC" w14:textId="77777777" w:rsidR="00901EA9" w:rsidRPr="009E09EF" w:rsidRDefault="00901EA9" w:rsidP="00901EA9">
      <w:pPr>
        <w:pStyle w:val="aff5"/>
        <w:spacing w:before="0"/>
        <w:jc w:val="both"/>
        <w:rPr>
          <w:rFonts w:ascii="Times New Roman" w:hAnsi="Times New Roman"/>
          <w:b/>
          <w:color w:val="0000FF"/>
          <w:sz w:val="28"/>
          <w:szCs w:val="28"/>
        </w:rPr>
      </w:pPr>
    </w:p>
    <w:p w14:paraId="4C5139E2" w14:textId="57E05CD3" w:rsidR="003A5E63" w:rsidRPr="00901EA9" w:rsidRDefault="00E327F9" w:rsidP="00901EA9">
      <w:pPr>
        <w:pStyle w:val="aff3"/>
        <w:spacing w:after="5" w:line="270" w:lineRule="auto"/>
        <w:ind w:right="35"/>
        <w:jc w:val="center"/>
        <w:rPr>
          <w:rFonts w:ascii="Times New Roman" w:hAnsi="Times New Roman"/>
        </w:rPr>
      </w:pPr>
      <w:r>
        <w:rPr>
          <w:rFonts w:ascii="Times New Roman" w:hAnsi="Times New Roman"/>
          <w:b/>
          <w:sz w:val="28"/>
        </w:rPr>
        <w:t>Перечень тем к курсовой работе</w:t>
      </w:r>
    </w:p>
    <w:p w14:paraId="63266BD1" w14:textId="671D623F" w:rsidR="003A5E63" w:rsidRPr="00901EA9" w:rsidRDefault="003A5E63" w:rsidP="00901EA9">
      <w:pPr>
        <w:ind w:firstLine="75"/>
      </w:pPr>
    </w:p>
    <w:p w14:paraId="54030D29" w14:textId="77777777" w:rsidR="003A5E63" w:rsidRPr="00901EA9" w:rsidRDefault="003A5E63" w:rsidP="007768E4">
      <w:pPr>
        <w:numPr>
          <w:ilvl w:val="0"/>
          <w:numId w:val="38"/>
        </w:numPr>
        <w:spacing w:after="5"/>
        <w:ind w:right="44"/>
        <w:jc w:val="both"/>
      </w:pPr>
      <w:r w:rsidRPr="00901EA9">
        <w:rPr>
          <w:sz w:val="28"/>
        </w:rPr>
        <w:t xml:space="preserve">Процессы </w:t>
      </w:r>
      <w:proofErr w:type="spellStart"/>
      <w:r w:rsidRPr="00901EA9">
        <w:rPr>
          <w:sz w:val="28"/>
        </w:rPr>
        <w:t>транснационализации</w:t>
      </w:r>
      <w:proofErr w:type="spellEnd"/>
      <w:r w:rsidRPr="00901EA9">
        <w:rPr>
          <w:sz w:val="28"/>
        </w:rPr>
        <w:t xml:space="preserve"> и глобализации в международном туризме. </w:t>
      </w:r>
    </w:p>
    <w:p w14:paraId="141CCEBD" w14:textId="77777777" w:rsidR="003A5E63" w:rsidRPr="00901EA9" w:rsidRDefault="003A5E63" w:rsidP="007768E4">
      <w:pPr>
        <w:numPr>
          <w:ilvl w:val="0"/>
          <w:numId w:val="38"/>
        </w:numPr>
        <w:spacing w:after="176"/>
        <w:ind w:right="44"/>
        <w:jc w:val="both"/>
      </w:pPr>
      <w:r w:rsidRPr="00901EA9">
        <w:rPr>
          <w:sz w:val="28"/>
        </w:rPr>
        <w:lastRenderedPageBreak/>
        <w:t xml:space="preserve">Влияние туристских ТНК на национальную экономику. </w:t>
      </w:r>
    </w:p>
    <w:p w14:paraId="3033F144" w14:textId="77777777" w:rsidR="003A5E63" w:rsidRPr="00901EA9" w:rsidRDefault="003A5E63" w:rsidP="007768E4">
      <w:pPr>
        <w:numPr>
          <w:ilvl w:val="0"/>
          <w:numId w:val="38"/>
        </w:numPr>
        <w:spacing w:after="175"/>
        <w:ind w:right="44"/>
        <w:jc w:val="both"/>
      </w:pPr>
      <w:r w:rsidRPr="00901EA9">
        <w:rPr>
          <w:sz w:val="28"/>
        </w:rPr>
        <w:t xml:space="preserve">Факторы, определяющие дальнейшее развитие международного туризма.  </w:t>
      </w:r>
    </w:p>
    <w:p w14:paraId="53BB97EA" w14:textId="77777777" w:rsidR="003A5E63" w:rsidRPr="00901EA9" w:rsidRDefault="003A5E63" w:rsidP="007768E4">
      <w:pPr>
        <w:numPr>
          <w:ilvl w:val="0"/>
          <w:numId w:val="38"/>
        </w:numPr>
        <w:spacing w:after="178"/>
        <w:ind w:right="44"/>
        <w:jc w:val="both"/>
      </w:pPr>
      <w:r w:rsidRPr="00901EA9">
        <w:rPr>
          <w:sz w:val="28"/>
        </w:rPr>
        <w:t xml:space="preserve">Прогнозы ВТО для международного туризма. </w:t>
      </w:r>
    </w:p>
    <w:p w14:paraId="5EBFE085" w14:textId="77777777" w:rsidR="003A5E63" w:rsidRPr="00901EA9" w:rsidRDefault="003A5E63" w:rsidP="007768E4">
      <w:pPr>
        <w:numPr>
          <w:ilvl w:val="0"/>
          <w:numId w:val="38"/>
        </w:numPr>
        <w:spacing w:after="175"/>
        <w:ind w:right="44"/>
        <w:jc w:val="both"/>
      </w:pPr>
      <w:r w:rsidRPr="00901EA9">
        <w:rPr>
          <w:sz w:val="28"/>
        </w:rPr>
        <w:t xml:space="preserve">Современное состояние и тенденции развития международного туризма </w:t>
      </w:r>
    </w:p>
    <w:p w14:paraId="02153978" w14:textId="77777777" w:rsidR="003A5E63" w:rsidRPr="00901EA9" w:rsidRDefault="003A5E63" w:rsidP="007768E4">
      <w:pPr>
        <w:numPr>
          <w:ilvl w:val="0"/>
          <w:numId w:val="38"/>
        </w:numPr>
        <w:spacing w:after="175"/>
        <w:ind w:right="44"/>
        <w:jc w:val="both"/>
      </w:pPr>
      <w:r w:rsidRPr="00901EA9">
        <w:rPr>
          <w:sz w:val="28"/>
        </w:rPr>
        <w:t xml:space="preserve">Прямые и косвенные каналы сбыта турпродукта. </w:t>
      </w:r>
    </w:p>
    <w:p w14:paraId="034A5A55" w14:textId="77777777" w:rsidR="003A5E63" w:rsidRPr="00901EA9" w:rsidRDefault="003A5E63" w:rsidP="007768E4">
      <w:pPr>
        <w:numPr>
          <w:ilvl w:val="0"/>
          <w:numId w:val="38"/>
        </w:numPr>
        <w:spacing w:after="176"/>
        <w:ind w:right="44"/>
        <w:jc w:val="both"/>
      </w:pPr>
      <w:r w:rsidRPr="00901EA9">
        <w:rPr>
          <w:sz w:val="28"/>
        </w:rPr>
        <w:t xml:space="preserve">Туроператоры: функции и характерные черты. </w:t>
      </w:r>
    </w:p>
    <w:p w14:paraId="56782906" w14:textId="77777777" w:rsidR="003A5E63" w:rsidRPr="00901EA9" w:rsidRDefault="003A5E63" w:rsidP="007768E4">
      <w:pPr>
        <w:numPr>
          <w:ilvl w:val="0"/>
          <w:numId w:val="38"/>
        </w:numPr>
        <w:spacing w:after="178"/>
        <w:ind w:right="44"/>
        <w:jc w:val="both"/>
      </w:pPr>
      <w:r w:rsidRPr="00901EA9">
        <w:rPr>
          <w:sz w:val="28"/>
        </w:rPr>
        <w:t xml:space="preserve">Главные направления деятельности туроператоров. </w:t>
      </w:r>
    </w:p>
    <w:p w14:paraId="5ACABA38" w14:textId="77777777" w:rsidR="003A5E63" w:rsidRPr="00901EA9" w:rsidRDefault="003A5E63" w:rsidP="007768E4">
      <w:pPr>
        <w:numPr>
          <w:ilvl w:val="0"/>
          <w:numId w:val="38"/>
        </w:numPr>
        <w:spacing w:after="176"/>
        <w:ind w:right="44"/>
        <w:jc w:val="both"/>
      </w:pPr>
      <w:r w:rsidRPr="00901EA9">
        <w:rPr>
          <w:sz w:val="28"/>
        </w:rPr>
        <w:t xml:space="preserve">Сотрудничество туроператоров и </w:t>
      </w:r>
      <w:proofErr w:type="spellStart"/>
      <w:r w:rsidRPr="00901EA9">
        <w:rPr>
          <w:sz w:val="28"/>
        </w:rPr>
        <w:t>турагенств</w:t>
      </w:r>
      <w:proofErr w:type="spellEnd"/>
      <w:r w:rsidRPr="00901EA9">
        <w:rPr>
          <w:sz w:val="28"/>
        </w:rPr>
        <w:t xml:space="preserve"> в международном туризме. </w:t>
      </w:r>
    </w:p>
    <w:p w14:paraId="2E56CFE2" w14:textId="77777777" w:rsidR="003A5E63" w:rsidRPr="00901EA9" w:rsidRDefault="003A5E63" w:rsidP="007768E4">
      <w:pPr>
        <w:numPr>
          <w:ilvl w:val="0"/>
          <w:numId w:val="38"/>
        </w:numPr>
        <w:spacing w:after="176"/>
        <w:ind w:right="44"/>
        <w:jc w:val="both"/>
      </w:pPr>
      <w:r w:rsidRPr="00901EA9">
        <w:rPr>
          <w:sz w:val="28"/>
        </w:rPr>
        <w:t xml:space="preserve">Новые каналы сбыта туристского продукта. Туризм и </w:t>
      </w:r>
      <w:proofErr w:type="spellStart"/>
      <w:r w:rsidRPr="00901EA9">
        <w:rPr>
          <w:sz w:val="28"/>
        </w:rPr>
        <w:t>Internet</w:t>
      </w:r>
      <w:proofErr w:type="spellEnd"/>
      <w:r w:rsidRPr="00901EA9">
        <w:rPr>
          <w:sz w:val="28"/>
        </w:rPr>
        <w:t xml:space="preserve">. </w:t>
      </w:r>
    </w:p>
    <w:p w14:paraId="5371ED43" w14:textId="77777777" w:rsidR="003A5E63" w:rsidRPr="00901EA9" w:rsidRDefault="003A5E63" w:rsidP="007768E4">
      <w:pPr>
        <w:numPr>
          <w:ilvl w:val="0"/>
          <w:numId w:val="38"/>
        </w:numPr>
        <w:spacing w:after="121"/>
        <w:ind w:right="44"/>
        <w:jc w:val="both"/>
      </w:pPr>
      <w:r w:rsidRPr="00901EA9">
        <w:rPr>
          <w:sz w:val="28"/>
        </w:rPr>
        <w:t xml:space="preserve">Статистическое и сущностное определение туризма и туриста. </w:t>
      </w:r>
    </w:p>
    <w:p w14:paraId="54A80D36" w14:textId="77777777" w:rsidR="003A5E63" w:rsidRPr="00901EA9" w:rsidRDefault="003A5E63" w:rsidP="007768E4">
      <w:pPr>
        <w:numPr>
          <w:ilvl w:val="0"/>
          <w:numId w:val="38"/>
        </w:numPr>
        <w:spacing w:after="5"/>
        <w:ind w:right="44"/>
        <w:jc w:val="both"/>
      </w:pPr>
      <w:r w:rsidRPr="00901EA9">
        <w:rPr>
          <w:sz w:val="28"/>
        </w:rPr>
        <w:t xml:space="preserve">Статистика туристских потоков. Важнейшие показатели туристских потоков. </w:t>
      </w:r>
    </w:p>
    <w:p w14:paraId="4E0FC3B5" w14:textId="77777777" w:rsidR="003A5E63" w:rsidRPr="00901EA9" w:rsidRDefault="003A5E63" w:rsidP="007768E4">
      <w:pPr>
        <w:numPr>
          <w:ilvl w:val="0"/>
          <w:numId w:val="38"/>
        </w:numPr>
        <w:spacing w:after="121"/>
        <w:ind w:right="44"/>
        <w:jc w:val="both"/>
      </w:pPr>
      <w:r w:rsidRPr="00901EA9">
        <w:rPr>
          <w:sz w:val="28"/>
        </w:rPr>
        <w:t xml:space="preserve">Статистика туристских доходов и расходов. </w:t>
      </w:r>
    </w:p>
    <w:p w14:paraId="4DD3D098" w14:textId="77777777" w:rsidR="003A5E63" w:rsidRPr="00901EA9" w:rsidRDefault="003A5E63" w:rsidP="007768E4">
      <w:pPr>
        <w:numPr>
          <w:ilvl w:val="0"/>
          <w:numId w:val="38"/>
        </w:numPr>
        <w:spacing w:after="5"/>
        <w:ind w:right="44"/>
        <w:jc w:val="both"/>
      </w:pPr>
      <w:r w:rsidRPr="00901EA9">
        <w:rPr>
          <w:sz w:val="28"/>
        </w:rPr>
        <w:t xml:space="preserve">Динамика поступлений от международного туризма и их региональное распределение. </w:t>
      </w:r>
    </w:p>
    <w:p w14:paraId="51F628E4" w14:textId="75826524" w:rsidR="003A5E63" w:rsidRPr="003274E0" w:rsidRDefault="003A5E63" w:rsidP="007768E4">
      <w:pPr>
        <w:numPr>
          <w:ilvl w:val="0"/>
          <w:numId w:val="38"/>
        </w:numPr>
        <w:spacing w:after="123"/>
        <w:ind w:right="44"/>
        <w:jc w:val="both"/>
      </w:pPr>
      <w:r w:rsidRPr="00901EA9">
        <w:rPr>
          <w:sz w:val="28"/>
        </w:rPr>
        <w:t xml:space="preserve">Методы статистического учета в туризме. </w:t>
      </w:r>
    </w:p>
    <w:p w14:paraId="10CA0876" w14:textId="42EA17A9" w:rsidR="002E56F3" w:rsidRPr="00C1472E" w:rsidRDefault="002E56F3" w:rsidP="0055674E">
      <w:pPr>
        <w:ind w:left="11" w:firstLine="698"/>
        <w:jc w:val="center"/>
      </w:pPr>
      <w:r w:rsidRPr="00C1472E">
        <w:rPr>
          <w:b/>
          <w:sz w:val="28"/>
        </w:rPr>
        <w:t>Пример задания</w:t>
      </w:r>
      <w:r w:rsidR="0055674E">
        <w:rPr>
          <w:b/>
          <w:sz w:val="28"/>
        </w:rPr>
        <w:t xml:space="preserve"> к контрольной работе</w:t>
      </w:r>
      <w:r w:rsidRPr="00C1472E">
        <w:rPr>
          <w:b/>
          <w:sz w:val="28"/>
        </w:rPr>
        <w:t xml:space="preserve"> № 1</w:t>
      </w:r>
    </w:p>
    <w:p w14:paraId="31B36265" w14:textId="77777777" w:rsidR="002E56F3" w:rsidRPr="00C1472E" w:rsidRDefault="002E56F3" w:rsidP="0055674E">
      <w:pPr>
        <w:ind w:firstLine="698"/>
        <w:jc w:val="both"/>
      </w:pPr>
      <w:r w:rsidRPr="00C1472E">
        <w:rPr>
          <w:sz w:val="28"/>
        </w:rPr>
        <w:t xml:space="preserve">В начале выполнения работы необходимо выбрать </w:t>
      </w:r>
      <w:proofErr w:type="spellStart"/>
      <w:r w:rsidRPr="00C1472E">
        <w:rPr>
          <w:sz w:val="28"/>
        </w:rPr>
        <w:t>субрегион</w:t>
      </w:r>
      <w:proofErr w:type="spellEnd"/>
      <w:r w:rsidRPr="00C1472E">
        <w:rPr>
          <w:sz w:val="28"/>
        </w:rPr>
        <w:t xml:space="preserve"> или страну из приведенной ниже табл. 6. Страну следует выбирать с ежегодными туристскими прибытиями около или более 5 млн человек (в таблице отмечены звездочкой).  </w:t>
      </w:r>
    </w:p>
    <w:p w14:paraId="2F6FAADF" w14:textId="455D2543" w:rsidR="002E56F3" w:rsidRPr="00C1472E" w:rsidRDefault="002E56F3" w:rsidP="0055674E">
      <w:pPr>
        <w:jc w:val="right"/>
      </w:pPr>
      <w:r w:rsidRPr="00C1472E">
        <w:rPr>
          <w:sz w:val="20"/>
        </w:rPr>
        <w:t xml:space="preserve"> </w:t>
      </w:r>
    </w:p>
    <w:p w14:paraId="69FB0068" w14:textId="46757B31" w:rsidR="002E56F3" w:rsidRPr="00C1472E" w:rsidRDefault="002E56F3" w:rsidP="0055674E">
      <w:pPr>
        <w:ind w:firstLine="709"/>
        <w:jc w:val="both"/>
      </w:pPr>
      <w:r w:rsidRPr="00C1472E">
        <w:rPr>
          <w:b/>
          <w:sz w:val="28"/>
        </w:rPr>
        <w:t xml:space="preserve">Деление на регионы и </w:t>
      </w:r>
      <w:proofErr w:type="spellStart"/>
      <w:r w:rsidRPr="00C1472E">
        <w:rPr>
          <w:b/>
          <w:sz w:val="28"/>
        </w:rPr>
        <w:t>субрег</w:t>
      </w:r>
      <w:r w:rsidR="00901EA9">
        <w:rPr>
          <w:b/>
          <w:sz w:val="28"/>
        </w:rPr>
        <w:t>ионы</w:t>
      </w:r>
      <w:proofErr w:type="spellEnd"/>
      <w:r w:rsidR="00901EA9">
        <w:rPr>
          <w:b/>
          <w:sz w:val="28"/>
        </w:rPr>
        <w:t xml:space="preserve"> по данным </w:t>
      </w:r>
      <w:r w:rsidR="003274E0">
        <w:rPr>
          <w:b/>
          <w:sz w:val="28"/>
        </w:rPr>
        <w:t>Всемирной туристской</w:t>
      </w:r>
      <w:r w:rsidRPr="00C1472E">
        <w:rPr>
          <w:b/>
          <w:sz w:val="28"/>
        </w:rPr>
        <w:t xml:space="preserve"> организации (ЮНВТО)</w:t>
      </w:r>
      <w:r w:rsidRPr="00C1472E">
        <w:rPr>
          <w:b/>
          <w:sz w:val="32"/>
        </w:rPr>
        <w:t xml:space="preserve"> </w:t>
      </w:r>
    </w:p>
    <w:p w14:paraId="5D4B75FD" w14:textId="06E4D28D" w:rsidR="002E56F3" w:rsidRPr="00C1472E" w:rsidRDefault="00901EA9" w:rsidP="002E56F3">
      <w:pPr>
        <w:ind w:left="10" w:right="35" w:hanging="10"/>
        <w:jc w:val="right"/>
      </w:pPr>
      <w:r>
        <w:rPr>
          <w:sz w:val="28"/>
        </w:rPr>
        <w:t>Таблица 9</w:t>
      </w:r>
      <w:r w:rsidR="002E56F3" w:rsidRPr="00C1472E">
        <w:rPr>
          <w:sz w:val="28"/>
        </w:rPr>
        <w:t xml:space="preserve"> </w:t>
      </w:r>
    </w:p>
    <w:tbl>
      <w:tblPr>
        <w:tblStyle w:val="TableGrid"/>
        <w:tblW w:w="9652" w:type="dxa"/>
        <w:tblInd w:w="-149" w:type="dxa"/>
        <w:tblCellMar>
          <w:top w:w="67" w:type="dxa"/>
          <w:left w:w="108" w:type="dxa"/>
          <w:right w:w="77" w:type="dxa"/>
        </w:tblCellMar>
        <w:tblLook w:val="04A0" w:firstRow="1" w:lastRow="0" w:firstColumn="1" w:lastColumn="0" w:noHBand="0" w:noVBand="1"/>
      </w:tblPr>
      <w:tblGrid>
        <w:gridCol w:w="2132"/>
        <w:gridCol w:w="2127"/>
        <w:gridCol w:w="5393"/>
      </w:tblGrid>
      <w:tr w:rsidR="00C1472E" w:rsidRPr="00C1472E" w14:paraId="039AEAE0" w14:textId="77777777" w:rsidTr="00D32A00">
        <w:trPr>
          <w:trHeight w:val="526"/>
        </w:trPr>
        <w:tc>
          <w:tcPr>
            <w:tcW w:w="2132" w:type="dxa"/>
            <w:tcBorders>
              <w:top w:val="single" w:sz="4" w:space="0" w:color="000000"/>
              <w:left w:val="single" w:sz="4" w:space="0" w:color="000000"/>
              <w:bottom w:val="single" w:sz="4" w:space="0" w:color="000000"/>
              <w:right w:val="single" w:sz="4" w:space="0" w:color="000000"/>
            </w:tcBorders>
            <w:vAlign w:val="center"/>
          </w:tcPr>
          <w:p w14:paraId="32FA4D71" w14:textId="77777777" w:rsidR="002E56F3" w:rsidRPr="00901EA9" w:rsidRDefault="002E56F3" w:rsidP="00D32A00">
            <w:pPr>
              <w:ind w:right="31"/>
              <w:jc w:val="center"/>
              <w:rPr>
                <w:b/>
              </w:rPr>
            </w:pPr>
            <w:r w:rsidRPr="00901EA9">
              <w:rPr>
                <w:rFonts w:ascii="Times New Roman" w:eastAsia="Times New Roman" w:hAnsi="Times New Roman" w:cs="Times New Roman"/>
                <w:b/>
              </w:rPr>
              <w:t xml:space="preserve">Регион </w:t>
            </w:r>
          </w:p>
        </w:tc>
        <w:tc>
          <w:tcPr>
            <w:tcW w:w="2127" w:type="dxa"/>
            <w:tcBorders>
              <w:top w:val="single" w:sz="4" w:space="0" w:color="000000"/>
              <w:left w:val="single" w:sz="4" w:space="0" w:color="000000"/>
              <w:bottom w:val="single" w:sz="4" w:space="0" w:color="000000"/>
              <w:right w:val="single" w:sz="4" w:space="0" w:color="000000"/>
            </w:tcBorders>
            <w:vAlign w:val="center"/>
          </w:tcPr>
          <w:p w14:paraId="4779BC6B" w14:textId="77777777" w:rsidR="002E56F3" w:rsidRPr="00901EA9" w:rsidRDefault="002E56F3" w:rsidP="00D32A00">
            <w:pPr>
              <w:ind w:right="33"/>
              <w:jc w:val="center"/>
              <w:rPr>
                <w:b/>
              </w:rPr>
            </w:pPr>
            <w:proofErr w:type="spellStart"/>
            <w:r w:rsidRPr="00901EA9">
              <w:rPr>
                <w:rFonts w:ascii="Times New Roman" w:eastAsia="Times New Roman" w:hAnsi="Times New Roman" w:cs="Times New Roman"/>
                <w:b/>
              </w:rPr>
              <w:t>Субрегион</w:t>
            </w:r>
            <w:proofErr w:type="spellEnd"/>
            <w:r w:rsidRPr="00901EA9">
              <w:rPr>
                <w:rFonts w:ascii="Times New Roman" w:eastAsia="Times New Roman" w:hAnsi="Times New Roman" w:cs="Times New Roman"/>
                <w:b/>
              </w:rPr>
              <w:t xml:space="preserve"> </w:t>
            </w:r>
          </w:p>
        </w:tc>
        <w:tc>
          <w:tcPr>
            <w:tcW w:w="5394" w:type="dxa"/>
            <w:tcBorders>
              <w:top w:val="single" w:sz="4" w:space="0" w:color="000000"/>
              <w:left w:val="single" w:sz="4" w:space="0" w:color="000000"/>
              <w:bottom w:val="single" w:sz="4" w:space="0" w:color="000000"/>
              <w:right w:val="single" w:sz="4" w:space="0" w:color="000000"/>
            </w:tcBorders>
            <w:vAlign w:val="center"/>
          </w:tcPr>
          <w:p w14:paraId="243E42F1" w14:textId="77777777" w:rsidR="002E56F3" w:rsidRPr="00901EA9" w:rsidRDefault="002E56F3" w:rsidP="00D32A00">
            <w:pPr>
              <w:ind w:right="30"/>
              <w:jc w:val="center"/>
              <w:rPr>
                <w:b/>
              </w:rPr>
            </w:pPr>
            <w:r w:rsidRPr="00901EA9">
              <w:rPr>
                <w:rFonts w:ascii="Times New Roman" w:eastAsia="Times New Roman" w:hAnsi="Times New Roman" w:cs="Times New Roman"/>
                <w:b/>
              </w:rPr>
              <w:t xml:space="preserve">Страна </w:t>
            </w:r>
          </w:p>
        </w:tc>
      </w:tr>
      <w:tr w:rsidR="00C1472E" w:rsidRPr="00C1472E" w14:paraId="66C96C3C" w14:textId="77777777" w:rsidTr="00D32A00">
        <w:trPr>
          <w:trHeight w:val="406"/>
        </w:trPr>
        <w:tc>
          <w:tcPr>
            <w:tcW w:w="2132" w:type="dxa"/>
            <w:tcBorders>
              <w:top w:val="single" w:sz="4" w:space="0" w:color="000000"/>
              <w:left w:val="single" w:sz="4" w:space="0" w:color="000000"/>
              <w:bottom w:val="single" w:sz="4" w:space="0" w:color="000000"/>
              <w:right w:val="single" w:sz="4" w:space="0" w:color="000000"/>
            </w:tcBorders>
          </w:tcPr>
          <w:p w14:paraId="69314640" w14:textId="77777777" w:rsidR="002E56F3" w:rsidRPr="00C1472E" w:rsidRDefault="002E56F3" w:rsidP="00D32A00">
            <w:pPr>
              <w:ind w:right="31"/>
              <w:jc w:val="center"/>
            </w:pPr>
            <w:r w:rsidRPr="00C1472E">
              <w:rPr>
                <w:rFonts w:ascii="Times New Roman" w:eastAsia="Times New Roman" w:hAnsi="Times New Roman" w:cs="Times New Roman"/>
              </w:rPr>
              <w:t xml:space="preserve">1 </w:t>
            </w:r>
          </w:p>
        </w:tc>
        <w:tc>
          <w:tcPr>
            <w:tcW w:w="2127" w:type="dxa"/>
            <w:tcBorders>
              <w:top w:val="single" w:sz="4" w:space="0" w:color="000000"/>
              <w:left w:val="single" w:sz="4" w:space="0" w:color="000000"/>
              <w:bottom w:val="single" w:sz="4" w:space="0" w:color="000000"/>
              <w:right w:val="single" w:sz="4" w:space="0" w:color="000000"/>
            </w:tcBorders>
          </w:tcPr>
          <w:p w14:paraId="2260EBE7" w14:textId="77777777" w:rsidR="002E56F3" w:rsidRPr="00C1472E" w:rsidRDefault="002E56F3" w:rsidP="00D32A00">
            <w:pPr>
              <w:ind w:right="31"/>
              <w:jc w:val="center"/>
            </w:pPr>
            <w:r w:rsidRPr="00C1472E">
              <w:rPr>
                <w:rFonts w:ascii="Times New Roman" w:eastAsia="Times New Roman" w:hAnsi="Times New Roman" w:cs="Times New Roman"/>
              </w:rPr>
              <w:t xml:space="preserve">2 </w:t>
            </w:r>
          </w:p>
        </w:tc>
        <w:tc>
          <w:tcPr>
            <w:tcW w:w="5394" w:type="dxa"/>
            <w:tcBorders>
              <w:top w:val="single" w:sz="4" w:space="0" w:color="000000"/>
              <w:left w:val="single" w:sz="4" w:space="0" w:color="000000"/>
              <w:bottom w:val="single" w:sz="4" w:space="0" w:color="000000"/>
              <w:right w:val="single" w:sz="4" w:space="0" w:color="000000"/>
            </w:tcBorders>
          </w:tcPr>
          <w:p w14:paraId="7B46D0E9" w14:textId="77777777" w:rsidR="002E56F3" w:rsidRPr="00C1472E" w:rsidRDefault="002E56F3" w:rsidP="00D32A00">
            <w:pPr>
              <w:ind w:right="33"/>
              <w:jc w:val="center"/>
            </w:pPr>
            <w:r w:rsidRPr="00C1472E">
              <w:rPr>
                <w:rFonts w:ascii="Times New Roman" w:eastAsia="Times New Roman" w:hAnsi="Times New Roman" w:cs="Times New Roman"/>
              </w:rPr>
              <w:t xml:space="preserve">3 </w:t>
            </w:r>
          </w:p>
        </w:tc>
      </w:tr>
      <w:tr w:rsidR="00C1472E" w:rsidRPr="00C1472E" w14:paraId="2E5ADBE8" w14:textId="77777777" w:rsidTr="00D32A00">
        <w:trPr>
          <w:trHeight w:val="682"/>
        </w:trPr>
        <w:tc>
          <w:tcPr>
            <w:tcW w:w="2132" w:type="dxa"/>
            <w:vMerge w:val="restart"/>
            <w:tcBorders>
              <w:top w:val="single" w:sz="4" w:space="0" w:color="000000"/>
              <w:left w:val="single" w:sz="4" w:space="0" w:color="000000"/>
              <w:bottom w:val="single" w:sz="4" w:space="0" w:color="000000"/>
              <w:right w:val="single" w:sz="4" w:space="0" w:color="000000"/>
            </w:tcBorders>
          </w:tcPr>
          <w:p w14:paraId="584A21B9" w14:textId="77777777" w:rsidR="002E56F3" w:rsidRPr="00C1472E" w:rsidRDefault="002E56F3" w:rsidP="00901EA9">
            <w:pPr>
              <w:jc w:val="both"/>
            </w:pPr>
            <w:r w:rsidRPr="00C1472E">
              <w:rPr>
                <w:rFonts w:ascii="Times New Roman" w:eastAsia="Times New Roman" w:hAnsi="Times New Roman" w:cs="Times New Roman"/>
              </w:rPr>
              <w:t xml:space="preserve">Европейский  </w:t>
            </w:r>
          </w:p>
        </w:tc>
        <w:tc>
          <w:tcPr>
            <w:tcW w:w="2127" w:type="dxa"/>
            <w:tcBorders>
              <w:top w:val="single" w:sz="4" w:space="0" w:color="000000"/>
              <w:left w:val="single" w:sz="4" w:space="0" w:color="000000"/>
              <w:bottom w:val="single" w:sz="4" w:space="0" w:color="000000"/>
              <w:right w:val="single" w:sz="4" w:space="0" w:color="000000"/>
            </w:tcBorders>
          </w:tcPr>
          <w:p w14:paraId="2EFC8D93" w14:textId="77777777" w:rsidR="002E56F3" w:rsidRPr="00C1472E" w:rsidRDefault="002E56F3" w:rsidP="00901EA9">
            <w:pPr>
              <w:jc w:val="both"/>
            </w:pPr>
            <w:r w:rsidRPr="00C1472E">
              <w:rPr>
                <w:rFonts w:ascii="Times New Roman" w:eastAsia="Times New Roman" w:hAnsi="Times New Roman" w:cs="Times New Roman"/>
              </w:rPr>
              <w:t xml:space="preserve">Северная Европа </w:t>
            </w:r>
          </w:p>
        </w:tc>
        <w:tc>
          <w:tcPr>
            <w:tcW w:w="5394" w:type="dxa"/>
            <w:tcBorders>
              <w:top w:val="single" w:sz="4" w:space="0" w:color="000000"/>
              <w:left w:val="single" w:sz="4" w:space="0" w:color="000000"/>
              <w:bottom w:val="single" w:sz="4" w:space="0" w:color="000000"/>
              <w:right w:val="single" w:sz="4" w:space="0" w:color="000000"/>
            </w:tcBorders>
          </w:tcPr>
          <w:p w14:paraId="29D0124D" w14:textId="77777777" w:rsidR="002E56F3" w:rsidRPr="00C1472E" w:rsidRDefault="002E56F3" w:rsidP="00901EA9">
            <w:pPr>
              <w:jc w:val="both"/>
            </w:pPr>
            <w:r w:rsidRPr="00C1472E">
              <w:rPr>
                <w:rFonts w:ascii="Times New Roman" w:eastAsia="Times New Roman" w:hAnsi="Times New Roman" w:cs="Times New Roman"/>
              </w:rPr>
              <w:t xml:space="preserve">Дания, Финляндия, Исландия, Ирландия*, Норвегия, Швеция, Великобритания* </w:t>
            </w:r>
          </w:p>
        </w:tc>
      </w:tr>
      <w:tr w:rsidR="00C1472E" w:rsidRPr="00C1472E" w14:paraId="46A33BDC" w14:textId="77777777" w:rsidTr="00D32A00">
        <w:trPr>
          <w:trHeight w:val="958"/>
        </w:trPr>
        <w:tc>
          <w:tcPr>
            <w:tcW w:w="0" w:type="auto"/>
            <w:vMerge/>
            <w:tcBorders>
              <w:top w:val="nil"/>
              <w:left w:val="single" w:sz="4" w:space="0" w:color="000000"/>
              <w:bottom w:val="nil"/>
              <w:right w:val="single" w:sz="4" w:space="0" w:color="000000"/>
            </w:tcBorders>
          </w:tcPr>
          <w:p w14:paraId="6EB31524" w14:textId="77777777" w:rsidR="002E56F3" w:rsidRPr="00C1472E" w:rsidRDefault="002E56F3" w:rsidP="00901EA9">
            <w:pPr>
              <w:jc w:val="both"/>
            </w:pPr>
          </w:p>
        </w:tc>
        <w:tc>
          <w:tcPr>
            <w:tcW w:w="2127" w:type="dxa"/>
            <w:tcBorders>
              <w:top w:val="single" w:sz="4" w:space="0" w:color="000000"/>
              <w:left w:val="single" w:sz="4" w:space="0" w:color="000000"/>
              <w:bottom w:val="single" w:sz="4" w:space="0" w:color="000000"/>
              <w:right w:val="single" w:sz="4" w:space="0" w:color="000000"/>
            </w:tcBorders>
          </w:tcPr>
          <w:p w14:paraId="673EF951" w14:textId="77777777" w:rsidR="002E56F3" w:rsidRPr="00C1472E" w:rsidRDefault="002E56F3" w:rsidP="00901EA9">
            <w:pPr>
              <w:jc w:val="both"/>
            </w:pPr>
            <w:r w:rsidRPr="00C1472E">
              <w:rPr>
                <w:rFonts w:ascii="Times New Roman" w:eastAsia="Times New Roman" w:hAnsi="Times New Roman" w:cs="Times New Roman"/>
              </w:rPr>
              <w:t xml:space="preserve">Западная Европа </w:t>
            </w:r>
          </w:p>
        </w:tc>
        <w:tc>
          <w:tcPr>
            <w:tcW w:w="5394" w:type="dxa"/>
            <w:tcBorders>
              <w:top w:val="single" w:sz="4" w:space="0" w:color="000000"/>
              <w:left w:val="single" w:sz="4" w:space="0" w:color="000000"/>
              <w:bottom w:val="single" w:sz="4" w:space="0" w:color="000000"/>
              <w:right w:val="single" w:sz="4" w:space="0" w:color="000000"/>
            </w:tcBorders>
          </w:tcPr>
          <w:p w14:paraId="75EF8059" w14:textId="77777777" w:rsidR="002E56F3" w:rsidRPr="00C1472E" w:rsidRDefault="002E56F3" w:rsidP="00901EA9">
            <w:pPr>
              <w:jc w:val="both"/>
            </w:pPr>
            <w:r w:rsidRPr="00C1472E">
              <w:rPr>
                <w:rFonts w:ascii="Times New Roman" w:eastAsia="Times New Roman" w:hAnsi="Times New Roman" w:cs="Times New Roman"/>
              </w:rPr>
              <w:t xml:space="preserve">Австрия*, Бельгия*, Франция*, Германия*, </w:t>
            </w:r>
          </w:p>
          <w:p w14:paraId="001BD411" w14:textId="77777777" w:rsidR="002E56F3" w:rsidRPr="00C1472E" w:rsidRDefault="002E56F3" w:rsidP="00901EA9">
            <w:pPr>
              <w:jc w:val="both"/>
            </w:pPr>
            <w:r w:rsidRPr="00C1472E">
              <w:rPr>
                <w:rFonts w:ascii="Times New Roman" w:eastAsia="Times New Roman" w:hAnsi="Times New Roman" w:cs="Times New Roman"/>
              </w:rPr>
              <w:t xml:space="preserve">Лихтенштейн, Люксембург, Монако, Нидерланды*, Швейцария* </w:t>
            </w:r>
          </w:p>
        </w:tc>
      </w:tr>
      <w:tr w:rsidR="00C1472E" w:rsidRPr="00C1472E" w14:paraId="294BF530" w14:textId="77777777" w:rsidTr="00D32A00">
        <w:trPr>
          <w:trHeight w:val="1512"/>
        </w:trPr>
        <w:tc>
          <w:tcPr>
            <w:tcW w:w="0" w:type="auto"/>
            <w:vMerge/>
            <w:tcBorders>
              <w:top w:val="nil"/>
              <w:left w:val="single" w:sz="4" w:space="0" w:color="000000"/>
              <w:bottom w:val="nil"/>
              <w:right w:val="single" w:sz="4" w:space="0" w:color="000000"/>
            </w:tcBorders>
          </w:tcPr>
          <w:p w14:paraId="7F3C3CCA" w14:textId="77777777" w:rsidR="002E56F3" w:rsidRPr="00C1472E" w:rsidRDefault="002E56F3" w:rsidP="00901EA9">
            <w:pPr>
              <w:jc w:val="both"/>
            </w:pPr>
          </w:p>
        </w:tc>
        <w:tc>
          <w:tcPr>
            <w:tcW w:w="2127" w:type="dxa"/>
            <w:tcBorders>
              <w:top w:val="single" w:sz="4" w:space="0" w:color="000000"/>
              <w:left w:val="single" w:sz="4" w:space="0" w:color="000000"/>
              <w:bottom w:val="single" w:sz="4" w:space="0" w:color="000000"/>
              <w:right w:val="single" w:sz="4" w:space="0" w:color="000000"/>
            </w:tcBorders>
          </w:tcPr>
          <w:p w14:paraId="44F4FFC1" w14:textId="77777777" w:rsidR="002E56F3" w:rsidRPr="00C1472E" w:rsidRDefault="002E56F3" w:rsidP="00901EA9">
            <w:pPr>
              <w:spacing w:after="22"/>
              <w:jc w:val="both"/>
            </w:pPr>
            <w:r w:rsidRPr="00C1472E">
              <w:rPr>
                <w:rFonts w:ascii="Times New Roman" w:eastAsia="Times New Roman" w:hAnsi="Times New Roman" w:cs="Times New Roman"/>
              </w:rPr>
              <w:t xml:space="preserve">Центральная и </w:t>
            </w:r>
          </w:p>
          <w:p w14:paraId="06045806" w14:textId="77777777" w:rsidR="002E56F3" w:rsidRPr="00C1472E" w:rsidRDefault="002E56F3" w:rsidP="00901EA9">
            <w:pPr>
              <w:jc w:val="both"/>
            </w:pPr>
            <w:r w:rsidRPr="00C1472E">
              <w:rPr>
                <w:rFonts w:ascii="Times New Roman" w:eastAsia="Times New Roman" w:hAnsi="Times New Roman" w:cs="Times New Roman"/>
              </w:rPr>
              <w:t xml:space="preserve">Восточная Европа </w:t>
            </w:r>
          </w:p>
        </w:tc>
        <w:tc>
          <w:tcPr>
            <w:tcW w:w="5394" w:type="dxa"/>
            <w:tcBorders>
              <w:top w:val="single" w:sz="4" w:space="0" w:color="000000"/>
              <w:left w:val="single" w:sz="4" w:space="0" w:color="000000"/>
              <w:bottom w:val="single" w:sz="4" w:space="0" w:color="000000"/>
              <w:right w:val="single" w:sz="4" w:space="0" w:color="000000"/>
            </w:tcBorders>
          </w:tcPr>
          <w:p w14:paraId="6FB1878A" w14:textId="77777777" w:rsidR="002E56F3" w:rsidRPr="00C1472E" w:rsidRDefault="002E56F3" w:rsidP="00901EA9">
            <w:pPr>
              <w:jc w:val="both"/>
            </w:pPr>
            <w:r w:rsidRPr="00C1472E">
              <w:rPr>
                <w:rFonts w:ascii="Times New Roman" w:eastAsia="Times New Roman" w:hAnsi="Times New Roman" w:cs="Times New Roman"/>
              </w:rPr>
              <w:t xml:space="preserve">Армения, Азербайджан, Белоруссия, Болгария*, </w:t>
            </w:r>
          </w:p>
          <w:p w14:paraId="08A99D2A" w14:textId="77777777" w:rsidR="002E56F3" w:rsidRPr="00C1472E" w:rsidRDefault="002E56F3" w:rsidP="00901EA9">
            <w:pPr>
              <w:jc w:val="both"/>
            </w:pPr>
            <w:r w:rsidRPr="00C1472E">
              <w:rPr>
                <w:rFonts w:ascii="Times New Roman" w:eastAsia="Times New Roman" w:hAnsi="Times New Roman" w:cs="Times New Roman"/>
              </w:rPr>
              <w:t xml:space="preserve">Чехия*, Эстония, Грузия, Венгрия*, Казахстан, </w:t>
            </w:r>
          </w:p>
          <w:p w14:paraId="6DFF1A9D" w14:textId="77777777" w:rsidR="002E56F3" w:rsidRPr="00C1472E" w:rsidRDefault="002E56F3" w:rsidP="00901EA9">
            <w:pPr>
              <w:jc w:val="both"/>
            </w:pPr>
            <w:r w:rsidRPr="00C1472E">
              <w:rPr>
                <w:rFonts w:ascii="Times New Roman" w:eastAsia="Times New Roman" w:hAnsi="Times New Roman" w:cs="Times New Roman"/>
              </w:rPr>
              <w:t xml:space="preserve">Киргизия, Латвия, Литва, Польша*, Молдавия, </w:t>
            </w:r>
          </w:p>
          <w:p w14:paraId="6EACE860" w14:textId="77777777" w:rsidR="002E56F3" w:rsidRPr="00C1472E" w:rsidRDefault="002E56F3" w:rsidP="00901EA9">
            <w:pPr>
              <w:spacing w:after="23"/>
              <w:jc w:val="both"/>
            </w:pPr>
            <w:r w:rsidRPr="00C1472E">
              <w:rPr>
                <w:rFonts w:ascii="Times New Roman" w:eastAsia="Times New Roman" w:hAnsi="Times New Roman" w:cs="Times New Roman"/>
              </w:rPr>
              <w:t xml:space="preserve">Румыния, Российская Федерация, Словакия, </w:t>
            </w:r>
          </w:p>
          <w:p w14:paraId="7A5BA814" w14:textId="77777777" w:rsidR="002E56F3" w:rsidRPr="00C1472E" w:rsidRDefault="002E56F3" w:rsidP="00901EA9">
            <w:pPr>
              <w:jc w:val="both"/>
            </w:pPr>
            <w:r w:rsidRPr="00C1472E">
              <w:rPr>
                <w:rFonts w:ascii="Times New Roman" w:eastAsia="Times New Roman" w:hAnsi="Times New Roman" w:cs="Times New Roman"/>
              </w:rPr>
              <w:t xml:space="preserve">Туркмения, Таджикистан, Украина*, Узбекистан </w:t>
            </w:r>
          </w:p>
        </w:tc>
      </w:tr>
      <w:tr w:rsidR="00C1472E" w:rsidRPr="00C1472E" w14:paraId="7448602E" w14:textId="77777777" w:rsidTr="00D32A00">
        <w:trPr>
          <w:trHeight w:val="1234"/>
        </w:trPr>
        <w:tc>
          <w:tcPr>
            <w:tcW w:w="0" w:type="auto"/>
            <w:vMerge/>
            <w:tcBorders>
              <w:top w:val="nil"/>
              <w:left w:val="single" w:sz="4" w:space="0" w:color="000000"/>
              <w:bottom w:val="single" w:sz="4" w:space="0" w:color="000000"/>
              <w:right w:val="single" w:sz="4" w:space="0" w:color="000000"/>
            </w:tcBorders>
          </w:tcPr>
          <w:p w14:paraId="6209F7E5" w14:textId="77777777" w:rsidR="002E56F3" w:rsidRPr="00C1472E" w:rsidRDefault="002E56F3" w:rsidP="00901EA9">
            <w:pPr>
              <w:jc w:val="both"/>
            </w:pPr>
          </w:p>
        </w:tc>
        <w:tc>
          <w:tcPr>
            <w:tcW w:w="2127" w:type="dxa"/>
            <w:tcBorders>
              <w:top w:val="single" w:sz="4" w:space="0" w:color="000000"/>
              <w:left w:val="single" w:sz="4" w:space="0" w:color="000000"/>
              <w:bottom w:val="single" w:sz="4" w:space="0" w:color="000000"/>
              <w:right w:val="single" w:sz="4" w:space="0" w:color="000000"/>
            </w:tcBorders>
          </w:tcPr>
          <w:p w14:paraId="3377F4A4" w14:textId="77777777" w:rsidR="002E56F3" w:rsidRPr="00C1472E" w:rsidRDefault="002E56F3" w:rsidP="00901EA9">
            <w:pPr>
              <w:jc w:val="both"/>
            </w:pPr>
            <w:r w:rsidRPr="00C1472E">
              <w:rPr>
                <w:rFonts w:ascii="Times New Roman" w:eastAsia="Times New Roman" w:hAnsi="Times New Roman" w:cs="Times New Roman"/>
              </w:rPr>
              <w:t xml:space="preserve">Южная и </w:t>
            </w:r>
          </w:p>
          <w:p w14:paraId="1BF1195D" w14:textId="77777777" w:rsidR="002E56F3" w:rsidRPr="00C1472E" w:rsidRDefault="002E56F3" w:rsidP="00901EA9">
            <w:pPr>
              <w:jc w:val="both"/>
            </w:pPr>
            <w:proofErr w:type="spellStart"/>
            <w:r w:rsidRPr="00C1472E">
              <w:rPr>
                <w:rFonts w:ascii="Times New Roman" w:eastAsia="Times New Roman" w:hAnsi="Times New Roman" w:cs="Times New Roman"/>
              </w:rPr>
              <w:t>Средиземноморск</w:t>
            </w:r>
            <w:proofErr w:type="spellEnd"/>
            <w:r w:rsidRPr="00C1472E">
              <w:rPr>
                <w:rFonts w:ascii="Times New Roman" w:eastAsia="Times New Roman" w:hAnsi="Times New Roman" w:cs="Times New Roman"/>
              </w:rPr>
              <w:t xml:space="preserve"> </w:t>
            </w:r>
            <w:proofErr w:type="spellStart"/>
            <w:r w:rsidRPr="00C1472E">
              <w:rPr>
                <w:rFonts w:ascii="Times New Roman" w:eastAsia="Times New Roman" w:hAnsi="Times New Roman" w:cs="Times New Roman"/>
              </w:rPr>
              <w:t>ая</w:t>
            </w:r>
            <w:proofErr w:type="spellEnd"/>
            <w:r w:rsidRPr="00C1472E">
              <w:rPr>
                <w:rFonts w:ascii="Times New Roman" w:eastAsia="Times New Roman" w:hAnsi="Times New Roman" w:cs="Times New Roman"/>
              </w:rPr>
              <w:t xml:space="preserve"> Европа  </w:t>
            </w:r>
          </w:p>
        </w:tc>
        <w:tc>
          <w:tcPr>
            <w:tcW w:w="5394" w:type="dxa"/>
            <w:tcBorders>
              <w:top w:val="single" w:sz="4" w:space="0" w:color="000000"/>
              <w:left w:val="single" w:sz="4" w:space="0" w:color="000000"/>
              <w:bottom w:val="single" w:sz="4" w:space="0" w:color="000000"/>
              <w:right w:val="single" w:sz="4" w:space="0" w:color="000000"/>
            </w:tcBorders>
          </w:tcPr>
          <w:p w14:paraId="0B66B9D7" w14:textId="77777777" w:rsidR="002E56F3" w:rsidRPr="00C1472E" w:rsidRDefault="002E56F3" w:rsidP="00901EA9">
            <w:pPr>
              <w:jc w:val="both"/>
            </w:pPr>
            <w:r w:rsidRPr="00C1472E">
              <w:rPr>
                <w:rFonts w:ascii="Times New Roman" w:eastAsia="Times New Roman" w:hAnsi="Times New Roman" w:cs="Times New Roman"/>
              </w:rPr>
              <w:t xml:space="preserve">Албания, Андорра, Босния и Герцеговина, </w:t>
            </w:r>
          </w:p>
          <w:p w14:paraId="7EF4114B" w14:textId="77777777" w:rsidR="002E56F3" w:rsidRPr="00C1472E" w:rsidRDefault="002E56F3" w:rsidP="00901EA9">
            <w:pPr>
              <w:jc w:val="both"/>
            </w:pPr>
            <w:r w:rsidRPr="00C1472E">
              <w:rPr>
                <w:rFonts w:ascii="Times New Roman" w:eastAsia="Times New Roman" w:hAnsi="Times New Roman" w:cs="Times New Roman"/>
              </w:rPr>
              <w:t xml:space="preserve">Македония, Греция*, Италия*, Мальта, Португалия*, Сан-Марино, Словения, Кипр, Испания*, Хорватия*, Израиль, Турция*  </w:t>
            </w:r>
          </w:p>
        </w:tc>
      </w:tr>
      <w:tr w:rsidR="00C1472E" w:rsidRPr="00C1472E" w14:paraId="1191263B" w14:textId="77777777" w:rsidTr="00D32A00">
        <w:trPr>
          <w:trHeight w:val="682"/>
        </w:trPr>
        <w:tc>
          <w:tcPr>
            <w:tcW w:w="2132" w:type="dxa"/>
            <w:vMerge w:val="restart"/>
            <w:tcBorders>
              <w:top w:val="single" w:sz="4" w:space="0" w:color="000000"/>
              <w:left w:val="single" w:sz="4" w:space="0" w:color="000000"/>
              <w:bottom w:val="single" w:sz="4" w:space="0" w:color="000000"/>
              <w:right w:val="single" w:sz="4" w:space="0" w:color="000000"/>
            </w:tcBorders>
          </w:tcPr>
          <w:p w14:paraId="179EC152" w14:textId="77777777" w:rsidR="002E56F3" w:rsidRPr="00C1472E" w:rsidRDefault="002E56F3" w:rsidP="00901EA9">
            <w:pPr>
              <w:spacing w:after="21"/>
              <w:jc w:val="both"/>
            </w:pPr>
            <w:r w:rsidRPr="00C1472E">
              <w:rPr>
                <w:rFonts w:ascii="Times New Roman" w:eastAsia="Times New Roman" w:hAnsi="Times New Roman" w:cs="Times New Roman"/>
              </w:rPr>
              <w:t>Азиатско-</w:t>
            </w:r>
          </w:p>
          <w:p w14:paraId="406B1CF6" w14:textId="77777777" w:rsidR="002E56F3" w:rsidRPr="00C1472E" w:rsidRDefault="002E56F3" w:rsidP="00901EA9">
            <w:pPr>
              <w:jc w:val="both"/>
            </w:pPr>
            <w:r w:rsidRPr="00C1472E">
              <w:rPr>
                <w:rFonts w:ascii="Times New Roman" w:eastAsia="Times New Roman" w:hAnsi="Times New Roman" w:cs="Times New Roman"/>
              </w:rPr>
              <w:t xml:space="preserve">Тихоокеанский </w:t>
            </w:r>
          </w:p>
        </w:tc>
        <w:tc>
          <w:tcPr>
            <w:tcW w:w="2127" w:type="dxa"/>
            <w:tcBorders>
              <w:top w:val="single" w:sz="4" w:space="0" w:color="000000"/>
              <w:left w:val="single" w:sz="4" w:space="0" w:color="000000"/>
              <w:bottom w:val="single" w:sz="4" w:space="0" w:color="000000"/>
              <w:right w:val="single" w:sz="4" w:space="0" w:color="000000"/>
            </w:tcBorders>
          </w:tcPr>
          <w:p w14:paraId="6842EFB8" w14:textId="77777777" w:rsidR="002E56F3" w:rsidRPr="00C1472E" w:rsidRDefault="002E56F3" w:rsidP="00901EA9">
            <w:pPr>
              <w:jc w:val="both"/>
            </w:pPr>
            <w:r w:rsidRPr="00C1472E">
              <w:rPr>
                <w:rFonts w:ascii="Times New Roman" w:eastAsia="Times New Roman" w:hAnsi="Times New Roman" w:cs="Times New Roman"/>
              </w:rPr>
              <w:t xml:space="preserve">Северо-Восточная Азия  </w:t>
            </w:r>
          </w:p>
        </w:tc>
        <w:tc>
          <w:tcPr>
            <w:tcW w:w="5394" w:type="dxa"/>
            <w:tcBorders>
              <w:top w:val="single" w:sz="4" w:space="0" w:color="000000"/>
              <w:left w:val="single" w:sz="4" w:space="0" w:color="000000"/>
              <w:bottom w:val="single" w:sz="4" w:space="0" w:color="000000"/>
              <w:right w:val="single" w:sz="4" w:space="0" w:color="000000"/>
            </w:tcBorders>
          </w:tcPr>
          <w:p w14:paraId="6AF34453" w14:textId="77777777" w:rsidR="002E56F3" w:rsidRPr="00C1472E" w:rsidRDefault="002E56F3" w:rsidP="00901EA9">
            <w:pPr>
              <w:jc w:val="both"/>
            </w:pPr>
            <w:r w:rsidRPr="00C1472E">
              <w:rPr>
                <w:rFonts w:ascii="Times New Roman" w:eastAsia="Times New Roman" w:hAnsi="Times New Roman" w:cs="Times New Roman"/>
              </w:rPr>
              <w:t xml:space="preserve">Китай*, Япония*, КНДР, Республика Корея*, Монголия  </w:t>
            </w:r>
          </w:p>
        </w:tc>
      </w:tr>
      <w:tr w:rsidR="00C1472E" w:rsidRPr="00C1472E" w14:paraId="1A46D9C9" w14:textId="77777777" w:rsidTr="00D32A00">
        <w:trPr>
          <w:trHeight w:val="958"/>
        </w:trPr>
        <w:tc>
          <w:tcPr>
            <w:tcW w:w="0" w:type="auto"/>
            <w:vMerge/>
            <w:tcBorders>
              <w:top w:val="nil"/>
              <w:left w:val="single" w:sz="4" w:space="0" w:color="000000"/>
              <w:bottom w:val="single" w:sz="4" w:space="0" w:color="000000"/>
              <w:right w:val="single" w:sz="4" w:space="0" w:color="000000"/>
            </w:tcBorders>
          </w:tcPr>
          <w:p w14:paraId="08746580" w14:textId="77777777" w:rsidR="002E56F3" w:rsidRPr="00C1472E" w:rsidRDefault="002E56F3" w:rsidP="00901EA9">
            <w:pPr>
              <w:jc w:val="both"/>
            </w:pPr>
          </w:p>
        </w:tc>
        <w:tc>
          <w:tcPr>
            <w:tcW w:w="2127" w:type="dxa"/>
            <w:tcBorders>
              <w:top w:val="single" w:sz="4" w:space="0" w:color="000000"/>
              <w:left w:val="single" w:sz="4" w:space="0" w:color="000000"/>
              <w:bottom w:val="single" w:sz="4" w:space="0" w:color="000000"/>
              <w:right w:val="single" w:sz="4" w:space="0" w:color="000000"/>
            </w:tcBorders>
          </w:tcPr>
          <w:p w14:paraId="74669E96" w14:textId="77777777" w:rsidR="002E56F3" w:rsidRPr="00C1472E" w:rsidRDefault="002E56F3" w:rsidP="00901EA9">
            <w:pPr>
              <w:jc w:val="both"/>
            </w:pPr>
            <w:r w:rsidRPr="00C1472E">
              <w:rPr>
                <w:rFonts w:ascii="Times New Roman" w:eastAsia="Times New Roman" w:hAnsi="Times New Roman" w:cs="Times New Roman"/>
              </w:rPr>
              <w:t xml:space="preserve">Юго-Восточная Азия  </w:t>
            </w:r>
          </w:p>
        </w:tc>
        <w:tc>
          <w:tcPr>
            <w:tcW w:w="5394" w:type="dxa"/>
            <w:tcBorders>
              <w:top w:val="single" w:sz="4" w:space="0" w:color="000000"/>
              <w:left w:val="single" w:sz="4" w:space="0" w:color="000000"/>
              <w:bottom w:val="single" w:sz="4" w:space="0" w:color="000000"/>
              <w:right w:val="single" w:sz="4" w:space="0" w:color="000000"/>
            </w:tcBorders>
          </w:tcPr>
          <w:p w14:paraId="1FDEDE73" w14:textId="77777777" w:rsidR="002E56F3" w:rsidRPr="00C1472E" w:rsidRDefault="002E56F3" w:rsidP="00901EA9">
            <w:pPr>
              <w:jc w:val="both"/>
            </w:pPr>
            <w:r w:rsidRPr="00C1472E">
              <w:rPr>
                <w:rFonts w:ascii="Times New Roman" w:eastAsia="Times New Roman" w:hAnsi="Times New Roman" w:cs="Times New Roman"/>
              </w:rPr>
              <w:t xml:space="preserve">Бруней, Камбоджа, Индонезия*, Лаос, </w:t>
            </w:r>
          </w:p>
          <w:p w14:paraId="4408A24A" w14:textId="77777777" w:rsidR="002E56F3" w:rsidRPr="00C1472E" w:rsidRDefault="002E56F3" w:rsidP="00901EA9">
            <w:pPr>
              <w:jc w:val="both"/>
            </w:pPr>
            <w:r w:rsidRPr="00C1472E">
              <w:rPr>
                <w:rFonts w:ascii="Times New Roman" w:eastAsia="Times New Roman" w:hAnsi="Times New Roman" w:cs="Times New Roman"/>
              </w:rPr>
              <w:t xml:space="preserve">Малайзия*, </w:t>
            </w:r>
            <w:proofErr w:type="spellStart"/>
            <w:r w:rsidRPr="00C1472E">
              <w:rPr>
                <w:rFonts w:ascii="Times New Roman" w:eastAsia="Times New Roman" w:hAnsi="Times New Roman" w:cs="Times New Roman"/>
              </w:rPr>
              <w:t>Мъянма</w:t>
            </w:r>
            <w:proofErr w:type="spellEnd"/>
            <w:r w:rsidRPr="00C1472E">
              <w:rPr>
                <w:rFonts w:ascii="Times New Roman" w:eastAsia="Times New Roman" w:hAnsi="Times New Roman" w:cs="Times New Roman"/>
              </w:rPr>
              <w:t xml:space="preserve">, Филиппины, Сингапур*, Таиланд*, Вьетнам*  </w:t>
            </w:r>
          </w:p>
        </w:tc>
      </w:tr>
      <w:tr w:rsidR="00C1472E" w:rsidRPr="00C1472E" w14:paraId="48D47757" w14:textId="77777777" w:rsidTr="00D32A00">
        <w:trPr>
          <w:trHeight w:val="1510"/>
        </w:trPr>
        <w:tc>
          <w:tcPr>
            <w:tcW w:w="2132" w:type="dxa"/>
            <w:vMerge w:val="restart"/>
            <w:tcBorders>
              <w:top w:val="single" w:sz="4" w:space="0" w:color="000000"/>
              <w:left w:val="single" w:sz="4" w:space="0" w:color="000000"/>
              <w:bottom w:val="single" w:sz="4" w:space="0" w:color="000000"/>
              <w:right w:val="single" w:sz="4" w:space="0" w:color="000000"/>
            </w:tcBorders>
          </w:tcPr>
          <w:p w14:paraId="2B1DB2E3" w14:textId="77777777" w:rsidR="002E56F3" w:rsidRPr="00C1472E" w:rsidRDefault="002E56F3" w:rsidP="00901EA9">
            <w:pPr>
              <w:jc w:val="both"/>
            </w:pPr>
            <w:r w:rsidRPr="00C1472E">
              <w:rPr>
                <w:rFonts w:ascii="Times New Roman" w:eastAsia="Times New Roman" w:hAnsi="Times New Roman" w:cs="Times New Roman"/>
              </w:rP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2D647127" w14:textId="77777777" w:rsidR="002E56F3" w:rsidRPr="00C1472E" w:rsidRDefault="002E56F3" w:rsidP="00901EA9">
            <w:pPr>
              <w:jc w:val="both"/>
            </w:pPr>
            <w:r w:rsidRPr="00C1472E">
              <w:rPr>
                <w:rFonts w:ascii="Times New Roman" w:eastAsia="Times New Roman" w:hAnsi="Times New Roman" w:cs="Times New Roman"/>
              </w:rPr>
              <w:t xml:space="preserve">Океания  </w:t>
            </w:r>
          </w:p>
        </w:tc>
        <w:tc>
          <w:tcPr>
            <w:tcW w:w="5394" w:type="dxa"/>
            <w:tcBorders>
              <w:top w:val="single" w:sz="4" w:space="0" w:color="000000"/>
              <w:left w:val="single" w:sz="4" w:space="0" w:color="000000"/>
              <w:bottom w:val="single" w:sz="4" w:space="0" w:color="000000"/>
              <w:right w:val="single" w:sz="4" w:space="0" w:color="000000"/>
            </w:tcBorders>
          </w:tcPr>
          <w:p w14:paraId="0155B1F9" w14:textId="77777777" w:rsidR="002E56F3" w:rsidRPr="00C1472E" w:rsidRDefault="002E56F3" w:rsidP="00901EA9">
            <w:pPr>
              <w:jc w:val="both"/>
            </w:pPr>
            <w:r w:rsidRPr="00C1472E">
              <w:rPr>
                <w:rFonts w:ascii="Times New Roman" w:eastAsia="Times New Roman" w:hAnsi="Times New Roman" w:cs="Times New Roman"/>
              </w:rPr>
              <w:t xml:space="preserve">Австралия*, Самоа, Фиджи, Кирибати, </w:t>
            </w:r>
          </w:p>
          <w:p w14:paraId="4F9957E7" w14:textId="77777777" w:rsidR="002E56F3" w:rsidRPr="00C1472E" w:rsidRDefault="002E56F3" w:rsidP="00901EA9">
            <w:pPr>
              <w:spacing w:after="22"/>
              <w:jc w:val="both"/>
            </w:pPr>
            <w:r w:rsidRPr="00C1472E">
              <w:rPr>
                <w:rFonts w:ascii="Times New Roman" w:eastAsia="Times New Roman" w:hAnsi="Times New Roman" w:cs="Times New Roman"/>
              </w:rPr>
              <w:t xml:space="preserve">Маршалловы острова, Новая Зеландия, Вануату, </w:t>
            </w:r>
          </w:p>
          <w:p w14:paraId="48CE0678" w14:textId="77777777" w:rsidR="002E56F3" w:rsidRPr="00C1472E" w:rsidRDefault="002E56F3" w:rsidP="00901EA9">
            <w:pPr>
              <w:jc w:val="both"/>
            </w:pPr>
            <w:r w:rsidRPr="00C1472E">
              <w:rPr>
                <w:rFonts w:ascii="Times New Roman" w:eastAsia="Times New Roman" w:hAnsi="Times New Roman" w:cs="Times New Roman"/>
              </w:rPr>
              <w:t xml:space="preserve">Науру, Палау, Папуа-Новая Гвинея, Самоа, </w:t>
            </w:r>
          </w:p>
          <w:p w14:paraId="22DB0ED3" w14:textId="77777777" w:rsidR="002E56F3" w:rsidRPr="00C1472E" w:rsidRDefault="002E56F3" w:rsidP="00901EA9">
            <w:pPr>
              <w:jc w:val="both"/>
            </w:pPr>
            <w:r w:rsidRPr="00C1472E">
              <w:rPr>
                <w:rFonts w:ascii="Times New Roman" w:eastAsia="Times New Roman" w:hAnsi="Times New Roman" w:cs="Times New Roman"/>
              </w:rPr>
              <w:t xml:space="preserve">Соломоновы острова, Тонга, Тувалу, Федеративные штаты Микронезии  </w:t>
            </w:r>
          </w:p>
        </w:tc>
      </w:tr>
      <w:tr w:rsidR="00C1472E" w:rsidRPr="00C1472E" w14:paraId="79CD608B" w14:textId="77777777" w:rsidTr="00D32A00">
        <w:trPr>
          <w:trHeight w:val="682"/>
        </w:trPr>
        <w:tc>
          <w:tcPr>
            <w:tcW w:w="0" w:type="auto"/>
            <w:vMerge/>
            <w:tcBorders>
              <w:top w:val="nil"/>
              <w:left w:val="single" w:sz="4" w:space="0" w:color="000000"/>
              <w:bottom w:val="single" w:sz="4" w:space="0" w:color="000000"/>
              <w:right w:val="single" w:sz="4" w:space="0" w:color="000000"/>
            </w:tcBorders>
          </w:tcPr>
          <w:p w14:paraId="19F31169" w14:textId="77777777" w:rsidR="002E56F3" w:rsidRPr="00C1472E" w:rsidRDefault="002E56F3" w:rsidP="00901EA9">
            <w:pPr>
              <w:jc w:val="both"/>
            </w:pPr>
          </w:p>
        </w:tc>
        <w:tc>
          <w:tcPr>
            <w:tcW w:w="2127" w:type="dxa"/>
            <w:tcBorders>
              <w:top w:val="single" w:sz="4" w:space="0" w:color="000000"/>
              <w:left w:val="single" w:sz="4" w:space="0" w:color="000000"/>
              <w:bottom w:val="single" w:sz="4" w:space="0" w:color="000000"/>
              <w:right w:val="single" w:sz="4" w:space="0" w:color="000000"/>
            </w:tcBorders>
          </w:tcPr>
          <w:p w14:paraId="1CEFA397" w14:textId="77777777" w:rsidR="002E56F3" w:rsidRPr="00C1472E" w:rsidRDefault="002E56F3" w:rsidP="00901EA9">
            <w:pPr>
              <w:jc w:val="both"/>
            </w:pPr>
            <w:r w:rsidRPr="00C1472E">
              <w:rPr>
                <w:rFonts w:ascii="Times New Roman" w:eastAsia="Times New Roman" w:hAnsi="Times New Roman" w:cs="Times New Roman"/>
              </w:rPr>
              <w:t xml:space="preserve">Южная Азия  </w:t>
            </w:r>
          </w:p>
        </w:tc>
        <w:tc>
          <w:tcPr>
            <w:tcW w:w="5394" w:type="dxa"/>
            <w:tcBorders>
              <w:top w:val="single" w:sz="4" w:space="0" w:color="000000"/>
              <w:left w:val="single" w:sz="4" w:space="0" w:color="000000"/>
              <w:bottom w:val="single" w:sz="4" w:space="0" w:color="000000"/>
              <w:right w:val="single" w:sz="4" w:space="0" w:color="000000"/>
            </w:tcBorders>
          </w:tcPr>
          <w:p w14:paraId="3063A568" w14:textId="77777777" w:rsidR="002E56F3" w:rsidRPr="00C1472E" w:rsidRDefault="002E56F3" w:rsidP="00901EA9">
            <w:pPr>
              <w:jc w:val="both"/>
            </w:pPr>
            <w:r w:rsidRPr="00C1472E">
              <w:rPr>
                <w:rFonts w:ascii="Times New Roman" w:eastAsia="Times New Roman" w:hAnsi="Times New Roman" w:cs="Times New Roman"/>
              </w:rPr>
              <w:t xml:space="preserve">Бангладеш, Бутан, Индия*, Иран, Мальдивы, Непал, Пакистан, Шри-Ланка  </w:t>
            </w:r>
          </w:p>
        </w:tc>
      </w:tr>
    </w:tbl>
    <w:p w14:paraId="56FDA590" w14:textId="6163E3C7" w:rsidR="002E56F3" w:rsidRPr="00C1472E" w:rsidRDefault="0055674E" w:rsidP="00901EA9">
      <w:pPr>
        <w:spacing w:line="360" w:lineRule="auto"/>
        <w:ind w:hanging="10"/>
        <w:jc w:val="center"/>
        <w:rPr>
          <w:b/>
          <w:sz w:val="28"/>
          <w:szCs w:val="28"/>
        </w:rPr>
      </w:pPr>
      <w:r w:rsidRPr="0055674E">
        <w:rPr>
          <w:b/>
          <w:sz w:val="28"/>
          <w:szCs w:val="28"/>
        </w:rPr>
        <w:t>Пример задания к контрольной работе</w:t>
      </w:r>
      <w:r w:rsidR="002E56F3" w:rsidRPr="00C1472E">
        <w:rPr>
          <w:b/>
          <w:sz w:val="28"/>
          <w:szCs w:val="28"/>
        </w:rPr>
        <w:t xml:space="preserve"> № 2</w:t>
      </w:r>
    </w:p>
    <w:p w14:paraId="5BC562E6" w14:textId="77777777" w:rsidR="002E56F3" w:rsidRPr="00C1472E" w:rsidRDefault="002E56F3" w:rsidP="0055674E">
      <w:pPr>
        <w:ind w:hanging="10"/>
        <w:jc w:val="both"/>
        <w:rPr>
          <w:sz w:val="28"/>
          <w:szCs w:val="28"/>
        </w:rPr>
      </w:pPr>
      <w:r w:rsidRPr="00C1472E">
        <w:rPr>
          <w:sz w:val="28"/>
          <w:szCs w:val="28"/>
        </w:rPr>
        <w:t xml:space="preserve"> Постройте графики и/или диаграммы, сделайте вывод: </w:t>
      </w:r>
    </w:p>
    <w:p w14:paraId="3E6FE660" w14:textId="77777777" w:rsidR="002E56F3" w:rsidRPr="00C1472E" w:rsidRDefault="002E56F3" w:rsidP="0055674E">
      <w:pPr>
        <w:numPr>
          <w:ilvl w:val="0"/>
          <w:numId w:val="39"/>
        </w:numPr>
        <w:ind w:hanging="183"/>
        <w:jc w:val="both"/>
        <w:rPr>
          <w:sz w:val="28"/>
          <w:szCs w:val="28"/>
        </w:rPr>
      </w:pPr>
      <w:r w:rsidRPr="00C1472E">
        <w:rPr>
          <w:sz w:val="28"/>
          <w:szCs w:val="28"/>
        </w:rPr>
        <w:t xml:space="preserve">Постройте график/диаграмму, отражающий динамику и структуру международных туристских прибытий в Европе (по регионам и странам). </w:t>
      </w:r>
    </w:p>
    <w:p w14:paraId="65E5BC07" w14:textId="77777777" w:rsidR="002E56F3" w:rsidRPr="00C1472E" w:rsidRDefault="002E56F3" w:rsidP="0055674E">
      <w:pPr>
        <w:numPr>
          <w:ilvl w:val="0"/>
          <w:numId w:val="39"/>
        </w:numPr>
        <w:ind w:hanging="183"/>
        <w:jc w:val="both"/>
        <w:rPr>
          <w:sz w:val="28"/>
          <w:szCs w:val="28"/>
        </w:rPr>
      </w:pPr>
      <w:r w:rsidRPr="00C1472E">
        <w:rPr>
          <w:sz w:val="28"/>
          <w:szCs w:val="28"/>
        </w:rPr>
        <w:t xml:space="preserve">Постройте график/диаграмму, отражающий динамику и структуру международных туристских прибытий в Азии и Тихоокеанском регионе (по регионам и странам). </w:t>
      </w:r>
    </w:p>
    <w:p w14:paraId="396B3980" w14:textId="77777777" w:rsidR="002E56F3" w:rsidRPr="00C1472E" w:rsidRDefault="002E56F3" w:rsidP="0055674E">
      <w:pPr>
        <w:numPr>
          <w:ilvl w:val="0"/>
          <w:numId w:val="39"/>
        </w:numPr>
        <w:ind w:hanging="183"/>
        <w:jc w:val="both"/>
        <w:rPr>
          <w:sz w:val="28"/>
          <w:szCs w:val="28"/>
        </w:rPr>
      </w:pPr>
      <w:r w:rsidRPr="00C1472E">
        <w:rPr>
          <w:sz w:val="28"/>
          <w:szCs w:val="28"/>
        </w:rPr>
        <w:t xml:space="preserve">Постройте график/диаграмму, отражающий динамику и структуру международных туристских прибытий в Американском регионе (по регионам и странам). </w:t>
      </w:r>
    </w:p>
    <w:p w14:paraId="6189BEFC" w14:textId="77777777" w:rsidR="002E56F3" w:rsidRPr="00C1472E" w:rsidRDefault="002E56F3" w:rsidP="0055674E">
      <w:pPr>
        <w:numPr>
          <w:ilvl w:val="0"/>
          <w:numId w:val="39"/>
        </w:numPr>
        <w:ind w:hanging="183"/>
        <w:jc w:val="both"/>
        <w:rPr>
          <w:sz w:val="28"/>
          <w:szCs w:val="28"/>
        </w:rPr>
      </w:pPr>
      <w:r w:rsidRPr="00C1472E">
        <w:rPr>
          <w:sz w:val="28"/>
          <w:szCs w:val="28"/>
        </w:rPr>
        <w:t xml:space="preserve">Постройте график/диаграмму, отражающий динамику и структуру международных туристских прибытий в Африке (по регионам и странам). </w:t>
      </w:r>
    </w:p>
    <w:p w14:paraId="7C70C16E" w14:textId="77777777" w:rsidR="002E56F3" w:rsidRPr="00C1472E" w:rsidRDefault="002E56F3" w:rsidP="0055674E">
      <w:pPr>
        <w:numPr>
          <w:ilvl w:val="0"/>
          <w:numId w:val="39"/>
        </w:numPr>
        <w:ind w:hanging="183"/>
        <w:jc w:val="both"/>
        <w:rPr>
          <w:sz w:val="28"/>
          <w:szCs w:val="28"/>
        </w:rPr>
      </w:pPr>
      <w:r w:rsidRPr="00C1472E">
        <w:rPr>
          <w:sz w:val="28"/>
          <w:szCs w:val="28"/>
        </w:rPr>
        <w:t>Постройте график/диаграмму, отражающий доходы от международного туризма по (</w:t>
      </w:r>
      <w:proofErr w:type="spellStart"/>
      <w:r w:rsidRPr="00C1472E">
        <w:rPr>
          <w:sz w:val="28"/>
          <w:szCs w:val="28"/>
        </w:rPr>
        <w:t>суб</w:t>
      </w:r>
      <w:proofErr w:type="spellEnd"/>
      <w:r w:rsidRPr="00C1472E">
        <w:rPr>
          <w:sz w:val="28"/>
          <w:szCs w:val="28"/>
        </w:rPr>
        <w:t xml:space="preserve">) регионам. </w:t>
      </w:r>
    </w:p>
    <w:p w14:paraId="0CB98AC8" w14:textId="77777777" w:rsidR="002E56F3" w:rsidRPr="00C1472E" w:rsidRDefault="002E56F3" w:rsidP="0055674E">
      <w:pPr>
        <w:numPr>
          <w:ilvl w:val="0"/>
          <w:numId w:val="39"/>
        </w:numPr>
        <w:ind w:hanging="183"/>
        <w:jc w:val="both"/>
        <w:rPr>
          <w:sz w:val="28"/>
          <w:szCs w:val="28"/>
        </w:rPr>
      </w:pPr>
      <w:r w:rsidRPr="00C1472E">
        <w:rPr>
          <w:sz w:val="28"/>
          <w:szCs w:val="28"/>
        </w:rPr>
        <w:t xml:space="preserve">Постройте диаграммы, отражающие географию международных туристских прибытий и доходов от международного туризма по странам. </w:t>
      </w:r>
    </w:p>
    <w:p w14:paraId="450DCAD6" w14:textId="77777777" w:rsidR="002E56F3" w:rsidRPr="00C1472E" w:rsidRDefault="002E56F3" w:rsidP="0055674E">
      <w:pPr>
        <w:numPr>
          <w:ilvl w:val="0"/>
          <w:numId w:val="39"/>
        </w:numPr>
        <w:ind w:hanging="183"/>
        <w:jc w:val="both"/>
        <w:rPr>
          <w:sz w:val="28"/>
          <w:szCs w:val="28"/>
        </w:rPr>
      </w:pPr>
      <w:r w:rsidRPr="00C1472E">
        <w:rPr>
          <w:sz w:val="28"/>
          <w:szCs w:val="28"/>
        </w:rPr>
        <w:t xml:space="preserve">Постройте график/диаграмму, отражающий международные туристские расходы по странам мира. </w:t>
      </w:r>
    </w:p>
    <w:p w14:paraId="3D2B45B7" w14:textId="77777777" w:rsidR="002E56F3" w:rsidRPr="00C1472E" w:rsidRDefault="002E56F3" w:rsidP="0055674E">
      <w:pPr>
        <w:numPr>
          <w:ilvl w:val="0"/>
          <w:numId w:val="39"/>
        </w:numPr>
        <w:ind w:hanging="183"/>
        <w:jc w:val="both"/>
        <w:rPr>
          <w:sz w:val="28"/>
          <w:szCs w:val="28"/>
        </w:rPr>
      </w:pPr>
      <w:r w:rsidRPr="00C1472E">
        <w:rPr>
          <w:sz w:val="28"/>
          <w:szCs w:val="28"/>
        </w:rPr>
        <w:t xml:space="preserve">Постройте график/диаграмму, отражающий динамику международных туристских прибытий России и Московской (либо любой другой) области, а также географию въездного и выездного туристских потоков. </w:t>
      </w:r>
    </w:p>
    <w:p w14:paraId="401E4C61" w14:textId="77777777" w:rsidR="002E56F3" w:rsidRPr="00C1472E" w:rsidRDefault="002E56F3" w:rsidP="0055674E">
      <w:pPr>
        <w:numPr>
          <w:ilvl w:val="0"/>
          <w:numId w:val="39"/>
        </w:numPr>
        <w:ind w:hanging="183"/>
        <w:jc w:val="both"/>
        <w:rPr>
          <w:sz w:val="28"/>
          <w:szCs w:val="28"/>
        </w:rPr>
      </w:pPr>
      <w:r w:rsidRPr="00C1472E">
        <w:rPr>
          <w:sz w:val="28"/>
          <w:szCs w:val="28"/>
        </w:rPr>
        <w:t xml:space="preserve">Постройте диаграмму, отражающую расходы на рекламу национальных туристских администраций стран мира. </w:t>
      </w:r>
    </w:p>
    <w:p w14:paraId="65650957" w14:textId="77777777" w:rsidR="002E56F3" w:rsidRDefault="002E56F3" w:rsidP="0055674E">
      <w:pPr>
        <w:numPr>
          <w:ilvl w:val="0"/>
          <w:numId w:val="39"/>
        </w:numPr>
        <w:ind w:hanging="183"/>
        <w:jc w:val="both"/>
        <w:rPr>
          <w:sz w:val="28"/>
          <w:szCs w:val="28"/>
        </w:rPr>
      </w:pPr>
      <w:r w:rsidRPr="00C1472E">
        <w:rPr>
          <w:sz w:val="28"/>
          <w:szCs w:val="28"/>
        </w:rPr>
        <w:lastRenderedPageBreak/>
        <w:t xml:space="preserve">Постройте график/диаграмму, отражающий динамику и структуру международных туристских прибытий в мире (по регионам и странам). </w:t>
      </w:r>
    </w:p>
    <w:p w14:paraId="363B03B4" w14:textId="2D24456D" w:rsidR="005A7DFE" w:rsidRDefault="005A7DFE" w:rsidP="0055674E">
      <w:pPr>
        <w:jc w:val="both"/>
        <w:rPr>
          <w:sz w:val="28"/>
          <w:szCs w:val="28"/>
        </w:rPr>
      </w:pPr>
    </w:p>
    <w:p w14:paraId="009E8EC4" w14:textId="202D2BF9" w:rsidR="005A7DFE" w:rsidRDefault="0055674E" w:rsidP="0055674E">
      <w:pPr>
        <w:jc w:val="center"/>
        <w:rPr>
          <w:b/>
          <w:sz w:val="28"/>
          <w:szCs w:val="28"/>
        </w:rPr>
      </w:pPr>
      <w:r w:rsidRPr="0055674E">
        <w:rPr>
          <w:b/>
          <w:sz w:val="28"/>
          <w:szCs w:val="28"/>
        </w:rPr>
        <w:t xml:space="preserve">Пример задания к контрольной работе </w:t>
      </w:r>
      <w:r w:rsidR="002E56F3" w:rsidRPr="00901EA9">
        <w:rPr>
          <w:b/>
          <w:sz w:val="28"/>
          <w:szCs w:val="28"/>
        </w:rPr>
        <w:t>№ 3 «География</w:t>
      </w:r>
    </w:p>
    <w:p w14:paraId="70244238" w14:textId="5DD7ADFF" w:rsidR="002E56F3" w:rsidRPr="00901EA9" w:rsidRDefault="002E56F3" w:rsidP="0055674E">
      <w:pPr>
        <w:jc w:val="center"/>
        <w:rPr>
          <w:b/>
          <w:sz w:val="28"/>
          <w:szCs w:val="28"/>
        </w:rPr>
      </w:pPr>
      <w:r w:rsidRPr="00901EA9">
        <w:rPr>
          <w:b/>
          <w:sz w:val="28"/>
          <w:szCs w:val="28"/>
        </w:rPr>
        <w:t xml:space="preserve"> туристского спроса».</w:t>
      </w:r>
    </w:p>
    <w:p w14:paraId="3A0D4299" w14:textId="77777777" w:rsidR="002E56F3" w:rsidRPr="00C1472E" w:rsidRDefault="002E56F3" w:rsidP="0055674E">
      <w:pPr>
        <w:ind w:firstLine="708"/>
        <w:jc w:val="both"/>
        <w:rPr>
          <w:sz w:val="28"/>
          <w:szCs w:val="28"/>
        </w:rPr>
      </w:pPr>
      <w:r w:rsidRPr="00C1472E">
        <w:rPr>
          <w:sz w:val="28"/>
          <w:szCs w:val="28"/>
        </w:rPr>
        <w:t xml:space="preserve">Выбрать один из туристских районов мира (макро-, мезо- или микрорайон) и охарактеризовать его с точки зрения классификации туристских районов мира.  </w:t>
      </w:r>
    </w:p>
    <w:p w14:paraId="29C0C2EC" w14:textId="77777777" w:rsidR="002E56F3" w:rsidRPr="00C1472E" w:rsidRDefault="002E56F3" w:rsidP="0055674E">
      <w:pPr>
        <w:ind w:hanging="10"/>
        <w:jc w:val="both"/>
        <w:rPr>
          <w:sz w:val="28"/>
          <w:szCs w:val="28"/>
        </w:rPr>
      </w:pPr>
      <w:r w:rsidRPr="00C1472E">
        <w:rPr>
          <w:sz w:val="28"/>
          <w:szCs w:val="28"/>
        </w:rPr>
        <w:t xml:space="preserve">Работу оформить письменно (1 – 2 стр. печатного текста).  </w:t>
      </w:r>
    </w:p>
    <w:p w14:paraId="63029B51" w14:textId="77777777" w:rsidR="002E56F3" w:rsidRPr="00C1472E" w:rsidRDefault="002E56F3" w:rsidP="0055674E">
      <w:pPr>
        <w:ind w:hanging="10"/>
        <w:jc w:val="both"/>
        <w:rPr>
          <w:sz w:val="28"/>
          <w:szCs w:val="28"/>
        </w:rPr>
      </w:pPr>
      <w:r w:rsidRPr="00C1472E">
        <w:rPr>
          <w:sz w:val="28"/>
          <w:szCs w:val="28"/>
        </w:rPr>
        <w:t xml:space="preserve">В работе необходимо:  </w:t>
      </w:r>
    </w:p>
    <w:p w14:paraId="760D6C7B" w14:textId="77777777" w:rsidR="002E56F3" w:rsidRPr="00C1472E" w:rsidRDefault="002E56F3" w:rsidP="0055674E">
      <w:pPr>
        <w:numPr>
          <w:ilvl w:val="0"/>
          <w:numId w:val="23"/>
        </w:numPr>
        <w:ind w:left="0" w:hanging="360"/>
        <w:jc w:val="both"/>
        <w:rPr>
          <w:sz w:val="28"/>
          <w:szCs w:val="28"/>
        </w:rPr>
      </w:pPr>
      <w:r w:rsidRPr="00C1472E">
        <w:rPr>
          <w:sz w:val="28"/>
          <w:szCs w:val="28"/>
        </w:rPr>
        <w:t xml:space="preserve">Составить формулу туристского района;  </w:t>
      </w:r>
    </w:p>
    <w:p w14:paraId="7C07A6C3" w14:textId="77777777" w:rsidR="002E56F3" w:rsidRPr="00C1472E" w:rsidRDefault="002E56F3" w:rsidP="0055674E">
      <w:pPr>
        <w:numPr>
          <w:ilvl w:val="0"/>
          <w:numId w:val="23"/>
        </w:numPr>
        <w:ind w:left="0" w:hanging="360"/>
        <w:jc w:val="both"/>
        <w:rPr>
          <w:sz w:val="28"/>
          <w:szCs w:val="28"/>
        </w:rPr>
      </w:pPr>
      <w:r w:rsidRPr="00C1472E">
        <w:rPr>
          <w:sz w:val="28"/>
          <w:szCs w:val="28"/>
        </w:rPr>
        <w:t xml:space="preserve">Подтвердить правильность формулы – составить описание района, содержащее факты подтверждающие, что тот или иной признак определен верно.  </w:t>
      </w:r>
    </w:p>
    <w:p w14:paraId="4C957F40" w14:textId="77777777" w:rsidR="002E56F3" w:rsidRPr="00C1472E" w:rsidRDefault="002E56F3" w:rsidP="0055674E">
      <w:pPr>
        <w:ind w:hanging="10"/>
        <w:jc w:val="both"/>
        <w:rPr>
          <w:sz w:val="28"/>
          <w:szCs w:val="28"/>
        </w:rPr>
      </w:pPr>
      <w:r w:rsidRPr="00C1472E">
        <w:rPr>
          <w:sz w:val="28"/>
          <w:szCs w:val="28"/>
        </w:rPr>
        <w:t xml:space="preserve">Примеры:  </w:t>
      </w:r>
    </w:p>
    <w:p w14:paraId="1E3F9032" w14:textId="77777777" w:rsidR="002E56F3" w:rsidRPr="00C1472E" w:rsidRDefault="002E56F3" w:rsidP="0055674E">
      <w:pPr>
        <w:ind w:hanging="10"/>
        <w:jc w:val="both"/>
        <w:rPr>
          <w:sz w:val="28"/>
          <w:szCs w:val="28"/>
        </w:rPr>
      </w:pPr>
      <w:r w:rsidRPr="00C1472E">
        <w:rPr>
          <w:sz w:val="28"/>
          <w:szCs w:val="28"/>
        </w:rPr>
        <w:t xml:space="preserve">ТР ТИП  </w:t>
      </w:r>
    </w:p>
    <w:p w14:paraId="078B8EC2" w14:textId="77777777" w:rsidR="002E56F3" w:rsidRPr="00C1472E" w:rsidRDefault="002E56F3" w:rsidP="0055674E">
      <w:pPr>
        <w:ind w:hanging="10"/>
        <w:jc w:val="both"/>
        <w:rPr>
          <w:sz w:val="28"/>
          <w:szCs w:val="28"/>
        </w:rPr>
      </w:pPr>
      <w:r w:rsidRPr="00C1472E">
        <w:rPr>
          <w:sz w:val="28"/>
          <w:szCs w:val="28"/>
        </w:rPr>
        <w:t xml:space="preserve">(формула)  </w:t>
      </w:r>
    </w:p>
    <w:p w14:paraId="6F2B4C4A" w14:textId="4F4D7EE0" w:rsidR="002E56F3" w:rsidRPr="00C1472E" w:rsidRDefault="002E56F3" w:rsidP="0055674E">
      <w:pPr>
        <w:ind w:hanging="10"/>
        <w:jc w:val="both"/>
        <w:rPr>
          <w:sz w:val="28"/>
          <w:szCs w:val="28"/>
        </w:rPr>
      </w:pPr>
      <w:r w:rsidRPr="00C1472E">
        <w:rPr>
          <w:sz w:val="28"/>
          <w:szCs w:val="28"/>
        </w:rPr>
        <w:t xml:space="preserve">ОПИСАНИЕ ДОКАЗАТЕЛЬСТВО </w:t>
      </w:r>
    </w:p>
    <w:p w14:paraId="6B1AA166" w14:textId="77777777" w:rsidR="002E56F3" w:rsidRPr="00C1472E" w:rsidRDefault="002E56F3" w:rsidP="0055674E">
      <w:pPr>
        <w:ind w:firstLine="708"/>
        <w:jc w:val="both"/>
        <w:rPr>
          <w:sz w:val="28"/>
          <w:szCs w:val="28"/>
        </w:rPr>
      </w:pPr>
      <w:r w:rsidRPr="00C1472E">
        <w:rPr>
          <w:sz w:val="28"/>
          <w:szCs w:val="28"/>
        </w:rPr>
        <w:t xml:space="preserve">ТР давнего освоения с историко-культурной </w:t>
      </w:r>
      <w:proofErr w:type="spellStart"/>
      <w:r w:rsidRPr="00C1472E">
        <w:rPr>
          <w:sz w:val="28"/>
          <w:szCs w:val="28"/>
        </w:rPr>
        <w:t>аттрактивностью</w:t>
      </w:r>
      <w:proofErr w:type="spellEnd"/>
      <w:r w:rsidRPr="00C1472E">
        <w:rPr>
          <w:sz w:val="28"/>
          <w:szCs w:val="28"/>
        </w:rPr>
        <w:t xml:space="preserve">, высокоразвитой инфраструктурой и преобладанием познавательного или (и) экскурсионного туризма Классификация туристских районов требует некоторого пояснения:  </w:t>
      </w:r>
    </w:p>
    <w:p w14:paraId="77AEC342" w14:textId="05190400" w:rsidR="002E56F3" w:rsidRPr="00C1472E" w:rsidRDefault="002E56F3" w:rsidP="0055674E">
      <w:pPr>
        <w:ind w:firstLine="566"/>
        <w:jc w:val="both"/>
        <w:rPr>
          <w:sz w:val="28"/>
          <w:szCs w:val="28"/>
        </w:rPr>
      </w:pPr>
      <w:r w:rsidRPr="00C1472E">
        <w:rPr>
          <w:sz w:val="28"/>
          <w:szCs w:val="28"/>
        </w:rPr>
        <w:t xml:space="preserve">Имеется </w:t>
      </w:r>
      <w:proofErr w:type="gramStart"/>
      <w:r w:rsidRPr="00C1472E">
        <w:rPr>
          <w:sz w:val="28"/>
          <w:szCs w:val="28"/>
        </w:rPr>
        <w:t xml:space="preserve">много </w:t>
      </w:r>
      <w:r w:rsidR="005024C3" w:rsidRPr="00C1472E">
        <w:rPr>
          <w:sz w:val="28"/>
          <w:szCs w:val="28"/>
        </w:rPr>
        <w:t xml:space="preserve"> </w:t>
      </w:r>
      <w:r w:rsidRPr="00C1472E">
        <w:rPr>
          <w:sz w:val="28"/>
          <w:szCs w:val="28"/>
        </w:rPr>
        <w:t>смешанных</w:t>
      </w:r>
      <w:proofErr w:type="gramEnd"/>
      <w:r w:rsidRPr="00C1472E">
        <w:rPr>
          <w:sz w:val="28"/>
          <w:szCs w:val="28"/>
        </w:rPr>
        <w:t xml:space="preserve"> </w:t>
      </w:r>
      <w:r w:rsidR="005024C3" w:rsidRPr="00C1472E">
        <w:rPr>
          <w:sz w:val="28"/>
          <w:szCs w:val="28"/>
        </w:rPr>
        <w:t xml:space="preserve"> </w:t>
      </w:r>
      <w:r w:rsidRPr="00C1472E">
        <w:rPr>
          <w:sz w:val="28"/>
          <w:szCs w:val="28"/>
        </w:rPr>
        <w:t xml:space="preserve">типов туристской специализации (Например: познавательно-рекреационный, познавательно-фестивальный и др.) В отличие от других ТР, районы научного и фестивального туризма не являются постоянными. Нахождение в них туристов носит эпизодический характер. Районы ностальгического туризма связаны с определенной политической конъюнктурой и нередко носят эпизодический характер. В большей степени конъюнктурны районы делового туризма, особенно осваиваемые торговцами «челноками» в ходе </w:t>
      </w:r>
      <w:proofErr w:type="spellStart"/>
      <w:r w:rsidRPr="00C1472E">
        <w:rPr>
          <w:sz w:val="28"/>
          <w:szCs w:val="28"/>
        </w:rPr>
        <w:t>шоп</w:t>
      </w:r>
      <w:proofErr w:type="spellEnd"/>
      <w:r w:rsidRPr="00C1472E">
        <w:rPr>
          <w:sz w:val="28"/>
          <w:szCs w:val="28"/>
        </w:rPr>
        <w:t xml:space="preserve">-туров. </w:t>
      </w:r>
    </w:p>
    <w:p w14:paraId="0685A8E6" w14:textId="77777777" w:rsidR="002E56F3" w:rsidRPr="00C1472E" w:rsidRDefault="002E56F3" w:rsidP="0055674E">
      <w:pPr>
        <w:ind w:firstLine="709"/>
        <w:jc w:val="both"/>
        <w:rPr>
          <w:sz w:val="28"/>
          <w:szCs w:val="28"/>
        </w:rPr>
      </w:pPr>
      <w:r w:rsidRPr="00C1472E">
        <w:rPr>
          <w:sz w:val="28"/>
          <w:szCs w:val="28"/>
        </w:rPr>
        <w:t xml:space="preserve">Основные признаки классификации туристских районов: </w:t>
      </w:r>
    </w:p>
    <w:p w14:paraId="50AD4503" w14:textId="77777777" w:rsidR="002E56F3" w:rsidRPr="0055674E" w:rsidRDefault="002E56F3" w:rsidP="0055674E">
      <w:pPr>
        <w:pStyle w:val="aff3"/>
        <w:numPr>
          <w:ilvl w:val="0"/>
          <w:numId w:val="41"/>
        </w:numPr>
        <w:spacing w:after="0" w:line="240" w:lineRule="auto"/>
        <w:jc w:val="both"/>
        <w:rPr>
          <w:rFonts w:ascii="Times New Roman" w:hAnsi="Times New Roman"/>
          <w:sz w:val="28"/>
          <w:szCs w:val="28"/>
        </w:rPr>
      </w:pPr>
      <w:r w:rsidRPr="0055674E">
        <w:rPr>
          <w:rFonts w:ascii="Times New Roman" w:hAnsi="Times New Roman"/>
          <w:sz w:val="28"/>
          <w:szCs w:val="28"/>
        </w:rPr>
        <w:t xml:space="preserve">По времени возникновения ТР </w:t>
      </w:r>
      <w:proofErr w:type="spellStart"/>
      <w:r w:rsidRPr="0055674E">
        <w:rPr>
          <w:rFonts w:ascii="Times New Roman" w:hAnsi="Times New Roman"/>
          <w:sz w:val="28"/>
          <w:szCs w:val="28"/>
        </w:rPr>
        <w:t>м.б</w:t>
      </w:r>
      <w:proofErr w:type="spellEnd"/>
      <w:r w:rsidRPr="0055674E">
        <w:rPr>
          <w:rFonts w:ascii="Times New Roman" w:hAnsi="Times New Roman"/>
          <w:sz w:val="28"/>
          <w:szCs w:val="28"/>
        </w:rPr>
        <w:t xml:space="preserve">.: </w:t>
      </w:r>
    </w:p>
    <w:p w14:paraId="223D6C8B" w14:textId="77777777" w:rsidR="002E56F3" w:rsidRPr="00C1472E" w:rsidRDefault="002E56F3" w:rsidP="0055674E">
      <w:pPr>
        <w:numPr>
          <w:ilvl w:val="0"/>
          <w:numId w:val="41"/>
        </w:numPr>
        <w:jc w:val="both"/>
        <w:rPr>
          <w:sz w:val="28"/>
          <w:szCs w:val="28"/>
        </w:rPr>
      </w:pPr>
      <w:r w:rsidRPr="00C1472E">
        <w:rPr>
          <w:sz w:val="28"/>
          <w:szCs w:val="28"/>
        </w:rPr>
        <w:t xml:space="preserve">Районы давнего туристского освоения (до 19 в.). </w:t>
      </w:r>
    </w:p>
    <w:p w14:paraId="2979CBEA" w14:textId="77777777" w:rsidR="002E56F3" w:rsidRPr="00C1472E" w:rsidRDefault="002E56F3" w:rsidP="0055674E">
      <w:pPr>
        <w:numPr>
          <w:ilvl w:val="0"/>
          <w:numId w:val="41"/>
        </w:numPr>
        <w:jc w:val="both"/>
        <w:rPr>
          <w:sz w:val="28"/>
          <w:szCs w:val="28"/>
        </w:rPr>
      </w:pPr>
      <w:r w:rsidRPr="00C1472E">
        <w:rPr>
          <w:sz w:val="28"/>
          <w:szCs w:val="28"/>
        </w:rPr>
        <w:t xml:space="preserve">Районы нового туристского освоения (19 в. – нач. 20 в.). </w:t>
      </w:r>
    </w:p>
    <w:p w14:paraId="4090AB6C" w14:textId="77777777" w:rsidR="002E56F3" w:rsidRPr="00C1472E" w:rsidRDefault="002E56F3" w:rsidP="0055674E">
      <w:pPr>
        <w:numPr>
          <w:ilvl w:val="0"/>
          <w:numId w:val="41"/>
        </w:numPr>
        <w:jc w:val="both"/>
        <w:rPr>
          <w:sz w:val="28"/>
          <w:szCs w:val="28"/>
        </w:rPr>
      </w:pPr>
      <w:r w:rsidRPr="00C1472E">
        <w:rPr>
          <w:sz w:val="28"/>
          <w:szCs w:val="28"/>
        </w:rPr>
        <w:t xml:space="preserve">Районы новейшего туристского освоения (2-я половина 20 в.). </w:t>
      </w:r>
    </w:p>
    <w:p w14:paraId="090D18CB" w14:textId="77777777" w:rsidR="002E56F3" w:rsidRDefault="002E56F3" w:rsidP="0055674E">
      <w:pPr>
        <w:numPr>
          <w:ilvl w:val="0"/>
          <w:numId w:val="41"/>
        </w:numPr>
        <w:jc w:val="both"/>
        <w:rPr>
          <w:sz w:val="28"/>
          <w:szCs w:val="28"/>
        </w:rPr>
      </w:pPr>
      <w:r w:rsidRPr="00C1472E">
        <w:rPr>
          <w:sz w:val="28"/>
          <w:szCs w:val="28"/>
        </w:rPr>
        <w:t xml:space="preserve">Районы туристского освоения последних лет. </w:t>
      </w:r>
    </w:p>
    <w:p w14:paraId="0C7CB769" w14:textId="77777777" w:rsidR="005A7DFE" w:rsidRPr="00C1472E" w:rsidRDefault="005A7DFE" w:rsidP="0055674E">
      <w:pPr>
        <w:ind w:left="720"/>
        <w:jc w:val="both"/>
        <w:rPr>
          <w:sz w:val="28"/>
          <w:szCs w:val="28"/>
        </w:rPr>
      </w:pPr>
    </w:p>
    <w:p w14:paraId="567CCCF5" w14:textId="77777777" w:rsidR="002E56F3" w:rsidRPr="005A7DFE" w:rsidRDefault="002E56F3" w:rsidP="0055674E">
      <w:pPr>
        <w:pStyle w:val="aff3"/>
        <w:spacing w:line="240" w:lineRule="auto"/>
        <w:ind w:left="0" w:firstLine="720"/>
        <w:jc w:val="both"/>
        <w:rPr>
          <w:rFonts w:ascii="Times New Roman" w:hAnsi="Times New Roman"/>
          <w:sz w:val="28"/>
          <w:szCs w:val="28"/>
        </w:rPr>
      </w:pPr>
      <w:r w:rsidRPr="005A7DFE">
        <w:rPr>
          <w:rFonts w:ascii="Times New Roman" w:hAnsi="Times New Roman"/>
          <w:sz w:val="28"/>
          <w:szCs w:val="28"/>
        </w:rPr>
        <w:t xml:space="preserve">По предпосылкам формирования (видам </w:t>
      </w:r>
      <w:proofErr w:type="spellStart"/>
      <w:r w:rsidRPr="005A7DFE">
        <w:rPr>
          <w:rFonts w:ascii="Times New Roman" w:hAnsi="Times New Roman"/>
          <w:sz w:val="28"/>
          <w:szCs w:val="28"/>
        </w:rPr>
        <w:t>аттрактивности</w:t>
      </w:r>
      <w:proofErr w:type="spellEnd"/>
      <w:r w:rsidRPr="005A7DFE">
        <w:rPr>
          <w:rFonts w:ascii="Times New Roman" w:hAnsi="Times New Roman"/>
          <w:sz w:val="28"/>
          <w:szCs w:val="28"/>
        </w:rPr>
        <w:t xml:space="preserve">): </w:t>
      </w:r>
    </w:p>
    <w:p w14:paraId="0CCFA91A" w14:textId="77777777" w:rsidR="002E56F3" w:rsidRPr="00C1472E" w:rsidRDefault="002E56F3" w:rsidP="0055674E">
      <w:pPr>
        <w:numPr>
          <w:ilvl w:val="0"/>
          <w:numId w:val="40"/>
        </w:numPr>
        <w:jc w:val="both"/>
        <w:rPr>
          <w:sz w:val="28"/>
          <w:szCs w:val="28"/>
        </w:rPr>
      </w:pPr>
      <w:r w:rsidRPr="00C1472E">
        <w:rPr>
          <w:sz w:val="28"/>
          <w:szCs w:val="28"/>
        </w:rPr>
        <w:t>Природно-</w:t>
      </w:r>
      <w:proofErr w:type="spellStart"/>
      <w:r w:rsidRPr="00C1472E">
        <w:rPr>
          <w:sz w:val="28"/>
          <w:szCs w:val="28"/>
        </w:rPr>
        <w:t>аттрактивные</w:t>
      </w:r>
      <w:proofErr w:type="spellEnd"/>
      <w:r w:rsidRPr="00C1472E">
        <w:rPr>
          <w:sz w:val="28"/>
          <w:szCs w:val="28"/>
        </w:rPr>
        <w:t xml:space="preserve"> районы (</w:t>
      </w:r>
      <w:proofErr w:type="spellStart"/>
      <w:r w:rsidRPr="00C1472E">
        <w:rPr>
          <w:sz w:val="28"/>
          <w:szCs w:val="28"/>
        </w:rPr>
        <w:t>м.б</w:t>
      </w:r>
      <w:proofErr w:type="spellEnd"/>
      <w:r w:rsidRPr="00C1472E">
        <w:rPr>
          <w:sz w:val="28"/>
          <w:szCs w:val="28"/>
        </w:rPr>
        <w:t xml:space="preserve">. выделены курортные, лечебные). </w:t>
      </w:r>
    </w:p>
    <w:p w14:paraId="1596F29C" w14:textId="77777777" w:rsidR="002E56F3" w:rsidRPr="00C1472E" w:rsidRDefault="002E56F3" w:rsidP="0055674E">
      <w:pPr>
        <w:numPr>
          <w:ilvl w:val="0"/>
          <w:numId w:val="40"/>
        </w:numPr>
        <w:jc w:val="both"/>
        <w:rPr>
          <w:sz w:val="28"/>
          <w:szCs w:val="28"/>
        </w:rPr>
      </w:pPr>
      <w:r w:rsidRPr="00C1472E">
        <w:rPr>
          <w:sz w:val="28"/>
          <w:szCs w:val="28"/>
        </w:rPr>
        <w:t>Этнографически-</w:t>
      </w:r>
      <w:proofErr w:type="spellStart"/>
      <w:r w:rsidRPr="00C1472E">
        <w:rPr>
          <w:sz w:val="28"/>
          <w:szCs w:val="28"/>
        </w:rPr>
        <w:t>аттрактивные</w:t>
      </w:r>
      <w:proofErr w:type="spellEnd"/>
      <w:r w:rsidRPr="00C1472E">
        <w:rPr>
          <w:sz w:val="28"/>
          <w:szCs w:val="28"/>
        </w:rPr>
        <w:t xml:space="preserve"> районы. </w:t>
      </w:r>
    </w:p>
    <w:p w14:paraId="5AE60BEF" w14:textId="77777777" w:rsidR="002E56F3" w:rsidRPr="00C1472E" w:rsidRDefault="002E56F3" w:rsidP="0055674E">
      <w:pPr>
        <w:numPr>
          <w:ilvl w:val="0"/>
          <w:numId w:val="40"/>
        </w:numPr>
        <w:jc w:val="both"/>
        <w:rPr>
          <w:sz w:val="28"/>
          <w:szCs w:val="28"/>
        </w:rPr>
      </w:pPr>
      <w:r w:rsidRPr="00C1472E">
        <w:rPr>
          <w:sz w:val="28"/>
          <w:szCs w:val="28"/>
        </w:rPr>
        <w:t>Историко-культурно-</w:t>
      </w:r>
      <w:proofErr w:type="spellStart"/>
      <w:r w:rsidRPr="00C1472E">
        <w:rPr>
          <w:sz w:val="28"/>
          <w:szCs w:val="28"/>
        </w:rPr>
        <w:t>аттрактивныерайоны</w:t>
      </w:r>
      <w:proofErr w:type="spellEnd"/>
      <w:r w:rsidRPr="00C1472E">
        <w:rPr>
          <w:sz w:val="28"/>
          <w:szCs w:val="28"/>
        </w:rPr>
        <w:t xml:space="preserve">. </w:t>
      </w:r>
    </w:p>
    <w:p w14:paraId="43E27732" w14:textId="77777777" w:rsidR="005A7DFE" w:rsidRDefault="002E56F3" w:rsidP="0055674E">
      <w:pPr>
        <w:numPr>
          <w:ilvl w:val="0"/>
          <w:numId w:val="40"/>
        </w:numPr>
        <w:jc w:val="both"/>
        <w:rPr>
          <w:sz w:val="28"/>
          <w:szCs w:val="28"/>
        </w:rPr>
      </w:pPr>
      <w:r w:rsidRPr="00C1472E">
        <w:rPr>
          <w:sz w:val="28"/>
          <w:szCs w:val="28"/>
        </w:rPr>
        <w:t>Экономически-</w:t>
      </w:r>
      <w:proofErr w:type="spellStart"/>
      <w:r w:rsidRPr="00C1472E">
        <w:rPr>
          <w:sz w:val="28"/>
          <w:szCs w:val="28"/>
        </w:rPr>
        <w:t>аттрактивныерайоны</w:t>
      </w:r>
      <w:proofErr w:type="spellEnd"/>
      <w:r w:rsidRPr="00C1472E">
        <w:rPr>
          <w:sz w:val="28"/>
          <w:szCs w:val="28"/>
        </w:rPr>
        <w:t xml:space="preserve">. </w:t>
      </w:r>
    </w:p>
    <w:p w14:paraId="6B6487A6" w14:textId="62038BF5" w:rsidR="002E56F3" w:rsidRPr="005A7DFE" w:rsidRDefault="002E56F3" w:rsidP="0055674E">
      <w:pPr>
        <w:numPr>
          <w:ilvl w:val="0"/>
          <w:numId w:val="40"/>
        </w:numPr>
        <w:jc w:val="both"/>
        <w:rPr>
          <w:sz w:val="28"/>
          <w:szCs w:val="28"/>
        </w:rPr>
      </w:pPr>
      <w:r w:rsidRPr="005A7DFE">
        <w:rPr>
          <w:sz w:val="28"/>
          <w:szCs w:val="28"/>
        </w:rPr>
        <w:t>Комплексно-</w:t>
      </w:r>
      <w:proofErr w:type="spellStart"/>
      <w:r w:rsidRPr="005A7DFE">
        <w:rPr>
          <w:sz w:val="28"/>
          <w:szCs w:val="28"/>
        </w:rPr>
        <w:t>аттрактивные</w:t>
      </w:r>
      <w:proofErr w:type="spellEnd"/>
      <w:r w:rsidRPr="005A7DFE">
        <w:rPr>
          <w:sz w:val="28"/>
          <w:szCs w:val="28"/>
        </w:rPr>
        <w:t xml:space="preserve"> районы. </w:t>
      </w:r>
    </w:p>
    <w:p w14:paraId="0AB4E19F" w14:textId="77777777" w:rsidR="002E56F3" w:rsidRPr="005A7DFE" w:rsidRDefault="002E56F3" w:rsidP="0055674E">
      <w:pPr>
        <w:pStyle w:val="aff3"/>
        <w:spacing w:line="240" w:lineRule="auto"/>
        <w:ind w:left="284"/>
        <w:jc w:val="both"/>
        <w:rPr>
          <w:rFonts w:ascii="Times New Roman" w:hAnsi="Times New Roman"/>
          <w:sz w:val="28"/>
          <w:szCs w:val="28"/>
        </w:rPr>
      </w:pPr>
      <w:r w:rsidRPr="005A7DFE">
        <w:rPr>
          <w:rFonts w:ascii="Times New Roman" w:hAnsi="Times New Roman"/>
          <w:sz w:val="28"/>
          <w:szCs w:val="28"/>
        </w:rPr>
        <w:t xml:space="preserve">По уровню развития инфраструктуры выделяют районы с: </w:t>
      </w:r>
    </w:p>
    <w:p w14:paraId="58403D0B" w14:textId="77777777" w:rsidR="002E56F3" w:rsidRPr="005A7DFE" w:rsidRDefault="002E56F3" w:rsidP="0055674E">
      <w:pPr>
        <w:pStyle w:val="aff3"/>
        <w:spacing w:line="240" w:lineRule="auto"/>
        <w:ind w:left="284"/>
        <w:jc w:val="both"/>
        <w:rPr>
          <w:rFonts w:ascii="Times New Roman" w:hAnsi="Times New Roman"/>
          <w:sz w:val="28"/>
          <w:szCs w:val="28"/>
        </w:rPr>
      </w:pPr>
      <w:r w:rsidRPr="005A7DFE">
        <w:rPr>
          <w:rFonts w:ascii="Times New Roman" w:hAnsi="Times New Roman"/>
          <w:sz w:val="28"/>
          <w:szCs w:val="28"/>
        </w:rPr>
        <w:t xml:space="preserve">а) высокоразвитой инфраструктурой; </w:t>
      </w:r>
    </w:p>
    <w:p w14:paraId="3372B640" w14:textId="77777777" w:rsidR="002E56F3" w:rsidRPr="005A7DFE" w:rsidRDefault="002E56F3" w:rsidP="0055674E">
      <w:pPr>
        <w:pStyle w:val="aff3"/>
        <w:spacing w:line="240" w:lineRule="auto"/>
        <w:ind w:left="284"/>
        <w:jc w:val="both"/>
        <w:rPr>
          <w:rFonts w:ascii="Times New Roman" w:hAnsi="Times New Roman"/>
          <w:sz w:val="28"/>
          <w:szCs w:val="28"/>
        </w:rPr>
      </w:pPr>
      <w:r w:rsidRPr="005A7DFE">
        <w:rPr>
          <w:rFonts w:ascii="Times New Roman" w:hAnsi="Times New Roman"/>
          <w:sz w:val="28"/>
          <w:szCs w:val="28"/>
        </w:rPr>
        <w:t xml:space="preserve">б) среднеразвитой инфраструктурой; </w:t>
      </w:r>
    </w:p>
    <w:p w14:paraId="52C67444" w14:textId="77777777" w:rsidR="002E56F3" w:rsidRPr="005A7DFE" w:rsidRDefault="002E56F3" w:rsidP="0055674E">
      <w:pPr>
        <w:pStyle w:val="aff3"/>
        <w:spacing w:line="240" w:lineRule="auto"/>
        <w:ind w:left="284"/>
        <w:jc w:val="both"/>
        <w:rPr>
          <w:rFonts w:ascii="Times New Roman" w:hAnsi="Times New Roman"/>
          <w:sz w:val="28"/>
          <w:szCs w:val="28"/>
        </w:rPr>
      </w:pPr>
      <w:r w:rsidRPr="005A7DFE">
        <w:rPr>
          <w:rFonts w:ascii="Times New Roman" w:hAnsi="Times New Roman"/>
          <w:sz w:val="28"/>
          <w:szCs w:val="28"/>
        </w:rPr>
        <w:lastRenderedPageBreak/>
        <w:t xml:space="preserve">в) </w:t>
      </w:r>
      <w:proofErr w:type="spellStart"/>
      <w:r w:rsidRPr="005A7DFE">
        <w:rPr>
          <w:rFonts w:ascii="Times New Roman" w:hAnsi="Times New Roman"/>
          <w:sz w:val="28"/>
          <w:szCs w:val="28"/>
        </w:rPr>
        <w:t>низкоразвитой</w:t>
      </w:r>
      <w:proofErr w:type="spellEnd"/>
      <w:r w:rsidRPr="005A7DFE">
        <w:rPr>
          <w:rFonts w:ascii="Times New Roman" w:hAnsi="Times New Roman"/>
          <w:sz w:val="28"/>
          <w:szCs w:val="28"/>
        </w:rPr>
        <w:t xml:space="preserve"> инфраструктурой.  </w:t>
      </w:r>
    </w:p>
    <w:p w14:paraId="22672554" w14:textId="77777777" w:rsidR="002E56F3" w:rsidRPr="005A7DFE" w:rsidRDefault="002E56F3" w:rsidP="0055674E">
      <w:pPr>
        <w:pStyle w:val="aff3"/>
        <w:spacing w:after="0" w:line="240" w:lineRule="auto"/>
        <w:ind w:left="0"/>
        <w:jc w:val="both"/>
        <w:rPr>
          <w:rFonts w:ascii="Times New Roman" w:hAnsi="Times New Roman"/>
          <w:sz w:val="28"/>
          <w:szCs w:val="28"/>
        </w:rPr>
      </w:pPr>
      <w:r w:rsidRPr="005A7DFE">
        <w:rPr>
          <w:rFonts w:ascii="Times New Roman" w:hAnsi="Times New Roman"/>
          <w:sz w:val="28"/>
          <w:szCs w:val="28"/>
        </w:rPr>
        <w:t xml:space="preserve">По специализации: </w:t>
      </w:r>
    </w:p>
    <w:p w14:paraId="6A0FCC13" w14:textId="77777777" w:rsidR="002E56F3" w:rsidRPr="005A7DFE" w:rsidRDefault="002E56F3" w:rsidP="0055674E">
      <w:pPr>
        <w:pStyle w:val="aff3"/>
        <w:spacing w:after="0" w:line="240" w:lineRule="auto"/>
        <w:ind w:left="0"/>
        <w:jc w:val="both"/>
        <w:rPr>
          <w:rFonts w:ascii="Times New Roman" w:hAnsi="Times New Roman"/>
          <w:sz w:val="28"/>
          <w:szCs w:val="28"/>
        </w:rPr>
      </w:pPr>
      <w:r w:rsidRPr="005A7DFE">
        <w:rPr>
          <w:rFonts w:ascii="Times New Roman" w:hAnsi="Times New Roman"/>
          <w:sz w:val="28"/>
          <w:szCs w:val="28"/>
        </w:rPr>
        <w:t xml:space="preserve">А. Районы познавательно или экскурсионного туризма. </w:t>
      </w:r>
    </w:p>
    <w:p w14:paraId="7B14D675" w14:textId="77777777" w:rsidR="002E56F3" w:rsidRPr="005A7DFE" w:rsidRDefault="002E56F3" w:rsidP="0055674E">
      <w:pPr>
        <w:pStyle w:val="aff3"/>
        <w:spacing w:after="0" w:line="240" w:lineRule="auto"/>
        <w:ind w:left="0"/>
        <w:jc w:val="both"/>
        <w:rPr>
          <w:rFonts w:ascii="Times New Roman" w:hAnsi="Times New Roman"/>
          <w:sz w:val="28"/>
          <w:szCs w:val="28"/>
        </w:rPr>
      </w:pPr>
      <w:r w:rsidRPr="005A7DFE">
        <w:rPr>
          <w:rFonts w:ascii="Times New Roman" w:hAnsi="Times New Roman"/>
          <w:sz w:val="28"/>
          <w:szCs w:val="28"/>
        </w:rPr>
        <w:t xml:space="preserve">Б. Районы рекреационного или оздоровительно туризма. </w:t>
      </w:r>
    </w:p>
    <w:p w14:paraId="6974335F" w14:textId="77777777" w:rsidR="002E56F3" w:rsidRPr="005A7DFE" w:rsidRDefault="002E56F3" w:rsidP="0055674E">
      <w:pPr>
        <w:pStyle w:val="aff3"/>
        <w:spacing w:after="0" w:line="240" w:lineRule="auto"/>
        <w:ind w:left="0"/>
        <w:jc w:val="both"/>
        <w:rPr>
          <w:rFonts w:ascii="Times New Roman" w:hAnsi="Times New Roman"/>
          <w:sz w:val="28"/>
          <w:szCs w:val="28"/>
        </w:rPr>
      </w:pPr>
      <w:r w:rsidRPr="005A7DFE">
        <w:rPr>
          <w:rFonts w:ascii="Times New Roman" w:hAnsi="Times New Roman"/>
          <w:sz w:val="28"/>
          <w:szCs w:val="28"/>
        </w:rPr>
        <w:t xml:space="preserve">В. Районы научного туризма. </w:t>
      </w:r>
    </w:p>
    <w:p w14:paraId="29E3C0DE" w14:textId="77777777" w:rsidR="002E56F3" w:rsidRPr="005A7DFE" w:rsidRDefault="002E56F3" w:rsidP="0055674E">
      <w:pPr>
        <w:pStyle w:val="aff3"/>
        <w:spacing w:after="0" w:line="240" w:lineRule="auto"/>
        <w:ind w:left="0"/>
        <w:jc w:val="both"/>
        <w:rPr>
          <w:rFonts w:ascii="Times New Roman" w:hAnsi="Times New Roman"/>
          <w:sz w:val="28"/>
          <w:szCs w:val="28"/>
        </w:rPr>
      </w:pPr>
      <w:r w:rsidRPr="005A7DFE">
        <w:rPr>
          <w:rFonts w:ascii="Times New Roman" w:hAnsi="Times New Roman"/>
          <w:sz w:val="28"/>
          <w:szCs w:val="28"/>
        </w:rPr>
        <w:t xml:space="preserve">Г. Районы фестивального туризма (национальны и международные ярмарки, выставки, фестивали, соревнования). </w:t>
      </w:r>
    </w:p>
    <w:p w14:paraId="216ADA12" w14:textId="77777777" w:rsidR="002E56F3" w:rsidRPr="00C1472E" w:rsidRDefault="002E56F3" w:rsidP="0055674E">
      <w:pPr>
        <w:jc w:val="both"/>
        <w:rPr>
          <w:sz w:val="28"/>
          <w:szCs w:val="28"/>
        </w:rPr>
      </w:pPr>
      <w:r w:rsidRPr="00C1472E">
        <w:rPr>
          <w:sz w:val="28"/>
          <w:szCs w:val="28"/>
        </w:rPr>
        <w:t xml:space="preserve">Д. Районы религиозного туризма. </w:t>
      </w:r>
    </w:p>
    <w:p w14:paraId="1B3C9AB7" w14:textId="77777777" w:rsidR="002E56F3" w:rsidRPr="00C1472E" w:rsidRDefault="002E56F3" w:rsidP="0055674E">
      <w:pPr>
        <w:jc w:val="both"/>
        <w:rPr>
          <w:sz w:val="28"/>
          <w:szCs w:val="28"/>
        </w:rPr>
      </w:pPr>
      <w:r w:rsidRPr="00C1472E">
        <w:rPr>
          <w:sz w:val="28"/>
          <w:szCs w:val="28"/>
        </w:rPr>
        <w:t xml:space="preserve">Е. Районы ностальгического туризма (поездки к месту рождения, прошлого проживания, к местам своего происхождения, проживания предков). Ж. Районы делового туризма. </w:t>
      </w:r>
    </w:p>
    <w:p w14:paraId="7F081E77" w14:textId="77777777" w:rsidR="002E56F3" w:rsidRPr="00C1472E" w:rsidRDefault="002E56F3" w:rsidP="0055674E">
      <w:pPr>
        <w:jc w:val="both"/>
        <w:rPr>
          <w:sz w:val="28"/>
          <w:szCs w:val="28"/>
        </w:rPr>
      </w:pPr>
      <w:r w:rsidRPr="00C1472E">
        <w:rPr>
          <w:sz w:val="28"/>
          <w:szCs w:val="28"/>
        </w:rPr>
        <w:t xml:space="preserve">З. Районы сельского туризма. </w:t>
      </w:r>
    </w:p>
    <w:p w14:paraId="3F744816" w14:textId="77777777" w:rsidR="00C1472E" w:rsidRDefault="00C1472E" w:rsidP="0055674E">
      <w:pPr>
        <w:spacing w:after="62"/>
        <w:ind w:left="1418"/>
        <w:rPr>
          <w:b/>
          <w:sz w:val="28"/>
          <w:szCs w:val="28"/>
        </w:rPr>
      </w:pPr>
      <w:bookmarkStart w:id="5" w:name="_Toc162671211"/>
      <w:r w:rsidRPr="004E047A">
        <w:rPr>
          <w:b/>
          <w:sz w:val="28"/>
          <w:szCs w:val="28"/>
        </w:rPr>
        <w:t xml:space="preserve">Вопросы к тестированию </w:t>
      </w:r>
    </w:p>
    <w:p w14:paraId="6AFE3D45" w14:textId="3AC6E3AD" w:rsidR="00C1472E" w:rsidRPr="004E047A" w:rsidRDefault="00390DCC" w:rsidP="0055674E">
      <w:pPr>
        <w:ind w:left="-290"/>
        <w:jc w:val="both"/>
        <w:rPr>
          <w:sz w:val="28"/>
          <w:szCs w:val="28"/>
        </w:rPr>
      </w:pPr>
      <w:r w:rsidRPr="004E047A">
        <w:rPr>
          <w:b/>
          <w:sz w:val="28"/>
          <w:szCs w:val="28"/>
        </w:rPr>
        <w:t>1.</w:t>
      </w:r>
      <w:r w:rsidR="00C1472E" w:rsidRPr="004E047A">
        <w:rPr>
          <w:b/>
          <w:sz w:val="28"/>
          <w:szCs w:val="28"/>
        </w:rPr>
        <w:t>Укажите путешествующих лиц, которых можно отнести к категории туристов</w:t>
      </w:r>
      <w:r w:rsidR="00C1472E" w:rsidRPr="004E047A">
        <w:rPr>
          <w:sz w:val="28"/>
          <w:szCs w:val="28"/>
        </w:rPr>
        <w:t xml:space="preserve">: </w:t>
      </w:r>
    </w:p>
    <w:p w14:paraId="368172A2" w14:textId="77777777" w:rsidR="00C1472E" w:rsidRPr="004E047A" w:rsidRDefault="00C1472E" w:rsidP="0055674E">
      <w:pPr>
        <w:ind w:left="-10"/>
        <w:jc w:val="both"/>
        <w:rPr>
          <w:sz w:val="28"/>
          <w:szCs w:val="28"/>
        </w:rPr>
      </w:pPr>
      <w:r w:rsidRPr="004E047A">
        <w:rPr>
          <w:sz w:val="28"/>
          <w:szCs w:val="28"/>
        </w:rPr>
        <w:t xml:space="preserve">а) участники симпозиума, </w:t>
      </w:r>
    </w:p>
    <w:p w14:paraId="1F17805A" w14:textId="77777777" w:rsidR="00C1472E" w:rsidRPr="004E047A" w:rsidRDefault="00C1472E" w:rsidP="0055674E">
      <w:pPr>
        <w:ind w:left="-10"/>
        <w:jc w:val="both"/>
        <w:rPr>
          <w:sz w:val="28"/>
          <w:szCs w:val="28"/>
        </w:rPr>
      </w:pPr>
      <w:r w:rsidRPr="004E047A">
        <w:rPr>
          <w:sz w:val="28"/>
          <w:szCs w:val="28"/>
        </w:rPr>
        <w:t xml:space="preserve">б) лекторы, </w:t>
      </w:r>
    </w:p>
    <w:p w14:paraId="63A3CBD1" w14:textId="77777777" w:rsidR="00C1472E" w:rsidRPr="004E047A" w:rsidRDefault="00C1472E" w:rsidP="0055674E">
      <w:pPr>
        <w:ind w:left="-10"/>
        <w:jc w:val="both"/>
        <w:rPr>
          <w:sz w:val="28"/>
          <w:szCs w:val="28"/>
        </w:rPr>
      </w:pPr>
      <w:r w:rsidRPr="004E047A">
        <w:rPr>
          <w:sz w:val="28"/>
          <w:szCs w:val="28"/>
        </w:rPr>
        <w:t xml:space="preserve">в) круизные пассажиры, ночующие на борту судна, </w:t>
      </w:r>
    </w:p>
    <w:p w14:paraId="1DCF09F0" w14:textId="77777777" w:rsidR="00C1472E" w:rsidRPr="004E047A" w:rsidRDefault="00C1472E" w:rsidP="0055674E">
      <w:pPr>
        <w:ind w:left="-10"/>
        <w:jc w:val="both"/>
        <w:rPr>
          <w:sz w:val="28"/>
          <w:szCs w:val="28"/>
        </w:rPr>
      </w:pPr>
      <w:r w:rsidRPr="004E047A">
        <w:rPr>
          <w:sz w:val="28"/>
          <w:szCs w:val="28"/>
        </w:rPr>
        <w:t xml:space="preserve">г) члены экипажа круизного лайнера, ночующие в мотеле в стране пребывания. </w:t>
      </w:r>
    </w:p>
    <w:p w14:paraId="2ABCFD14" w14:textId="7B193E95" w:rsidR="00C1472E" w:rsidRPr="004E047A" w:rsidRDefault="00390DCC" w:rsidP="0055674E">
      <w:pPr>
        <w:ind w:left="-290"/>
        <w:jc w:val="both"/>
        <w:rPr>
          <w:b/>
          <w:sz w:val="28"/>
          <w:szCs w:val="28"/>
        </w:rPr>
      </w:pPr>
      <w:r w:rsidRPr="004E047A">
        <w:rPr>
          <w:b/>
          <w:sz w:val="28"/>
          <w:szCs w:val="28"/>
        </w:rPr>
        <w:t>2.</w:t>
      </w:r>
      <w:r w:rsidR="00C1472E" w:rsidRPr="004E047A">
        <w:rPr>
          <w:b/>
          <w:sz w:val="28"/>
          <w:szCs w:val="28"/>
        </w:rPr>
        <w:t xml:space="preserve">Туризм в пределах страны охватывает: </w:t>
      </w:r>
    </w:p>
    <w:p w14:paraId="2F45A748" w14:textId="77777777" w:rsidR="00C1472E" w:rsidRPr="004E047A" w:rsidRDefault="00C1472E" w:rsidP="0055674E">
      <w:pPr>
        <w:ind w:left="-10"/>
        <w:jc w:val="both"/>
        <w:rPr>
          <w:sz w:val="28"/>
          <w:szCs w:val="28"/>
        </w:rPr>
      </w:pPr>
      <w:r w:rsidRPr="004E047A">
        <w:rPr>
          <w:sz w:val="28"/>
          <w:szCs w:val="28"/>
        </w:rPr>
        <w:t xml:space="preserve">а) суммарные расходы внутренних и иностранных туристов; </w:t>
      </w:r>
    </w:p>
    <w:p w14:paraId="1E2F45C8" w14:textId="77777777" w:rsidR="00C1472E" w:rsidRPr="004E047A" w:rsidRDefault="00C1472E" w:rsidP="0055674E">
      <w:pPr>
        <w:ind w:left="-10"/>
        <w:jc w:val="both"/>
        <w:rPr>
          <w:sz w:val="28"/>
          <w:szCs w:val="28"/>
        </w:rPr>
      </w:pPr>
      <w:r w:rsidRPr="004E047A">
        <w:rPr>
          <w:sz w:val="28"/>
          <w:szCs w:val="28"/>
        </w:rPr>
        <w:t xml:space="preserve">б) суммарные расходы въездных и выездных туристов; </w:t>
      </w:r>
    </w:p>
    <w:p w14:paraId="1694CE38" w14:textId="77777777" w:rsidR="00C1472E" w:rsidRPr="004E047A" w:rsidRDefault="00C1472E" w:rsidP="0055674E">
      <w:pPr>
        <w:ind w:left="-10"/>
        <w:jc w:val="both"/>
        <w:rPr>
          <w:sz w:val="28"/>
          <w:szCs w:val="28"/>
        </w:rPr>
      </w:pPr>
      <w:r w:rsidRPr="004E047A">
        <w:rPr>
          <w:sz w:val="28"/>
          <w:szCs w:val="28"/>
        </w:rPr>
        <w:t xml:space="preserve">в) суммарные расходы внутренних и выездных туристов. </w:t>
      </w:r>
    </w:p>
    <w:p w14:paraId="65B7F589" w14:textId="1282D90F" w:rsidR="00C1472E" w:rsidRPr="004E047A" w:rsidRDefault="00390DCC" w:rsidP="0055674E">
      <w:pPr>
        <w:ind w:left="-290"/>
        <w:jc w:val="both"/>
        <w:rPr>
          <w:b/>
          <w:sz w:val="28"/>
          <w:szCs w:val="28"/>
        </w:rPr>
      </w:pPr>
      <w:r w:rsidRPr="004E047A">
        <w:rPr>
          <w:b/>
          <w:sz w:val="28"/>
          <w:szCs w:val="28"/>
        </w:rPr>
        <w:t>3.</w:t>
      </w:r>
      <w:r w:rsidR="00C1472E" w:rsidRPr="004E047A">
        <w:rPr>
          <w:b/>
          <w:sz w:val="28"/>
          <w:szCs w:val="28"/>
        </w:rPr>
        <w:t xml:space="preserve">К какому из понятий можно отнести «выездной туризм»? </w:t>
      </w:r>
    </w:p>
    <w:p w14:paraId="5D5375A4" w14:textId="77777777" w:rsidR="00C1472E" w:rsidRPr="004E047A" w:rsidRDefault="00C1472E" w:rsidP="0055674E">
      <w:pPr>
        <w:ind w:left="-10"/>
        <w:jc w:val="both"/>
        <w:rPr>
          <w:sz w:val="28"/>
          <w:szCs w:val="28"/>
        </w:rPr>
      </w:pPr>
      <w:r w:rsidRPr="004E047A">
        <w:rPr>
          <w:sz w:val="28"/>
          <w:szCs w:val="28"/>
        </w:rPr>
        <w:t xml:space="preserve">а) видимый экспорт; </w:t>
      </w:r>
    </w:p>
    <w:p w14:paraId="65D4EB7E" w14:textId="77777777" w:rsidR="00C1472E" w:rsidRPr="004E047A" w:rsidRDefault="00C1472E" w:rsidP="0055674E">
      <w:pPr>
        <w:ind w:left="-10"/>
        <w:jc w:val="both"/>
        <w:rPr>
          <w:sz w:val="28"/>
          <w:szCs w:val="28"/>
        </w:rPr>
      </w:pPr>
      <w:r w:rsidRPr="004E047A">
        <w:rPr>
          <w:sz w:val="28"/>
          <w:szCs w:val="28"/>
        </w:rPr>
        <w:t xml:space="preserve">б) невидимый экспорт; </w:t>
      </w:r>
    </w:p>
    <w:p w14:paraId="345B3596" w14:textId="77777777" w:rsidR="00C1472E" w:rsidRPr="004E047A" w:rsidRDefault="00C1472E" w:rsidP="0055674E">
      <w:pPr>
        <w:ind w:left="-10"/>
        <w:jc w:val="both"/>
        <w:rPr>
          <w:sz w:val="28"/>
          <w:szCs w:val="28"/>
        </w:rPr>
      </w:pPr>
      <w:r w:rsidRPr="004E047A">
        <w:rPr>
          <w:sz w:val="28"/>
          <w:szCs w:val="28"/>
        </w:rPr>
        <w:t xml:space="preserve">в) видимый импорт; </w:t>
      </w:r>
    </w:p>
    <w:p w14:paraId="2A239C27" w14:textId="77777777" w:rsidR="00C1472E" w:rsidRPr="004E047A" w:rsidRDefault="00C1472E" w:rsidP="0055674E">
      <w:pPr>
        <w:ind w:left="-10"/>
        <w:jc w:val="both"/>
        <w:rPr>
          <w:sz w:val="28"/>
          <w:szCs w:val="28"/>
        </w:rPr>
      </w:pPr>
      <w:r w:rsidRPr="004E047A">
        <w:rPr>
          <w:sz w:val="28"/>
          <w:szCs w:val="28"/>
        </w:rPr>
        <w:t xml:space="preserve">г) невидимый импорт. </w:t>
      </w:r>
    </w:p>
    <w:p w14:paraId="332A43C8" w14:textId="40CDE2E6" w:rsidR="00C1472E" w:rsidRPr="004E047A" w:rsidRDefault="00390DCC" w:rsidP="0055674E">
      <w:pPr>
        <w:ind w:left="-290"/>
        <w:jc w:val="both"/>
        <w:rPr>
          <w:b/>
          <w:sz w:val="28"/>
          <w:szCs w:val="28"/>
        </w:rPr>
      </w:pPr>
      <w:r w:rsidRPr="004E047A">
        <w:rPr>
          <w:b/>
          <w:sz w:val="28"/>
          <w:szCs w:val="28"/>
        </w:rPr>
        <w:t>4.</w:t>
      </w:r>
      <w:r w:rsidR="00C1472E" w:rsidRPr="004E047A">
        <w:rPr>
          <w:b/>
          <w:sz w:val="28"/>
          <w:szCs w:val="28"/>
        </w:rPr>
        <w:t xml:space="preserve">Какую страну Африки относят к туристскому макрорегиону Ближний Восток? </w:t>
      </w:r>
    </w:p>
    <w:p w14:paraId="777731A9" w14:textId="5213BF07" w:rsidR="00C1472E" w:rsidRPr="004E047A" w:rsidRDefault="00390DCC" w:rsidP="0055674E">
      <w:pPr>
        <w:ind w:left="-287"/>
        <w:jc w:val="both"/>
        <w:rPr>
          <w:sz w:val="28"/>
          <w:szCs w:val="28"/>
        </w:rPr>
      </w:pPr>
      <w:r w:rsidRPr="004E047A">
        <w:rPr>
          <w:sz w:val="28"/>
          <w:szCs w:val="28"/>
        </w:rPr>
        <w:t>1)</w:t>
      </w:r>
      <w:r w:rsidR="00C1472E" w:rsidRPr="004E047A">
        <w:rPr>
          <w:sz w:val="28"/>
          <w:szCs w:val="28"/>
        </w:rPr>
        <w:t xml:space="preserve">Египет </w:t>
      </w:r>
    </w:p>
    <w:p w14:paraId="35867237" w14:textId="051DCE4C" w:rsidR="00390DCC" w:rsidRPr="004E047A" w:rsidRDefault="00390DCC" w:rsidP="0055674E">
      <w:pPr>
        <w:ind w:left="-287"/>
        <w:jc w:val="both"/>
        <w:rPr>
          <w:sz w:val="28"/>
          <w:szCs w:val="28"/>
        </w:rPr>
      </w:pPr>
      <w:r w:rsidRPr="004E047A">
        <w:rPr>
          <w:sz w:val="28"/>
          <w:szCs w:val="28"/>
        </w:rPr>
        <w:t>2)</w:t>
      </w:r>
      <w:r w:rsidR="00C1472E" w:rsidRPr="004E047A">
        <w:rPr>
          <w:sz w:val="28"/>
          <w:szCs w:val="28"/>
        </w:rPr>
        <w:t>Ливию</w:t>
      </w:r>
    </w:p>
    <w:p w14:paraId="3BB1CDF1" w14:textId="585FA888" w:rsidR="00390DCC" w:rsidRPr="004E047A" w:rsidRDefault="00C1472E" w:rsidP="0055674E">
      <w:pPr>
        <w:ind w:left="-287"/>
        <w:jc w:val="both"/>
        <w:rPr>
          <w:sz w:val="28"/>
          <w:szCs w:val="28"/>
        </w:rPr>
      </w:pPr>
      <w:r w:rsidRPr="004E047A">
        <w:rPr>
          <w:sz w:val="28"/>
          <w:szCs w:val="28"/>
        </w:rPr>
        <w:t xml:space="preserve">3) Алжир </w:t>
      </w:r>
    </w:p>
    <w:p w14:paraId="00C2FAC0" w14:textId="2F367CD4" w:rsidR="00C1472E" w:rsidRPr="004E047A" w:rsidRDefault="00C1472E" w:rsidP="0055674E">
      <w:pPr>
        <w:ind w:left="-287"/>
        <w:jc w:val="both"/>
        <w:rPr>
          <w:sz w:val="28"/>
          <w:szCs w:val="28"/>
        </w:rPr>
      </w:pPr>
      <w:r w:rsidRPr="004E047A">
        <w:rPr>
          <w:sz w:val="28"/>
          <w:szCs w:val="28"/>
        </w:rPr>
        <w:t xml:space="preserve">4) Эфиопия </w:t>
      </w:r>
    </w:p>
    <w:p w14:paraId="531A490D" w14:textId="68D1493D" w:rsidR="00C1472E" w:rsidRPr="004E047A" w:rsidRDefault="00390DCC" w:rsidP="0055674E">
      <w:pPr>
        <w:ind w:left="-397"/>
        <w:jc w:val="both"/>
        <w:rPr>
          <w:b/>
          <w:sz w:val="28"/>
          <w:szCs w:val="28"/>
        </w:rPr>
      </w:pPr>
      <w:r w:rsidRPr="004E047A">
        <w:rPr>
          <w:b/>
          <w:sz w:val="28"/>
          <w:szCs w:val="28"/>
        </w:rPr>
        <w:t>5.</w:t>
      </w:r>
      <w:r w:rsidR="00C1472E" w:rsidRPr="004E047A">
        <w:rPr>
          <w:b/>
          <w:sz w:val="28"/>
          <w:szCs w:val="28"/>
        </w:rPr>
        <w:t xml:space="preserve">Эластичность туристского спроса по доходу зависит от типа поездки. Укажите тип поездки, который является наиболее эластичным по доходу? </w:t>
      </w:r>
    </w:p>
    <w:p w14:paraId="3271657F" w14:textId="77777777" w:rsidR="00C1472E" w:rsidRPr="004E047A" w:rsidRDefault="00C1472E" w:rsidP="0055674E">
      <w:pPr>
        <w:ind w:left="-10"/>
        <w:jc w:val="both"/>
        <w:rPr>
          <w:sz w:val="28"/>
          <w:szCs w:val="28"/>
        </w:rPr>
      </w:pPr>
      <w:r w:rsidRPr="004E047A">
        <w:rPr>
          <w:sz w:val="28"/>
          <w:szCs w:val="28"/>
        </w:rPr>
        <w:t xml:space="preserve">а) путешествия с целью отдыха и развлечений во время дополнительного отпуска; б) этнический туризм; </w:t>
      </w:r>
    </w:p>
    <w:p w14:paraId="434F7C0C" w14:textId="77777777" w:rsidR="00C1472E" w:rsidRPr="004E047A" w:rsidRDefault="00C1472E" w:rsidP="0055674E">
      <w:pPr>
        <w:ind w:left="-10"/>
        <w:jc w:val="both"/>
        <w:rPr>
          <w:sz w:val="28"/>
          <w:szCs w:val="28"/>
        </w:rPr>
      </w:pPr>
      <w:r w:rsidRPr="004E047A">
        <w:rPr>
          <w:sz w:val="28"/>
          <w:szCs w:val="28"/>
        </w:rPr>
        <w:t xml:space="preserve">в) путешествия с целью отдыха и развлечений во время основного отпуска; г) деловые поездки. </w:t>
      </w:r>
    </w:p>
    <w:p w14:paraId="5B56BA11" w14:textId="3FF38F36" w:rsidR="00C1472E" w:rsidRPr="004E047A" w:rsidRDefault="00390DCC" w:rsidP="0055674E">
      <w:pPr>
        <w:ind w:left="-397"/>
        <w:jc w:val="both"/>
        <w:rPr>
          <w:b/>
          <w:sz w:val="28"/>
          <w:szCs w:val="28"/>
        </w:rPr>
      </w:pPr>
      <w:r w:rsidRPr="004E047A">
        <w:rPr>
          <w:b/>
          <w:sz w:val="28"/>
          <w:szCs w:val="28"/>
        </w:rPr>
        <w:t>6.</w:t>
      </w:r>
      <w:r w:rsidR="00C1472E" w:rsidRPr="004E047A">
        <w:rPr>
          <w:b/>
          <w:sz w:val="28"/>
          <w:szCs w:val="28"/>
        </w:rPr>
        <w:t xml:space="preserve">Статистика продолжительности пребывания содержит: </w:t>
      </w:r>
    </w:p>
    <w:p w14:paraId="292CF29F" w14:textId="77777777" w:rsidR="00C1472E" w:rsidRPr="004E047A" w:rsidRDefault="00C1472E" w:rsidP="0055674E">
      <w:pPr>
        <w:ind w:left="-10"/>
        <w:jc w:val="both"/>
        <w:rPr>
          <w:sz w:val="28"/>
          <w:szCs w:val="28"/>
        </w:rPr>
      </w:pPr>
      <w:r w:rsidRPr="004E047A">
        <w:rPr>
          <w:sz w:val="28"/>
          <w:szCs w:val="28"/>
        </w:rPr>
        <w:t xml:space="preserve">а) представление об объеме туристских потоков; </w:t>
      </w:r>
    </w:p>
    <w:p w14:paraId="3C648C70" w14:textId="77777777" w:rsidR="00C1472E" w:rsidRPr="004E047A" w:rsidRDefault="00C1472E" w:rsidP="0055674E">
      <w:pPr>
        <w:ind w:left="-10"/>
        <w:jc w:val="both"/>
        <w:rPr>
          <w:sz w:val="28"/>
          <w:szCs w:val="28"/>
        </w:rPr>
      </w:pPr>
      <w:r w:rsidRPr="004E047A">
        <w:rPr>
          <w:sz w:val="28"/>
          <w:szCs w:val="28"/>
        </w:rPr>
        <w:t xml:space="preserve">б) характеристику туристических путешествий; </w:t>
      </w:r>
    </w:p>
    <w:p w14:paraId="786C73E2" w14:textId="77777777" w:rsidR="00C1472E" w:rsidRPr="004E047A" w:rsidRDefault="00C1472E" w:rsidP="0055674E">
      <w:pPr>
        <w:ind w:left="-10"/>
        <w:jc w:val="both"/>
        <w:rPr>
          <w:sz w:val="28"/>
          <w:szCs w:val="28"/>
        </w:rPr>
      </w:pPr>
      <w:r w:rsidRPr="004E047A">
        <w:rPr>
          <w:sz w:val="28"/>
          <w:szCs w:val="28"/>
        </w:rPr>
        <w:t xml:space="preserve">в) стоимостную оценку туристских посещений; </w:t>
      </w:r>
    </w:p>
    <w:p w14:paraId="73A6A514" w14:textId="77777777" w:rsidR="00C1472E" w:rsidRPr="004E047A" w:rsidRDefault="00C1472E" w:rsidP="0055674E">
      <w:pPr>
        <w:ind w:left="-10"/>
        <w:jc w:val="both"/>
        <w:rPr>
          <w:sz w:val="28"/>
          <w:szCs w:val="28"/>
        </w:rPr>
      </w:pPr>
      <w:r w:rsidRPr="004E047A">
        <w:rPr>
          <w:sz w:val="28"/>
          <w:szCs w:val="28"/>
        </w:rPr>
        <w:t xml:space="preserve">г) представление об объеме туристских расходов. </w:t>
      </w:r>
    </w:p>
    <w:p w14:paraId="5B17D365" w14:textId="7DC9F397" w:rsidR="00C1472E" w:rsidRPr="004E047A" w:rsidRDefault="00390DCC" w:rsidP="0055674E">
      <w:pPr>
        <w:ind w:left="-397"/>
        <w:jc w:val="both"/>
        <w:rPr>
          <w:b/>
          <w:sz w:val="28"/>
          <w:szCs w:val="28"/>
        </w:rPr>
      </w:pPr>
      <w:r w:rsidRPr="004E047A">
        <w:rPr>
          <w:b/>
          <w:sz w:val="28"/>
          <w:szCs w:val="28"/>
        </w:rPr>
        <w:lastRenderedPageBreak/>
        <w:t>7.</w:t>
      </w:r>
      <w:r w:rsidR="00C1472E" w:rsidRPr="004E047A">
        <w:rPr>
          <w:b/>
          <w:sz w:val="28"/>
          <w:szCs w:val="28"/>
        </w:rPr>
        <w:t xml:space="preserve">Одна из особенностей турпродукта – неотделимость от источника. Что это означает? </w:t>
      </w:r>
    </w:p>
    <w:p w14:paraId="3C15AF85" w14:textId="2ADE7879" w:rsidR="00C1472E" w:rsidRPr="004E047A" w:rsidRDefault="00C1472E" w:rsidP="0055674E">
      <w:pPr>
        <w:ind w:left="-10"/>
        <w:jc w:val="both"/>
        <w:rPr>
          <w:sz w:val="28"/>
          <w:szCs w:val="28"/>
        </w:rPr>
      </w:pPr>
      <w:r w:rsidRPr="004E047A">
        <w:rPr>
          <w:sz w:val="28"/>
          <w:szCs w:val="28"/>
        </w:rPr>
        <w:t xml:space="preserve">а) </w:t>
      </w:r>
      <w:proofErr w:type="gramStart"/>
      <w:r w:rsidRPr="004E047A">
        <w:rPr>
          <w:sz w:val="28"/>
          <w:szCs w:val="28"/>
        </w:rPr>
        <w:t xml:space="preserve">услуги </w:t>
      </w:r>
      <w:r w:rsidR="00390DCC" w:rsidRPr="004E047A">
        <w:rPr>
          <w:sz w:val="28"/>
          <w:szCs w:val="28"/>
        </w:rPr>
        <w:t xml:space="preserve"> </w:t>
      </w:r>
      <w:r w:rsidRPr="004E047A">
        <w:rPr>
          <w:sz w:val="28"/>
          <w:szCs w:val="28"/>
        </w:rPr>
        <w:t>не</w:t>
      </w:r>
      <w:proofErr w:type="gramEnd"/>
      <w:r w:rsidRPr="004E047A">
        <w:rPr>
          <w:sz w:val="28"/>
          <w:szCs w:val="28"/>
        </w:rPr>
        <w:t xml:space="preserve"> могут оказываться через посредников, </w:t>
      </w:r>
      <w:r w:rsidRPr="004E047A">
        <w:rPr>
          <w:sz w:val="28"/>
          <w:szCs w:val="28"/>
        </w:rPr>
        <w:tab/>
        <w:t xml:space="preserve">предоставляются </w:t>
      </w:r>
      <w:r w:rsidRPr="004E047A">
        <w:rPr>
          <w:sz w:val="28"/>
          <w:szCs w:val="28"/>
        </w:rPr>
        <w:tab/>
        <w:t xml:space="preserve">и потребляются одновременно </w:t>
      </w:r>
    </w:p>
    <w:p w14:paraId="26FB5563" w14:textId="77777777" w:rsidR="00C1472E" w:rsidRPr="004E047A" w:rsidRDefault="00C1472E" w:rsidP="0055674E">
      <w:pPr>
        <w:ind w:left="-10"/>
        <w:jc w:val="both"/>
        <w:rPr>
          <w:sz w:val="28"/>
          <w:szCs w:val="28"/>
        </w:rPr>
      </w:pPr>
      <w:r w:rsidRPr="004E047A">
        <w:rPr>
          <w:sz w:val="28"/>
          <w:szCs w:val="28"/>
        </w:rPr>
        <w:t xml:space="preserve">б) зависимость качества от того, кто предоставляет услугу, когда, где и кому </w:t>
      </w:r>
    </w:p>
    <w:p w14:paraId="1307892A" w14:textId="77777777" w:rsidR="00C1472E" w:rsidRPr="004E047A" w:rsidRDefault="00C1472E" w:rsidP="0055674E">
      <w:pPr>
        <w:ind w:left="-10"/>
        <w:rPr>
          <w:sz w:val="28"/>
          <w:szCs w:val="28"/>
        </w:rPr>
      </w:pPr>
      <w:r w:rsidRPr="004E047A">
        <w:rPr>
          <w:sz w:val="28"/>
          <w:szCs w:val="28"/>
        </w:rPr>
        <w:t xml:space="preserve">в) турпродукт не приобретает овеществленной формы. Его невозможно продемонстрировать, увидеть или попробовать до получения. г) невозможность заготовить впрок, «сиюминутность» </w:t>
      </w:r>
    </w:p>
    <w:p w14:paraId="33C07D2B" w14:textId="51D538C7" w:rsidR="00390DCC" w:rsidRPr="004E047A" w:rsidRDefault="00390DCC" w:rsidP="0055674E">
      <w:pPr>
        <w:ind w:left="-397"/>
        <w:jc w:val="both"/>
        <w:rPr>
          <w:b/>
          <w:sz w:val="28"/>
          <w:szCs w:val="28"/>
        </w:rPr>
      </w:pPr>
      <w:r w:rsidRPr="004E047A">
        <w:rPr>
          <w:b/>
          <w:sz w:val="28"/>
          <w:szCs w:val="28"/>
        </w:rPr>
        <w:t>8.</w:t>
      </w:r>
      <w:r w:rsidR="00C1472E" w:rsidRPr="004E047A">
        <w:rPr>
          <w:b/>
          <w:sz w:val="28"/>
          <w:szCs w:val="28"/>
        </w:rPr>
        <w:t xml:space="preserve">Количество членов Всемирной туристкой организации колеблется в пределах </w:t>
      </w:r>
    </w:p>
    <w:p w14:paraId="4984E16C" w14:textId="77777777" w:rsidR="00390DCC" w:rsidRPr="004E047A" w:rsidRDefault="00C1472E" w:rsidP="0055674E">
      <w:pPr>
        <w:jc w:val="both"/>
        <w:rPr>
          <w:sz w:val="28"/>
          <w:szCs w:val="28"/>
        </w:rPr>
      </w:pPr>
      <w:r w:rsidRPr="004E047A">
        <w:rPr>
          <w:sz w:val="28"/>
          <w:szCs w:val="28"/>
        </w:rPr>
        <w:t xml:space="preserve">а) 35 – 50; </w:t>
      </w:r>
    </w:p>
    <w:p w14:paraId="127B19BC" w14:textId="77777777" w:rsidR="00390DCC" w:rsidRPr="004E047A" w:rsidRDefault="00C1472E" w:rsidP="0055674E">
      <w:pPr>
        <w:jc w:val="both"/>
        <w:rPr>
          <w:sz w:val="28"/>
          <w:szCs w:val="28"/>
        </w:rPr>
      </w:pPr>
      <w:r w:rsidRPr="004E047A">
        <w:rPr>
          <w:sz w:val="28"/>
          <w:szCs w:val="28"/>
        </w:rPr>
        <w:t xml:space="preserve">б) 55 – 95; </w:t>
      </w:r>
    </w:p>
    <w:p w14:paraId="04873A95" w14:textId="77777777" w:rsidR="00390DCC" w:rsidRPr="004E047A" w:rsidRDefault="00C1472E" w:rsidP="0055674E">
      <w:pPr>
        <w:jc w:val="both"/>
        <w:rPr>
          <w:sz w:val="28"/>
          <w:szCs w:val="28"/>
        </w:rPr>
      </w:pPr>
      <w:r w:rsidRPr="004E047A">
        <w:rPr>
          <w:sz w:val="28"/>
          <w:szCs w:val="28"/>
        </w:rPr>
        <w:t xml:space="preserve">в) 100 – 200;  </w:t>
      </w:r>
    </w:p>
    <w:p w14:paraId="616E9963" w14:textId="52DF0BD1" w:rsidR="00C1472E" w:rsidRPr="004E047A" w:rsidRDefault="00C1472E" w:rsidP="0055674E">
      <w:pPr>
        <w:jc w:val="both"/>
        <w:rPr>
          <w:sz w:val="28"/>
          <w:szCs w:val="28"/>
        </w:rPr>
      </w:pPr>
      <w:r w:rsidRPr="004E047A">
        <w:rPr>
          <w:sz w:val="28"/>
          <w:szCs w:val="28"/>
        </w:rPr>
        <w:t xml:space="preserve">г) более 200. </w:t>
      </w:r>
    </w:p>
    <w:p w14:paraId="7EDE64EA" w14:textId="7BEFFAB0" w:rsidR="005F341E" w:rsidRPr="004E047A" w:rsidRDefault="00390DCC" w:rsidP="0055674E">
      <w:pPr>
        <w:ind w:left="-397"/>
        <w:jc w:val="both"/>
        <w:rPr>
          <w:b/>
          <w:sz w:val="28"/>
          <w:szCs w:val="28"/>
        </w:rPr>
      </w:pPr>
      <w:r w:rsidRPr="004E047A">
        <w:rPr>
          <w:b/>
          <w:sz w:val="28"/>
          <w:szCs w:val="28"/>
        </w:rPr>
        <w:t>9.</w:t>
      </w:r>
      <w:r w:rsidR="00C1472E" w:rsidRPr="004E047A">
        <w:rPr>
          <w:b/>
          <w:sz w:val="28"/>
          <w:szCs w:val="28"/>
        </w:rPr>
        <w:t xml:space="preserve">Какая из названных международных организаций не регулирует туристскую деятельность?  </w:t>
      </w:r>
    </w:p>
    <w:p w14:paraId="6AFF62FF" w14:textId="34D2740C" w:rsidR="00C1472E" w:rsidRPr="004E047A" w:rsidRDefault="00C1472E" w:rsidP="0055674E">
      <w:pPr>
        <w:jc w:val="both"/>
        <w:rPr>
          <w:sz w:val="28"/>
          <w:szCs w:val="28"/>
        </w:rPr>
      </w:pPr>
      <w:r w:rsidRPr="004E047A">
        <w:rPr>
          <w:sz w:val="28"/>
          <w:szCs w:val="28"/>
        </w:rPr>
        <w:t xml:space="preserve">а) НАФТА  </w:t>
      </w:r>
    </w:p>
    <w:p w14:paraId="6285D063" w14:textId="77777777" w:rsidR="00C1472E" w:rsidRPr="004E047A" w:rsidRDefault="00C1472E" w:rsidP="0055674E">
      <w:pPr>
        <w:ind w:left="-10"/>
        <w:jc w:val="both"/>
        <w:rPr>
          <w:sz w:val="28"/>
          <w:szCs w:val="28"/>
        </w:rPr>
      </w:pPr>
      <w:r w:rsidRPr="004E047A">
        <w:rPr>
          <w:sz w:val="28"/>
          <w:szCs w:val="28"/>
        </w:rPr>
        <w:t xml:space="preserve">б) ИКАО  </w:t>
      </w:r>
    </w:p>
    <w:p w14:paraId="42985AA1" w14:textId="77777777" w:rsidR="00C1472E" w:rsidRPr="004E047A" w:rsidRDefault="00C1472E" w:rsidP="0055674E">
      <w:pPr>
        <w:ind w:left="-10"/>
        <w:jc w:val="both"/>
        <w:rPr>
          <w:sz w:val="28"/>
          <w:szCs w:val="28"/>
        </w:rPr>
      </w:pPr>
      <w:r w:rsidRPr="004E047A">
        <w:rPr>
          <w:sz w:val="28"/>
          <w:szCs w:val="28"/>
        </w:rPr>
        <w:t xml:space="preserve">в) РСТ  </w:t>
      </w:r>
    </w:p>
    <w:p w14:paraId="69D9A535" w14:textId="77777777" w:rsidR="00C1472E" w:rsidRPr="004E047A" w:rsidRDefault="00C1472E" w:rsidP="0055674E">
      <w:pPr>
        <w:ind w:left="-10"/>
        <w:jc w:val="both"/>
        <w:rPr>
          <w:sz w:val="28"/>
          <w:szCs w:val="28"/>
        </w:rPr>
      </w:pPr>
      <w:r w:rsidRPr="004E047A">
        <w:rPr>
          <w:sz w:val="28"/>
          <w:szCs w:val="28"/>
        </w:rPr>
        <w:t xml:space="preserve">г) ЮНЕСКО </w:t>
      </w:r>
    </w:p>
    <w:p w14:paraId="5DA3D079" w14:textId="40712E52" w:rsidR="00C1472E" w:rsidRPr="004E047A" w:rsidRDefault="00390DCC" w:rsidP="0055674E">
      <w:pPr>
        <w:ind w:left="-397"/>
        <w:jc w:val="both"/>
        <w:rPr>
          <w:sz w:val="28"/>
          <w:szCs w:val="28"/>
        </w:rPr>
      </w:pPr>
      <w:r w:rsidRPr="004E047A">
        <w:rPr>
          <w:b/>
          <w:sz w:val="28"/>
          <w:szCs w:val="28"/>
        </w:rPr>
        <w:t>10.</w:t>
      </w:r>
      <w:r w:rsidR="00C1472E" w:rsidRPr="004E047A">
        <w:rPr>
          <w:b/>
          <w:sz w:val="28"/>
          <w:szCs w:val="28"/>
        </w:rPr>
        <w:t>К чему ведет упрощение туристских формальностей?</w:t>
      </w:r>
      <w:r w:rsidR="00C1472E" w:rsidRPr="004E047A">
        <w:rPr>
          <w:sz w:val="28"/>
          <w:szCs w:val="28"/>
        </w:rPr>
        <w:t xml:space="preserve"> </w:t>
      </w:r>
    </w:p>
    <w:p w14:paraId="70819336" w14:textId="77777777" w:rsidR="00C1472E" w:rsidRPr="004E047A" w:rsidRDefault="00C1472E" w:rsidP="0055674E">
      <w:pPr>
        <w:ind w:left="-10"/>
        <w:jc w:val="both"/>
        <w:rPr>
          <w:sz w:val="28"/>
          <w:szCs w:val="28"/>
        </w:rPr>
      </w:pPr>
      <w:r w:rsidRPr="004E047A">
        <w:rPr>
          <w:sz w:val="28"/>
          <w:szCs w:val="28"/>
        </w:rPr>
        <w:t xml:space="preserve">а) к увеличению туристских потоков; </w:t>
      </w:r>
    </w:p>
    <w:p w14:paraId="35F975FB" w14:textId="77777777" w:rsidR="00C1472E" w:rsidRPr="004E047A" w:rsidRDefault="00C1472E" w:rsidP="0055674E">
      <w:pPr>
        <w:ind w:left="-10"/>
        <w:jc w:val="both"/>
        <w:rPr>
          <w:sz w:val="28"/>
          <w:szCs w:val="28"/>
        </w:rPr>
      </w:pPr>
      <w:r w:rsidRPr="004E047A">
        <w:rPr>
          <w:sz w:val="28"/>
          <w:szCs w:val="28"/>
        </w:rPr>
        <w:t xml:space="preserve">б) турпоток не зависит от туристских формальностей; </w:t>
      </w:r>
    </w:p>
    <w:p w14:paraId="3E2FDF4C" w14:textId="77777777" w:rsidR="00C1472E" w:rsidRPr="004E047A" w:rsidRDefault="00C1472E" w:rsidP="0055674E">
      <w:pPr>
        <w:ind w:left="-10"/>
        <w:jc w:val="both"/>
        <w:rPr>
          <w:sz w:val="28"/>
          <w:szCs w:val="28"/>
        </w:rPr>
      </w:pPr>
      <w:r w:rsidRPr="004E047A">
        <w:rPr>
          <w:sz w:val="28"/>
          <w:szCs w:val="28"/>
        </w:rPr>
        <w:t xml:space="preserve">в) к увеличению продолжительности </w:t>
      </w:r>
      <w:proofErr w:type="spellStart"/>
      <w:r w:rsidRPr="004E047A">
        <w:rPr>
          <w:sz w:val="28"/>
          <w:szCs w:val="28"/>
        </w:rPr>
        <w:t>турпоездок</w:t>
      </w:r>
      <w:proofErr w:type="spellEnd"/>
      <w:r w:rsidRPr="004E047A">
        <w:rPr>
          <w:sz w:val="28"/>
          <w:szCs w:val="28"/>
        </w:rPr>
        <w:t xml:space="preserve">; </w:t>
      </w:r>
    </w:p>
    <w:p w14:paraId="4D963A87" w14:textId="77777777" w:rsidR="00C1472E" w:rsidRPr="004E047A" w:rsidRDefault="00C1472E" w:rsidP="0055674E">
      <w:pPr>
        <w:ind w:left="-10"/>
        <w:jc w:val="both"/>
        <w:rPr>
          <w:sz w:val="28"/>
          <w:szCs w:val="28"/>
        </w:rPr>
      </w:pPr>
      <w:r w:rsidRPr="004E047A">
        <w:rPr>
          <w:sz w:val="28"/>
          <w:szCs w:val="28"/>
        </w:rPr>
        <w:t xml:space="preserve">г) к уменьшению туристских потоков. </w:t>
      </w:r>
    </w:p>
    <w:p w14:paraId="175037AB" w14:textId="510AC758" w:rsidR="00C1472E" w:rsidRPr="004E047A" w:rsidRDefault="00390DCC" w:rsidP="0055674E">
      <w:pPr>
        <w:ind w:left="-397"/>
        <w:jc w:val="both"/>
        <w:rPr>
          <w:b/>
          <w:sz w:val="28"/>
          <w:szCs w:val="28"/>
        </w:rPr>
      </w:pPr>
      <w:r w:rsidRPr="004E047A">
        <w:rPr>
          <w:b/>
          <w:sz w:val="28"/>
          <w:szCs w:val="28"/>
        </w:rPr>
        <w:t>11.</w:t>
      </w:r>
      <w:r w:rsidR="00C1472E" w:rsidRPr="004E047A">
        <w:rPr>
          <w:b/>
          <w:sz w:val="28"/>
          <w:szCs w:val="28"/>
        </w:rPr>
        <w:t xml:space="preserve">К постоянным издержкам турфирмы относятся </w:t>
      </w:r>
    </w:p>
    <w:p w14:paraId="7B7460CD" w14:textId="77777777" w:rsidR="00C1472E" w:rsidRPr="004E047A" w:rsidRDefault="00C1472E" w:rsidP="0055674E">
      <w:pPr>
        <w:ind w:left="-10"/>
        <w:jc w:val="both"/>
        <w:rPr>
          <w:sz w:val="28"/>
          <w:szCs w:val="28"/>
        </w:rPr>
      </w:pPr>
      <w:r w:rsidRPr="004E047A">
        <w:rPr>
          <w:sz w:val="28"/>
          <w:szCs w:val="28"/>
        </w:rPr>
        <w:t xml:space="preserve">а) административно-управленческие расходы; </w:t>
      </w:r>
    </w:p>
    <w:p w14:paraId="3AB295D4" w14:textId="77777777" w:rsidR="00C1472E" w:rsidRPr="004E047A" w:rsidRDefault="00C1472E" w:rsidP="0055674E">
      <w:pPr>
        <w:ind w:left="-10"/>
        <w:jc w:val="both"/>
        <w:rPr>
          <w:sz w:val="28"/>
          <w:szCs w:val="28"/>
        </w:rPr>
      </w:pPr>
      <w:r w:rsidRPr="004E047A">
        <w:rPr>
          <w:sz w:val="28"/>
          <w:szCs w:val="28"/>
        </w:rPr>
        <w:t xml:space="preserve">б) затраты на питание туристов; </w:t>
      </w:r>
    </w:p>
    <w:p w14:paraId="702ABB82" w14:textId="77777777" w:rsidR="00C1472E" w:rsidRPr="004E047A" w:rsidRDefault="00C1472E" w:rsidP="0055674E">
      <w:pPr>
        <w:ind w:left="-10"/>
        <w:jc w:val="both"/>
        <w:rPr>
          <w:sz w:val="28"/>
          <w:szCs w:val="28"/>
        </w:rPr>
      </w:pPr>
      <w:r w:rsidRPr="004E047A">
        <w:rPr>
          <w:sz w:val="28"/>
          <w:szCs w:val="28"/>
        </w:rPr>
        <w:t xml:space="preserve">в) почасовая оплата труда; </w:t>
      </w:r>
    </w:p>
    <w:p w14:paraId="667AE12A" w14:textId="63075BF6" w:rsidR="00C1472E" w:rsidRPr="004E047A" w:rsidRDefault="00C1472E" w:rsidP="0055674E">
      <w:pPr>
        <w:ind w:left="-10"/>
        <w:jc w:val="both"/>
        <w:rPr>
          <w:sz w:val="28"/>
          <w:szCs w:val="28"/>
        </w:rPr>
      </w:pPr>
      <w:r w:rsidRPr="004E047A">
        <w:rPr>
          <w:sz w:val="28"/>
          <w:szCs w:val="28"/>
        </w:rPr>
        <w:t xml:space="preserve">г) расходы на проживание. </w:t>
      </w:r>
    </w:p>
    <w:p w14:paraId="131CE71F" w14:textId="2C5FD245" w:rsidR="00C1472E" w:rsidRPr="004E047A" w:rsidRDefault="00390DCC" w:rsidP="0055674E">
      <w:pPr>
        <w:ind w:left="-397"/>
        <w:jc w:val="both"/>
        <w:rPr>
          <w:b/>
          <w:sz w:val="28"/>
          <w:szCs w:val="28"/>
        </w:rPr>
      </w:pPr>
      <w:r w:rsidRPr="004E047A">
        <w:rPr>
          <w:b/>
          <w:sz w:val="28"/>
          <w:szCs w:val="28"/>
        </w:rPr>
        <w:t>12.</w:t>
      </w:r>
      <w:r w:rsidR="00C1472E" w:rsidRPr="004E047A">
        <w:rPr>
          <w:b/>
          <w:sz w:val="28"/>
          <w:szCs w:val="28"/>
        </w:rPr>
        <w:t xml:space="preserve">Укажите верное утверждение: </w:t>
      </w:r>
    </w:p>
    <w:p w14:paraId="56DB4217" w14:textId="77777777" w:rsidR="00C1472E" w:rsidRPr="004E047A" w:rsidRDefault="00C1472E" w:rsidP="0055674E">
      <w:pPr>
        <w:ind w:left="-10"/>
        <w:jc w:val="both"/>
        <w:rPr>
          <w:sz w:val="28"/>
          <w:szCs w:val="28"/>
        </w:rPr>
      </w:pPr>
      <w:r w:rsidRPr="004E047A">
        <w:rPr>
          <w:sz w:val="28"/>
          <w:szCs w:val="28"/>
        </w:rPr>
        <w:t xml:space="preserve">а) на мировом рынке туризма в настоящее время по количеству прибытий лидирует </w:t>
      </w:r>
    </w:p>
    <w:p w14:paraId="34833E2E" w14:textId="77777777" w:rsidR="00C1472E" w:rsidRPr="004E047A" w:rsidRDefault="00C1472E" w:rsidP="0055674E">
      <w:pPr>
        <w:ind w:left="-10"/>
        <w:jc w:val="both"/>
        <w:rPr>
          <w:sz w:val="28"/>
          <w:szCs w:val="28"/>
        </w:rPr>
      </w:pPr>
      <w:r w:rsidRPr="004E047A">
        <w:rPr>
          <w:sz w:val="28"/>
          <w:szCs w:val="28"/>
        </w:rPr>
        <w:t xml:space="preserve">Европейский макрорегион; </w:t>
      </w:r>
    </w:p>
    <w:p w14:paraId="29F52BAD" w14:textId="77777777" w:rsidR="00C1472E" w:rsidRPr="004E047A" w:rsidRDefault="00C1472E" w:rsidP="0055674E">
      <w:pPr>
        <w:ind w:left="-10"/>
        <w:jc w:val="both"/>
        <w:rPr>
          <w:sz w:val="28"/>
          <w:szCs w:val="28"/>
        </w:rPr>
      </w:pPr>
      <w:r w:rsidRPr="004E047A">
        <w:rPr>
          <w:sz w:val="28"/>
          <w:szCs w:val="28"/>
        </w:rPr>
        <w:t xml:space="preserve">б) Азиатско-тихоокеанский макрорегион развивается значительно медленными темпами по сравнению с Европейским; </w:t>
      </w:r>
    </w:p>
    <w:p w14:paraId="3D9951D5" w14:textId="77777777" w:rsidR="00C1472E" w:rsidRPr="004E047A" w:rsidRDefault="00C1472E" w:rsidP="0055674E">
      <w:pPr>
        <w:ind w:left="-10"/>
        <w:jc w:val="both"/>
        <w:rPr>
          <w:sz w:val="28"/>
          <w:szCs w:val="28"/>
        </w:rPr>
      </w:pPr>
      <w:r w:rsidRPr="004E047A">
        <w:rPr>
          <w:sz w:val="28"/>
          <w:szCs w:val="28"/>
        </w:rPr>
        <w:t xml:space="preserve">в) В 21 в. по прогнозам ВТО структура международного туризма значительно изменится; </w:t>
      </w:r>
    </w:p>
    <w:p w14:paraId="1AC4B70A" w14:textId="272FE5E3" w:rsidR="00C1472E" w:rsidRPr="004E047A" w:rsidRDefault="00C1472E" w:rsidP="0055674E">
      <w:pPr>
        <w:ind w:left="-10"/>
        <w:jc w:val="both"/>
        <w:rPr>
          <w:sz w:val="28"/>
          <w:szCs w:val="28"/>
        </w:rPr>
      </w:pPr>
      <w:r w:rsidRPr="004E047A">
        <w:rPr>
          <w:sz w:val="28"/>
          <w:szCs w:val="28"/>
        </w:rPr>
        <w:t xml:space="preserve">г) большая часть туристских расходов в настоящее время приходится на Америку. </w:t>
      </w:r>
    </w:p>
    <w:p w14:paraId="6791A51D" w14:textId="77777777" w:rsidR="00390DCC" w:rsidRPr="004E047A" w:rsidRDefault="00390DCC" w:rsidP="0055674E">
      <w:pPr>
        <w:ind w:left="-397"/>
        <w:jc w:val="both"/>
        <w:rPr>
          <w:b/>
          <w:sz w:val="28"/>
          <w:szCs w:val="28"/>
        </w:rPr>
      </w:pPr>
      <w:r w:rsidRPr="004E047A">
        <w:rPr>
          <w:b/>
          <w:sz w:val="28"/>
          <w:szCs w:val="28"/>
        </w:rPr>
        <w:t>13.</w:t>
      </w:r>
      <w:r w:rsidR="00C1472E" w:rsidRPr="004E047A">
        <w:rPr>
          <w:b/>
          <w:sz w:val="28"/>
          <w:szCs w:val="28"/>
        </w:rPr>
        <w:t xml:space="preserve">Наибольшее распространение </w:t>
      </w:r>
      <w:proofErr w:type="spellStart"/>
      <w:r w:rsidR="00C1472E" w:rsidRPr="004E047A">
        <w:rPr>
          <w:b/>
          <w:sz w:val="28"/>
          <w:szCs w:val="28"/>
        </w:rPr>
        <w:t>интенсив</w:t>
      </w:r>
      <w:proofErr w:type="spellEnd"/>
      <w:r w:rsidR="00C1472E" w:rsidRPr="004E047A">
        <w:rPr>
          <w:b/>
          <w:sz w:val="28"/>
          <w:szCs w:val="28"/>
        </w:rPr>
        <w:t xml:space="preserve"> - туры получили в:</w:t>
      </w:r>
    </w:p>
    <w:p w14:paraId="42200DE5" w14:textId="3E6F4522" w:rsidR="00390DCC" w:rsidRPr="004E047A" w:rsidRDefault="00C1472E" w:rsidP="0055674E">
      <w:pPr>
        <w:ind w:left="-397"/>
        <w:jc w:val="both"/>
        <w:rPr>
          <w:sz w:val="28"/>
          <w:szCs w:val="28"/>
        </w:rPr>
      </w:pPr>
      <w:r w:rsidRPr="004E047A">
        <w:rPr>
          <w:sz w:val="28"/>
          <w:szCs w:val="28"/>
        </w:rPr>
        <w:t xml:space="preserve">а) Европе;  </w:t>
      </w:r>
    </w:p>
    <w:p w14:paraId="4805291D" w14:textId="77777777" w:rsidR="00390DCC" w:rsidRPr="004E047A" w:rsidRDefault="00C1472E" w:rsidP="0055674E">
      <w:pPr>
        <w:ind w:left="-397"/>
        <w:jc w:val="both"/>
        <w:rPr>
          <w:sz w:val="28"/>
          <w:szCs w:val="28"/>
        </w:rPr>
      </w:pPr>
      <w:r w:rsidRPr="004E047A">
        <w:rPr>
          <w:sz w:val="28"/>
          <w:szCs w:val="28"/>
        </w:rPr>
        <w:t xml:space="preserve">б) США;  </w:t>
      </w:r>
    </w:p>
    <w:p w14:paraId="364E540C" w14:textId="77777777" w:rsidR="00390DCC" w:rsidRPr="004E047A" w:rsidRDefault="00C1472E" w:rsidP="0055674E">
      <w:pPr>
        <w:ind w:left="-397"/>
        <w:jc w:val="both"/>
        <w:rPr>
          <w:b/>
          <w:sz w:val="28"/>
          <w:szCs w:val="28"/>
        </w:rPr>
      </w:pPr>
      <w:r w:rsidRPr="004E047A">
        <w:rPr>
          <w:sz w:val="28"/>
          <w:szCs w:val="28"/>
        </w:rPr>
        <w:t xml:space="preserve">в) АТР;  </w:t>
      </w:r>
    </w:p>
    <w:p w14:paraId="12ACD439" w14:textId="3F4C5210" w:rsidR="00C1472E" w:rsidRPr="004E047A" w:rsidRDefault="00C1472E" w:rsidP="0055674E">
      <w:pPr>
        <w:ind w:left="-397"/>
        <w:jc w:val="both"/>
        <w:rPr>
          <w:b/>
          <w:sz w:val="28"/>
          <w:szCs w:val="28"/>
        </w:rPr>
      </w:pPr>
      <w:r w:rsidRPr="004E047A">
        <w:rPr>
          <w:sz w:val="28"/>
          <w:szCs w:val="28"/>
        </w:rPr>
        <w:t xml:space="preserve">г) на Ближнем Востоке. </w:t>
      </w:r>
    </w:p>
    <w:p w14:paraId="7C0051BB" w14:textId="77777777" w:rsidR="00172AD2" w:rsidRDefault="00390DCC" w:rsidP="0055674E">
      <w:pPr>
        <w:ind w:left="-397"/>
        <w:jc w:val="both"/>
        <w:rPr>
          <w:b/>
          <w:sz w:val="28"/>
          <w:szCs w:val="28"/>
        </w:rPr>
      </w:pPr>
      <w:r w:rsidRPr="004E047A">
        <w:rPr>
          <w:b/>
          <w:sz w:val="28"/>
          <w:szCs w:val="28"/>
        </w:rPr>
        <w:lastRenderedPageBreak/>
        <w:t>14.</w:t>
      </w:r>
      <w:r w:rsidR="00C1472E" w:rsidRPr="004E047A">
        <w:rPr>
          <w:b/>
          <w:sz w:val="28"/>
          <w:szCs w:val="28"/>
        </w:rPr>
        <w:t xml:space="preserve">Самый крупный рынок выездного туризма в мире сложился в: </w:t>
      </w:r>
    </w:p>
    <w:p w14:paraId="7CF8F017" w14:textId="77777777" w:rsidR="00172AD2" w:rsidRDefault="00C1472E" w:rsidP="0055674E">
      <w:pPr>
        <w:ind w:left="-397"/>
        <w:jc w:val="both"/>
        <w:rPr>
          <w:b/>
          <w:sz w:val="28"/>
          <w:szCs w:val="28"/>
        </w:rPr>
      </w:pPr>
      <w:r w:rsidRPr="004E047A">
        <w:rPr>
          <w:sz w:val="28"/>
          <w:szCs w:val="28"/>
        </w:rPr>
        <w:t xml:space="preserve">а) США;  </w:t>
      </w:r>
    </w:p>
    <w:p w14:paraId="1B39B270" w14:textId="77777777" w:rsidR="00172AD2" w:rsidRDefault="00C1472E" w:rsidP="0055674E">
      <w:pPr>
        <w:ind w:left="-397"/>
        <w:jc w:val="both"/>
        <w:rPr>
          <w:b/>
          <w:sz w:val="28"/>
          <w:szCs w:val="28"/>
        </w:rPr>
      </w:pPr>
      <w:r w:rsidRPr="004E047A">
        <w:rPr>
          <w:sz w:val="28"/>
          <w:szCs w:val="28"/>
        </w:rPr>
        <w:t xml:space="preserve">б) Франции;  </w:t>
      </w:r>
    </w:p>
    <w:p w14:paraId="42D9025E" w14:textId="77777777" w:rsidR="00172AD2" w:rsidRDefault="00C1472E" w:rsidP="0055674E">
      <w:pPr>
        <w:ind w:left="-397"/>
        <w:jc w:val="both"/>
        <w:rPr>
          <w:b/>
          <w:sz w:val="28"/>
          <w:szCs w:val="28"/>
        </w:rPr>
      </w:pPr>
      <w:r w:rsidRPr="004E047A">
        <w:rPr>
          <w:sz w:val="28"/>
          <w:szCs w:val="28"/>
        </w:rPr>
        <w:t xml:space="preserve">в) Германии;  </w:t>
      </w:r>
    </w:p>
    <w:p w14:paraId="62860ED4" w14:textId="1A3C95C2" w:rsidR="00C1472E" w:rsidRPr="00172AD2" w:rsidRDefault="00C1472E" w:rsidP="0055674E">
      <w:pPr>
        <w:ind w:left="-397"/>
        <w:jc w:val="both"/>
        <w:rPr>
          <w:b/>
          <w:sz w:val="28"/>
          <w:szCs w:val="28"/>
        </w:rPr>
      </w:pPr>
      <w:r w:rsidRPr="004E047A">
        <w:rPr>
          <w:sz w:val="28"/>
          <w:szCs w:val="28"/>
        </w:rPr>
        <w:t xml:space="preserve">г) Японии. </w:t>
      </w:r>
    </w:p>
    <w:p w14:paraId="2F751F0A" w14:textId="77777777" w:rsidR="00172AD2" w:rsidRDefault="00390DCC" w:rsidP="0055674E">
      <w:pPr>
        <w:ind w:left="-397"/>
        <w:jc w:val="both"/>
        <w:rPr>
          <w:b/>
          <w:sz w:val="28"/>
          <w:szCs w:val="28"/>
        </w:rPr>
      </w:pPr>
      <w:r w:rsidRPr="004E047A">
        <w:rPr>
          <w:b/>
          <w:sz w:val="28"/>
          <w:szCs w:val="28"/>
        </w:rPr>
        <w:t>15.</w:t>
      </w:r>
      <w:r w:rsidR="00C1472E" w:rsidRPr="004E047A">
        <w:rPr>
          <w:b/>
          <w:sz w:val="28"/>
          <w:szCs w:val="28"/>
        </w:rPr>
        <w:t xml:space="preserve">На какие туры туристский спрос наиболее эластичен: </w:t>
      </w:r>
    </w:p>
    <w:p w14:paraId="1F768F7E" w14:textId="77777777" w:rsidR="00172AD2" w:rsidRDefault="00C1472E" w:rsidP="0055674E">
      <w:pPr>
        <w:ind w:left="-397"/>
        <w:jc w:val="both"/>
        <w:rPr>
          <w:b/>
          <w:sz w:val="28"/>
          <w:szCs w:val="28"/>
        </w:rPr>
      </w:pPr>
      <w:r w:rsidRPr="004E047A">
        <w:rPr>
          <w:sz w:val="28"/>
          <w:szCs w:val="28"/>
        </w:rPr>
        <w:t xml:space="preserve">а) деловые;  </w:t>
      </w:r>
    </w:p>
    <w:p w14:paraId="2799C720" w14:textId="77777777" w:rsidR="00172AD2" w:rsidRDefault="00C1472E" w:rsidP="0055674E">
      <w:pPr>
        <w:ind w:left="-397"/>
        <w:jc w:val="both"/>
        <w:rPr>
          <w:b/>
          <w:sz w:val="28"/>
          <w:szCs w:val="28"/>
        </w:rPr>
      </w:pPr>
      <w:r w:rsidRPr="004E047A">
        <w:rPr>
          <w:sz w:val="28"/>
          <w:szCs w:val="28"/>
        </w:rPr>
        <w:t xml:space="preserve">б) этнографические;  </w:t>
      </w:r>
    </w:p>
    <w:p w14:paraId="3047567F" w14:textId="77777777" w:rsidR="00172AD2" w:rsidRDefault="00C1472E" w:rsidP="0055674E">
      <w:pPr>
        <w:ind w:left="-397"/>
        <w:jc w:val="both"/>
        <w:rPr>
          <w:sz w:val="28"/>
          <w:szCs w:val="28"/>
        </w:rPr>
      </w:pPr>
      <w:r w:rsidRPr="004E047A">
        <w:rPr>
          <w:sz w:val="28"/>
          <w:szCs w:val="28"/>
        </w:rPr>
        <w:t xml:space="preserve">в) образовательные; </w:t>
      </w:r>
    </w:p>
    <w:p w14:paraId="3EDF0E81" w14:textId="3BCE1AA8" w:rsidR="00C1472E" w:rsidRPr="00172AD2" w:rsidRDefault="00C1472E" w:rsidP="0055674E">
      <w:pPr>
        <w:ind w:left="-397"/>
        <w:jc w:val="both"/>
        <w:rPr>
          <w:b/>
          <w:sz w:val="28"/>
          <w:szCs w:val="28"/>
        </w:rPr>
      </w:pPr>
      <w:r w:rsidRPr="004E047A">
        <w:rPr>
          <w:sz w:val="28"/>
          <w:szCs w:val="28"/>
        </w:rPr>
        <w:t xml:space="preserve">г) с целью отдыха и развлечений </w:t>
      </w:r>
    </w:p>
    <w:p w14:paraId="0E3C2EFA" w14:textId="77777777" w:rsidR="00C1472E" w:rsidRPr="004E047A" w:rsidRDefault="00C1472E" w:rsidP="0055674E">
      <w:pPr>
        <w:rPr>
          <w:sz w:val="28"/>
          <w:szCs w:val="28"/>
        </w:rPr>
      </w:pPr>
      <w:r w:rsidRPr="004E047A">
        <w:rPr>
          <w:sz w:val="28"/>
          <w:szCs w:val="28"/>
        </w:rPr>
        <w:t xml:space="preserve"> </w:t>
      </w:r>
    </w:p>
    <w:p w14:paraId="2045DBEE" w14:textId="77777777" w:rsidR="00172AD2" w:rsidRDefault="00390DCC" w:rsidP="0055674E">
      <w:pPr>
        <w:ind w:left="-397"/>
        <w:jc w:val="both"/>
        <w:rPr>
          <w:b/>
          <w:sz w:val="28"/>
          <w:szCs w:val="28"/>
        </w:rPr>
      </w:pPr>
      <w:r w:rsidRPr="004E047A">
        <w:rPr>
          <w:b/>
          <w:sz w:val="28"/>
          <w:szCs w:val="28"/>
        </w:rPr>
        <w:t>16.</w:t>
      </w:r>
      <w:r w:rsidR="00C1472E" w:rsidRPr="004E047A">
        <w:rPr>
          <w:b/>
          <w:sz w:val="28"/>
          <w:szCs w:val="28"/>
        </w:rPr>
        <w:t xml:space="preserve">Какой стране принадлежит лидерство в доходах от туризма: </w:t>
      </w:r>
    </w:p>
    <w:p w14:paraId="18C76CE0" w14:textId="77777777" w:rsidR="00172AD2" w:rsidRDefault="00C1472E" w:rsidP="0055674E">
      <w:pPr>
        <w:ind w:left="-397"/>
        <w:jc w:val="both"/>
        <w:rPr>
          <w:b/>
          <w:sz w:val="28"/>
          <w:szCs w:val="28"/>
        </w:rPr>
      </w:pPr>
      <w:r w:rsidRPr="004E047A">
        <w:rPr>
          <w:sz w:val="28"/>
          <w:szCs w:val="28"/>
        </w:rPr>
        <w:t xml:space="preserve">а) Франция;  </w:t>
      </w:r>
    </w:p>
    <w:p w14:paraId="16E104B6" w14:textId="77777777" w:rsidR="00172AD2" w:rsidRDefault="00C1472E" w:rsidP="0055674E">
      <w:pPr>
        <w:ind w:left="-397"/>
        <w:jc w:val="both"/>
        <w:rPr>
          <w:b/>
          <w:sz w:val="28"/>
          <w:szCs w:val="28"/>
        </w:rPr>
      </w:pPr>
      <w:r w:rsidRPr="004E047A">
        <w:rPr>
          <w:sz w:val="28"/>
          <w:szCs w:val="28"/>
        </w:rPr>
        <w:t xml:space="preserve">б) Испания;  </w:t>
      </w:r>
    </w:p>
    <w:p w14:paraId="04B10D1C" w14:textId="77777777" w:rsidR="00172AD2" w:rsidRDefault="00C1472E" w:rsidP="0055674E">
      <w:pPr>
        <w:ind w:left="-397"/>
        <w:jc w:val="both"/>
        <w:rPr>
          <w:b/>
          <w:sz w:val="28"/>
          <w:szCs w:val="28"/>
        </w:rPr>
      </w:pPr>
      <w:r w:rsidRPr="004E047A">
        <w:rPr>
          <w:sz w:val="28"/>
          <w:szCs w:val="28"/>
        </w:rPr>
        <w:t xml:space="preserve">в) США;  </w:t>
      </w:r>
    </w:p>
    <w:p w14:paraId="76BF2F40" w14:textId="17509AE7" w:rsidR="00390DCC" w:rsidRPr="00172AD2" w:rsidRDefault="00390DCC" w:rsidP="0055674E">
      <w:pPr>
        <w:ind w:left="-397"/>
        <w:jc w:val="both"/>
        <w:rPr>
          <w:b/>
          <w:sz w:val="28"/>
          <w:szCs w:val="28"/>
        </w:rPr>
      </w:pPr>
      <w:r w:rsidRPr="004E047A">
        <w:rPr>
          <w:b/>
          <w:sz w:val="28"/>
          <w:szCs w:val="28"/>
        </w:rPr>
        <w:t>17.</w:t>
      </w:r>
      <w:r w:rsidR="00C1472E" w:rsidRPr="004E047A">
        <w:rPr>
          <w:b/>
          <w:sz w:val="28"/>
          <w:szCs w:val="28"/>
        </w:rPr>
        <w:t xml:space="preserve">В Европе наиболее популярным для иностранных туристов является </w:t>
      </w:r>
      <w:proofErr w:type="spellStart"/>
      <w:r w:rsidR="00C1472E" w:rsidRPr="004E047A">
        <w:rPr>
          <w:b/>
          <w:sz w:val="28"/>
          <w:szCs w:val="28"/>
        </w:rPr>
        <w:t>субрегион</w:t>
      </w:r>
      <w:proofErr w:type="spellEnd"/>
      <w:r w:rsidR="00C1472E" w:rsidRPr="004E047A">
        <w:rPr>
          <w:sz w:val="28"/>
          <w:szCs w:val="28"/>
        </w:rPr>
        <w:t>:</w:t>
      </w:r>
    </w:p>
    <w:p w14:paraId="699834F2" w14:textId="0C96B2B0" w:rsidR="00390DCC" w:rsidRPr="004E047A" w:rsidRDefault="00390DCC" w:rsidP="0055674E">
      <w:pPr>
        <w:ind w:left="-397"/>
        <w:jc w:val="both"/>
        <w:rPr>
          <w:sz w:val="28"/>
          <w:szCs w:val="28"/>
        </w:rPr>
      </w:pPr>
      <w:r w:rsidRPr="004E047A">
        <w:rPr>
          <w:sz w:val="28"/>
          <w:szCs w:val="28"/>
        </w:rPr>
        <w:t>а</w:t>
      </w:r>
      <w:r w:rsidR="00C1472E" w:rsidRPr="004E047A">
        <w:rPr>
          <w:sz w:val="28"/>
          <w:szCs w:val="28"/>
        </w:rPr>
        <w:t xml:space="preserve">) Западная Европа; </w:t>
      </w:r>
    </w:p>
    <w:p w14:paraId="1105E105" w14:textId="77777777" w:rsidR="00390DCC" w:rsidRPr="004E047A" w:rsidRDefault="00C1472E" w:rsidP="0055674E">
      <w:pPr>
        <w:ind w:left="-397"/>
        <w:jc w:val="both"/>
        <w:rPr>
          <w:sz w:val="28"/>
          <w:szCs w:val="28"/>
        </w:rPr>
      </w:pPr>
      <w:r w:rsidRPr="004E047A">
        <w:rPr>
          <w:sz w:val="28"/>
          <w:szCs w:val="28"/>
        </w:rPr>
        <w:t xml:space="preserve">б) Южная Европа; </w:t>
      </w:r>
    </w:p>
    <w:p w14:paraId="362FFBEF" w14:textId="77777777" w:rsidR="00390DCC" w:rsidRPr="004E047A" w:rsidRDefault="00C1472E" w:rsidP="0055674E">
      <w:pPr>
        <w:ind w:left="-397"/>
        <w:jc w:val="both"/>
        <w:rPr>
          <w:sz w:val="28"/>
          <w:szCs w:val="28"/>
        </w:rPr>
      </w:pPr>
      <w:r w:rsidRPr="004E047A">
        <w:rPr>
          <w:sz w:val="28"/>
          <w:szCs w:val="28"/>
        </w:rPr>
        <w:t xml:space="preserve">в) Северная Европа; </w:t>
      </w:r>
    </w:p>
    <w:p w14:paraId="774780E1" w14:textId="69E0D1F9" w:rsidR="00C1472E" w:rsidRPr="004E047A" w:rsidRDefault="00C1472E" w:rsidP="0055674E">
      <w:pPr>
        <w:ind w:left="-397"/>
        <w:jc w:val="both"/>
        <w:rPr>
          <w:sz w:val="28"/>
          <w:szCs w:val="28"/>
        </w:rPr>
      </w:pPr>
      <w:r w:rsidRPr="004E047A">
        <w:rPr>
          <w:sz w:val="28"/>
          <w:szCs w:val="28"/>
        </w:rPr>
        <w:t xml:space="preserve">г) Центральная и Восточная Европа. </w:t>
      </w:r>
    </w:p>
    <w:p w14:paraId="1D4C4A08" w14:textId="77777777" w:rsidR="004E047A" w:rsidRPr="004E047A" w:rsidRDefault="00390DCC" w:rsidP="0055674E">
      <w:pPr>
        <w:ind w:left="-397"/>
        <w:jc w:val="both"/>
        <w:rPr>
          <w:b/>
          <w:sz w:val="28"/>
          <w:szCs w:val="28"/>
        </w:rPr>
      </w:pPr>
      <w:r w:rsidRPr="004E047A">
        <w:rPr>
          <w:b/>
          <w:sz w:val="28"/>
          <w:szCs w:val="28"/>
        </w:rPr>
        <w:t>18.</w:t>
      </w:r>
      <w:r w:rsidR="00C1472E" w:rsidRPr="004E047A">
        <w:rPr>
          <w:b/>
          <w:sz w:val="28"/>
          <w:szCs w:val="28"/>
        </w:rPr>
        <w:t xml:space="preserve">Выберите тенденцию, характеризующую современный рынок международного туризма в России: </w:t>
      </w:r>
    </w:p>
    <w:p w14:paraId="1785E499" w14:textId="77777777" w:rsidR="004E047A" w:rsidRPr="004E047A" w:rsidRDefault="00C1472E" w:rsidP="0055674E">
      <w:pPr>
        <w:ind w:left="-397"/>
        <w:jc w:val="both"/>
        <w:rPr>
          <w:b/>
          <w:sz w:val="28"/>
          <w:szCs w:val="28"/>
        </w:rPr>
      </w:pPr>
      <w:r w:rsidRPr="004E047A">
        <w:rPr>
          <w:sz w:val="28"/>
          <w:szCs w:val="28"/>
        </w:rPr>
        <w:t xml:space="preserve">а) в России въездной туризм преобладает над выездным и внутренним туризмом; б) выездной поток российских граждан за рубеж в несколько раз превосходит въезд иностранных туристов в Россию; </w:t>
      </w:r>
    </w:p>
    <w:p w14:paraId="57FCF60E" w14:textId="77777777" w:rsidR="004E047A" w:rsidRPr="004E047A" w:rsidRDefault="00C1472E" w:rsidP="0055674E">
      <w:pPr>
        <w:ind w:left="-397"/>
        <w:jc w:val="both"/>
        <w:rPr>
          <w:b/>
          <w:sz w:val="28"/>
          <w:szCs w:val="28"/>
        </w:rPr>
      </w:pPr>
      <w:r w:rsidRPr="004E047A">
        <w:rPr>
          <w:sz w:val="28"/>
          <w:szCs w:val="28"/>
        </w:rPr>
        <w:t xml:space="preserve">в) внутренний туризм в России занимает лидирующее положение по отношению к международному туризму; </w:t>
      </w:r>
    </w:p>
    <w:p w14:paraId="584B2977" w14:textId="049F70BE" w:rsidR="00C1472E" w:rsidRPr="00172AD2" w:rsidRDefault="00C1472E" w:rsidP="0055674E">
      <w:pPr>
        <w:ind w:left="-397"/>
        <w:jc w:val="both"/>
        <w:rPr>
          <w:b/>
          <w:sz w:val="28"/>
          <w:szCs w:val="28"/>
        </w:rPr>
      </w:pPr>
      <w:r w:rsidRPr="004E047A">
        <w:rPr>
          <w:sz w:val="28"/>
          <w:szCs w:val="28"/>
        </w:rPr>
        <w:t xml:space="preserve">г) в России въездной турпоток равен выездному. </w:t>
      </w:r>
    </w:p>
    <w:p w14:paraId="25C9DDF0" w14:textId="77777777" w:rsidR="004E047A" w:rsidRPr="004E047A" w:rsidRDefault="004E047A" w:rsidP="0055674E">
      <w:pPr>
        <w:ind w:left="-397"/>
        <w:jc w:val="both"/>
        <w:rPr>
          <w:sz w:val="28"/>
          <w:szCs w:val="28"/>
        </w:rPr>
      </w:pPr>
      <w:r w:rsidRPr="004E047A">
        <w:rPr>
          <w:b/>
          <w:sz w:val="28"/>
          <w:szCs w:val="28"/>
        </w:rPr>
        <w:t>19.</w:t>
      </w:r>
      <w:r w:rsidR="00C1472E" w:rsidRPr="004E047A">
        <w:rPr>
          <w:b/>
          <w:sz w:val="28"/>
          <w:szCs w:val="28"/>
        </w:rPr>
        <w:t>В географической структуре въездного туризма в России преобладают граждане</w:t>
      </w:r>
      <w:r w:rsidR="00C1472E" w:rsidRPr="004E047A">
        <w:rPr>
          <w:sz w:val="28"/>
          <w:szCs w:val="28"/>
        </w:rPr>
        <w:t xml:space="preserve">: </w:t>
      </w:r>
    </w:p>
    <w:p w14:paraId="7719D83E" w14:textId="77777777" w:rsidR="004E047A" w:rsidRPr="004E047A" w:rsidRDefault="00C1472E" w:rsidP="0055674E">
      <w:pPr>
        <w:ind w:left="-397"/>
        <w:jc w:val="both"/>
        <w:rPr>
          <w:sz w:val="28"/>
          <w:szCs w:val="28"/>
        </w:rPr>
      </w:pPr>
      <w:r w:rsidRPr="004E047A">
        <w:rPr>
          <w:sz w:val="28"/>
          <w:szCs w:val="28"/>
        </w:rPr>
        <w:t xml:space="preserve">а) Германии;  </w:t>
      </w:r>
    </w:p>
    <w:p w14:paraId="7EE51A3B" w14:textId="77777777" w:rsidR="004E047A" w:rsidRPr="004E047A" w:rsidRDefault="00C1472E" w:rsidP="0055674E">
      <w:pPr>
        <w:ind w:left="-397"/>
        <w:jc w:val="both"/>
        <w:rPr>
          <w:sz w:val="28"/>
          <w:szCs w:val="28"/>
        </w:rPr>
      </w:pPr>
      <w:r w:rsidRPr="004E047A">
        <w:rPr>
          <w:sz w:val="28"/>
          <w:szCs w:val="28"/>
        </w:rPr>
        <w:t xml:space="preserve">б) Китая;  </w:t>
      </w:r>
    </w:p>
    <w:p w14:paraId="63FC9018" w14:textId="77777777" w:rsidR="004E047A" w:rsidRPr="004E047A" w:rsidRDefault="00C1472E" w:rsidP="0055674E">
      <w:pPr>
        <w:ind w:left="-397"/>
        <w:jc w:val="both"/>
        <w:rPr>
          <w:sz w:val="28"/>
          <w:szCs w:val="28"/>
        </w:rPr>
      </w:pPr>
      <w:r w:rsidRPr="004E047A">
        <w:rPr>
          <w:sz w:val="28"/>
          <w:szCs w:val="28"/>
        </w:rPr>
        <w:t xml:space="preserve">в) Украины;  </w:t>
      </w:r>
    </w:p>
    <w:p w14:paraId="58FBC465" w14:textId="42F5532F" w:rsidR="00C1472E" w:rsidRPr="004E047A" w:rsidRDefault="00C1472E" w:rsidP="0055674E">
      <w:pPr>
        <w:ind w:left="-397"/>
        <w:jc w:val="both"/>
        <w:rPr>
          <w:sz w:val="28"/>
          <w:szCs w:val="28"/>
        </w:rPr>
      </w:pPr>
      <w:r w:rsidRPr="004E047A">
        <w:rPr>
          <w:sz w:val="28"/>
          <w:szCs w:val="28"/>
        </w:rPr>
        <w:t xml:space="preserve">г) Израиля. </w:t>
      </w:r>
    </w:p>
    <w:p w14:paraId="4DAA4D87" w14:textId="4BF1D399" w:rsidR="00C1472E" w:rsidRPr="004E047A" w:rsidRDefault="004E047A" w:rsidP="0055674E">
      <w:pPr>
        <w:ind w:hanging="397"/>
        <w:jc w:val="both"/>
        <w:rPr>
          <w:b/>
          <w:sz w:val="28"/>
          <w:szCs w:val="28"/>
        </w:rPr>
      </w:pPr>
      <w:r w:rsidRPr="004E047A">
        <w:rPr>
          <w:b/>
          <w:sz w:val="28"/>
          <w:szCs w:val="28"/>
        </w:rPr>
        <w:t>20.</w:t>
      </w:r>
      <w:r w:rsidR="00C1472E" w:rsidRPr="004E047A">
        <w:rPr>
          <w:b/>
          <w:sz w:val="28"/>
          <w:szCs w:val="28"/>
        </w:rPr>
        <w:t xml:space="preserve">Членение туристов на </w:t>
      </w:r>
      <w:proofErr w:type="spellStart"/>
      <w:r w:rsidR="00C1472E" w:rsidRPr="004E047A">
        <w:rPr>
          <w:b/>
          <w:sz w:val="28"/>
          <w:szCs w:val="28"/>
        </w:rPr>
        <w:t>психоцентриков</w:t>
      </w:r>
      <w:proofErr w:type="spellEnd"/>
      <w:r w:rsidR="00C1472E" w:rsidRPr="004E047A">
        <w:rPr>
          <w:b/>
          <w:sz w:val="28"/>
          <w:szCs w:val="28"/>
        </w:rPr>
        <w:t xml:space="preserve">, </w:t>
      </w:r>
      <w:proofErr w:type="spellStart"/>
      <w:r w:rsidR="00C1472E" w:rsidRPr="004E047A">
        <w:rPr>
          <w:b/>
          <w:sz w:val="28"/>
          <w:szCs w:val="28"/>
        </w:rPr>
        <w:t>аллоцентриков</w:t>
      </w:r>
      <w:proofErr w:type="spellEnd"/>
      <w:r w:rsidR="00C1472E" w:rsidRPr="004E047A">
        <w:rPr>
          <w:b/>
          <w:sz w:val="28"/>
          <w:szCs w:val="28"/>
        </w:rPr>
        <w:t xml:space="preserve"> и </w:t>
      </w:r>
      <w:proofErr w:type="spellStart"/>
      <w:r w:rsidR="00C1472E" w:rsidRPr="004E047A">
        <w:rPr>
          <w:b/>
          <w:sz w:val="28"/>
          <w:szCs w:val="28"/>
        </w:rPr>
        <w:t>среднецентриков</w:t>
      </w:r>
      <w:proofErr w:type="spellEnd"/>
      <w:r w:rsidR="00C1472E" w:rsidRPr="004E047A">
        <w:rPr>
          <w:b/>
          <w:sz w:val="28"/>
          <w:szCs w:val="28"/>
        </w:rPr>
        <w:t xml:space="preserve"> – это сегментирование по: </w:t>
      </w:r>
    </w:p>
    <w:p w14:paraId="196D1108" w14:textId="77777777" w:rsidR="00C1472E" w:rsidRPr="004E047A" w:rsidRDefault="00C1472E" w:rsidP="0055674E">
      <w:pPr>
        <w:ind w:hanging="397"/>
        <w:jc w:val="both"/>
        <w:rPr>
          <w:sz w:val="28"/>
          <w:szCs w:val="28"/>
        </w:rPr>
      </w:pPr>
      <w:r w:rsidRPr="004E047A">
        <w:rPr>
          <w:sz w:val="28"/>
          <w:szCs w:val="28"/>
        </w:rPr>
        <w:t xml:space="preserve">а) </w:t>
      </w:r>
      <w:proofErr w:type="spellStart"/>
      <w:r w:rsidRPr="004E047A">
        <w:rPr>
          <w:sz w:val="28"/>
          <w:szCs w:val="28"/>
        </w:rPr>
        <w:t>психографическому</w:t>
      </w:r>
      <w:proofErr w:type="spellEnd"/>
      <w:r w:rsidRPr="004E047A">
        <w:rPr>
          <w:sz w:val="28"/>
          <w:szCs w:val="28"/>
        </w:rPr>
        <w:t xml:space="preserve"> признаку; </w:t>
      </w:r>
    </w:p>
    <w:p w14:paraId="08332358" w14:textId="77777777" w:rsidR="00C1472E" w:rsidRPr="004E047A" w:rsidRDefault="00C1472E" w:rsidP="0055674E">
      <w:pPr>
        <w:ind w:hanging="397"/>
        <w:jc w:val="both"/>
        <w:rPr>
          <w:sz w:val="28"/>
          <w:szCs w:val="28"/>
        </w:rPr>
      </w:pPr>
      <w:r w:rsidRPr="004E047A">
        <w:rPr>
          <w:sz w:val="28"/>
          <w:szCs w:val="28"/>
        </w:rPr>
        <w:t xml:space="preserve">б) поведенческому признаку; </w:t>
      </w:r>
    </w:p>
    <w:p w14:paraId="2CDFACBA" w14:textId="77777777" w:rsidR="00C1472E" w:rsidRPr="004E047A" w:rsidRDefault="00C1472E" w:rsidP="0055674E">
      <w:pPr>
        <w:ind w:hanging="397"/>
        <w:jc w:val="both"/>
        <w:rPr>
          <w:sz w:val="28"/>
          <w:szCs w:val="28"/>
        </w:rPr>
      </w:pPr>
      <w:r w:rsidRPr="004E047A">
        <w:rPr>
          <w:sz w:val="28"/>
          <w:szCs w:val="28"/>
        </w:rPr>
        <w:t xml:space="preserve">в) многомерное сегментирование;  </w:t>
      </w:r>
    </w:p>
    <w:p w14:paraId="3695E7B4" w14:textId="7462A87F" w:rsidR="00C1472E" w:rsidRPr="004E047A" w:rsidRDefault="00C1472E" w:rsidP="0055674E">
      <w:pPr>
        <w:ind w:hanging="397"/>
        <w:jc w:val="both"/>
        <w:rPr>
          <w:sz w:val="28"/>
          <w:szCs w:val="28"/>
        </w:rPr>
      </w:pPr>
      <w:r w:rsidRPr="004E047A">
        <w:rPr>
          <w:sz w:val="28"/>
          <w:szCs w:val="28"/>
        </w:rPr>
        <w:t xml:space="preserve">г) демографическому признаку. </w:t>
      </w:r>
    </w:p>
    <w:p w14:paraId="45441045" w14:textId="77B1824B" w:rsidR="004E047A" w:rsidRPr="004E047A" w:rsidRDefault="004E047A" w:rsidP="0055674E">
      <w:pPr>
        <w:ind w:left="-397"/>
        <w:jc w:val="both"/>
        <w:rPr>
          <w:b/>
          <w:sz w:val="28"/>
          <w:szCs w:val="28"/>
        </w:rPr>
      </w:pPr>
      <w:r w:rsidRPr="004E047A">
        <w:rPr>
          <w:b/>
          <w:sz w:val="28"/>
          <w:szCs w:val="28"/>
        </w:rPr>
        <w:t>21.</w:t>
      </w:r>
      <w:r w:rsidR="00C1472E" w:rsidRPr="004E047A">
        <w:rPr>
          <w:b/>
          <w:sz w:val="28"/>
          <w:szCs w:val="28"/>
        </w:rPr>
        <w:t xml:space="preserve">Какой из форм концентрации обязаны своим появлением первые международные гостиничные цепи </w:t>
      </w:r>
    </w:p>
    <w:p w14:paraId="0F5F1F08" w14:textId="77777777" w:rsidR="004E047A" w:rsidRPr="004E047A" w:rsidRDefault="00C1472E" w:rsidP="0055674E">
      <w:pPr>
        <w:ind w:left="-397"/>
        <w:jc w:val="both"/>
        <w:rPr>
          <w:sz w:val="28"/>
          <w:szCs w:val="28"/>
        </w:rPr>
      </w:pPr>
      <w:r w:rsidRPr="004E047A">
        <w:rPr>
          <w:sz w:val="28"/>
          <w:szCs w:val="28"/>
        </w:rPr>
        <w:t xml:space="preserve">а) диверсификации;  </w:t>
      </w:r>
    </w:p>
    <w:p w14:paraId="26C57079" w14:textId="77777777" w:rsidR="004E047A" w:rsidRPr="004E047A" w:rsidRDefault="00C1472E" w:rsidP="0055674E">
      <w:pPr>
        <w:ind w:left="-397"/>
        <w:jc w:val="both"/>
        <w:rPr>
          <w:sz w:val="28"/>
          <w:szCs w:val="28"/>
        </w:rPr>
      </w:pPr>
      <w:r w:rsidRPr="004E047A">
        <w:rPr>
          <w:sz w:val="28"/>
          <w:szCs w:val="28"/>
        </w:rPr>
        <w:t xml:space="preserve">б) конгломерации; </w:t>
      </w:r>
    </w:p>
    <w:p w14:paraId="1DD05B53" w14:textId="77777777" w:rsidR="004E047A" w:rsidRPr="004E047A" w:rsidRDefault="00C1472E" w:rsidP="0055674E">
      <w:pPr>
        <w:ind w:left="-397"/>
        <w:jc w:val="both"/>
        <w:rPr>
          <w:sz w:val="28"/>
          <w:szCs w:val="28"/>
        </w:rPr>
      </w:pPr>
      <w:r w:rsidRPr="004E047A">
        <w:rPr>
          <w:sz w:val="28"/>
          <w:szCs w:val="28"/>
        </w:rPr>
        <w:lastRenderedPageBreak/>
        <w:t xml:space="preserve">в) горизонтальной интеграции;  </w:t>
      </w:r>
    </w:p>
    <w:p w14:paraId="0EE1D7FF" w14:textId="0D6302F7" w:rsidR="00C1472E" w:rsidRPr="004E047A" w:rsidRDefault="00C1472E" w:rsidP="0055674E">
      <w:pPr>
        <w:ind w:left="-397"/>
        <w:jc w:val="both"/>
        <w:rPr>
          <w:sz w:val="28"/>
          <w:szCs w:val="28"/>
        </w:rPr>
      </w:pPr>
      <w:r w:rsidRPr="004E047A">
        <w:rPr>
          <w:sz w:val="28"/>
          <w:szCs w:val="28"/>
        </w:rPr>
        <w:t xml:space="preserve">г) вертикальной интеграции. </w:t>
      </w:r>
    </w:p>
    <w:p w14:paraId="6DCD14EF" w14:textId="77777777" w:rsidR="004E047A" w:rsidRPr="004E047A" w:rsidRDefault="004E047A" w:rsidP="0055674E">
      <w:pPr>
        <w:ind w:left="-397"/>
        <w:jc w:val="both"/>
        <w:rPr>
          <w:b/>
          <w:sz w:val="28"/>
          <w:szCs w:val="28"/>
        </w:rPr>
      </w:pPr>
      <w:r w:rsidRPr="004E047A">
        <w:rPr>
          <w:b/>
          <w:sz w:val="28"/>
          <w:szCs w:val="28"/>
        </w:rPr>
        <w:t>22.</w:t>
      </w:r>
      <w:r w:rsidR="00C1472E" w:rsidRPr="004E047A">
        <w:rPr>
          <w:b/>
          <w:sz w:val="28"/>
          <w:szCs w:val="28"/>
        </w:rPr>
        <w:t>Официальными языками ВТО являются (назовите верный вариант):</w:t>
      </w:r>
    </w:p>
    <w:p w14:paraId="406B2F66" w14:textId="77777777" w:rsidR="004E047A" w:rsidRPr="004E047A" w:rsidRDefault="00C1472E" w:rsidP="0055674E">
      <w:pPr>
        <w:ind w:left="-397"/>
        <w:jc w:val="both"/>
        <w:rPr>
          <w:sz w:val="28"/>
          <w:szCs w:val="28"/>
        </w:rPr>
      </w:pPr>
      <w:r w:rsidRPr="004E047A">
        <w:rPr>
          <w:b/>
          <w:sz w:val="28"/>
          <w:szCs w:val="28"/>
        </w:rPr>
        <w:t xml:space="preserve"> </w:t>
      </w:r>
      <w:r w:rsidRPr="004E047A">
        <w:rPr>
          <w:sz w:val="28"/>
          <w:szCs w:val="28"/>
        </w:rPr>
        <w:t>а) английский, французский, итальянский, испанский, немецкий;</w:t>
      </w:r>
    </w:p>
    <w:p w14:paraId="6911DB11" w14:textId="77777777" w:rsidR="004E047A" w:rsidRPr="004E047A" w:rsidRDefault="00C1472E" w:rsidP="0055674E">
      <w:pPr>
        <w:ind w:left="-397"/>
        <w:jc w:val="both"/>
        <w:rPr>
          <w:sz w:val="28"/>
          <w:szCs w:val="28"/>
        </w:rPr>
      </w:pPr>
      <w:r w:rsidRPr="004E047A">
        <w:rPr>
          <w:sz w:val="28"/>
          <w:szCs w:val="28"/>
        </w:rPr>
        <w:t xml:space="preserve"> б) английский, французский, русский, немецкий, арабский; </w:t>
      </w:r>
    </w:p>
    <w:p w14:paraId="4F713E9A" w14:textId="77777777" w:rsidR="004E047A" w:rsidRPr="004E047A" w:rsidRDefault="00C1472E" w:rsidP="0055674E">
      <w:pPr>
        <w:ind w:left="-397"/>
        <w:jc w:val="both"/>
        <w:rPr>
          <w:sz w:val="28"/>
          <w:szCs w:val="28"/>
        </w:rPr>
      </w:pPr>
      <w:r w:rsidRPr="004E047A">
        <w:rPr>
          <w:sz w:val="28"/>
          <w:szCs w:val="28"/>
        </w:rPr>
        <w:t>в) французский, испанский, итальянский, немецкий, русский;</w:t>
      </w:r>
    </w:p>
    <w:p w14:paraId="701A935C" w14:textId="59D1C13B" w:rsidR="00C1472E" w:rsidRPr="00172AD2" w:rsidRDefault="00C1472E" w:rsidP="0055674E">
      <w:pPr>
        <w:ind w:left="-397"/>
        <w:jc w:val="both"/>
        <w:rPr>
          <w:b/>
          <w:sz w:val="28"/>
          <w:szCs w:val="28"/>
        </w:rPr>
      </w:pPr>
      <w:r w:rsidRPr="004E047A">
        <w:rPr>
          <w:sz w:val="28"/>
          <w:szCs w:val="28"/>
        </w:rPr>
        <w:t xml:space="preserve"> г) английский, русский, французский, испанский, арабский. </w:t>
      </w:r>
    </w:p>
    <w:p w14:paraId="3323592E" w14:textId="77777777" w:rsidR="004E047A" w:rsidRPr="004E047A" w:rsidRDefault="004E047A" w:rsidP="0055674E">
      <w:pPr>
        <w:ind w:left="-397"/>
        <w:jc w:val="both"/>
        <w:rPr>
          <w:b/>
          <w:sz w:val="28"/>
          <w:szCs w:val="28"/>
        </w:rPr>
      </w:pPr>
      <w:r w:rsidRPr="004E047A">
        <w:rPr>
          <w:b/>
          <w:sz w:val="28"/>
          <w:szCs w:val="28"/>
        </w:rPr>
        <w:t>23.</w:t>
      </w:r>
      <w:r w:rsidR="00C1472E" w:rsidRPr="004E047A">
        <w:rPr>
          <w:b/>
          <w:sz w:val="28"/>
          <w:szCs w:val="28"/>
        </w:rPr>
        <w:t xml:space="preserve">Выберете не верное утверждение о факторе производства туристского продукта «капитальные ресурсы»: </w:t>
      </w:r>
    </w:p>
    <w:p w14:paraId="6AD6B53B" w14:textId="77777777" w:rsidR="004E047A" w:rsidRPr="004E047A" w:rsidRDefault="00C1472E" w:rsidP="0055674E">
      <w:pPr>
        <w:ind w:left="-397"/>
        <w:jc w:val="both"/>
        <w:rPr>
          <w:b/>
          <w:sz w:val="28"/>
          <w:szCs w:val="28"/>
        </w:rPr>
      </w:pPr>
      <w:r w:rsidRPr="004E047A">
        <w:rPr>
          <w:sz w:val="28"/>
          <w:szCs w:val="28"/>
        </w:rPr>
        <w:t xml:space="preserve">а) в наибольшей степени структура капитала определяется спецификой отрасли, так структура капитала туристских фирм отличается от отелей; </w:t>
      </w:r>
    </w:p>
    <w:p w14:paraId="602411B4" w14:textId="77777777" w:rsidR="004E047A" w:rsidRPr="004E047A" w:rsidRDefault="00C1472E" w:rsidP="0055674E">
      <w:pPr>
        <w:ind w:left="-397"/>
        <w:jc w:val="both"/>
        <w:rPr>
          <w:b/>
          <w:sz w:val="28"/>
          <w:szCs w:val="28"/>
        </w:rPr>
      </w:pPr>
      <w:r w:rsidRPr="004E047A">
        <w:rPr>
          <w:sz w:val="28"/>
          <w:szCs w:val="28"/>
        </w:rPr>
        <w:t xml:space="preserve">б) к элементам капитала не относятся измерительные и регулирующие приборы и устройства: весовые аппараты, счетчики учета потребления воды и др. </w:t>
      </w:r>
    </w:p>
    <w:p w14:paraId="1E9D63BE" w14:textId="77777777" w:rsidR="004E047A" w:rsidRPr="004E047A" w:rsidRDefault="00C1472E" w:rsidP="0055674E">
      <w:pPr>
        <w:ind w:left="-397"/>
        <w:jc w:val="both"/>
        <w:rPr>
          <w:b/>
          <w:sz w:val="28"/>
          <w:szCs w:val="28"/>
        </w:rPr>
      </w:pPr>
      <w:r w:rsidRPr="004E047A">
        <w:rPr>
          <w:sz w:val="28"/>
          <w:szCs w:val="28"/>
        </w:rPr>
        <w:t xml:space="preserve">в) стоимость капитала переносится на готовую продукцию или предоставляемые услуги постепенно, по частям в виде амортизации; </w:t>
      </w:r>
    </w:p>
    <w:p w14:paraId="1052B6B2" w14:textId="170825D3" w:rsidR="00C1472E" w:rsidRPr="004E047A" w:rsidRDefault="00C1472E" w:rsidP="0055674E">
      <w:pPr>
        <w:ind w:left="-397"/>
        <w:jc w:val="both"/>
        <w:rPr>
          <w:b/>
          <w:sz w:val="28"/>
          <w:szCs w:val="28"/>
        </w:rPr>
      </w:pPr>
      <w:r w:rsidRPr="004E047A">
        <w:rPr>
          <w:sz w:val="28"/>
          <w:szCs w:val="28"/>
        </w:rPr>
        <w:t xml:space="preserve">г) в мировой практике к капиталу в отелях относят такие элементы как фарфор, стекло, серебро, постельное и столовое белье, а также униформу персонала; </w:t>
      </w:r>
    </w:p>
    <w:p w14:paraId="4DCFA363" w14:textId="77777777" w:rsidR="004E047A" w:rsidRPr="004E047A" w:rsidRDefault="004E047A" w:rsidP="0055674E">
      <w:pPr>
        <w:ind w:left="-397"/>
        <w:jc w:val="both"/>
        <w:rPr>
          <w:b/>
          <w:sz w:val="28"/>
          <w:szCs w:val="28"/>
        </w:rPr>
      </w:pPr>
      <w:r w:rsidRPr="004E047A">
        <w:rPr>
          <w:b/>
          <w:sz w:val="28"/>
          <w:szCs w:val="28"/>
        </w:rPr>
        <w:t>24.</w:t>
      </w:r>
      <w:r w:rsidR="00C1472E" w:rsidRPr="004E047A">
        <w:rPr>
          <w:b/>
          <w:sz w:val="28"/>
          <w:szCs w:val="28"/>
        </w:rPr>
        <w:t xml:space="preserve">Пэкидж-тур – это… </w:t>
      </w:r>
    </w:p>
    <w:p w14:paraId="6179C488" w14:textId="77777777" w:rsidR="004E047A" w:rsidRPr="004E047A" w:rsidRDefault="00C1472E" w:rsidP="0055674E">
      <w:pPr>
        <w:ind w:left="-397"/>
        <w:jc w:val="both"/>
        <w:rPr>
          <w:b/>
          <w:sz w:val="28"/>
          <w:szCs w:val="28"/>
        </w:rPr>
      </w:pPr>
      <w:r w:rsidRPr="004E047A">
        <w:rPr>
          <w:sz w:val="28"/>
          <w:szCs w:val="28"/>
        </w:rPr>
        <w:t xml:space="preserve">а) стандартный набор услуг, продаваемый туристам в едином пакете; </w:t>
      </w:r>
    </w:p>
    <w:p w14:paraId="40496CEA" w14:textId="77777777" w:rsidR="004E047A" w:rsidRPr="004E047A" w:rsidRDefault="00C1472E" w:rsidP="0055674E">
      <w:pPr>
        <w:ind w:left="-397"/>
        <w:jc w:val="both"/>
        <w:rPr>
          <w:b/>
          <w:sz w:val="28"/>
          <w:szCs w:val="28"/>
        </w:rPr>
      </w:pPr>
      <w:r w:rsidRPr="004E047A">
        <w:rPr>
          <w:sz w:val="28"/>
          <w:szCs w:val="28"/>
        </w:rPr>
        <w:t xml:space="preserve">б) одна и более туристские услуги, продаваемые туристам в едином пакете; </w:t>
      </w:r>
    </w:p>
    <w:p w14:paraId="1004E405" w14:textId="77777777" w:rsidR="004E047A" w:rsidRPr="004E047A" w:rsidRDefault="00C1472E" w:rsidP="0055674E">
      <w:pPr>
        <w:ind w:left="-397"/>
        <w:jc w:val="both"/>
        <w:rPr>
          <w:b/>
          <w:sz w:val="28"/>
          <w:szCs w:val="28"/>
        </w:rPr>
      </w:pPr>
      <w:r w:rsidRPr="004E047A">
        <w:rPr>
          <w:sz w:val="28"/>
          <w:szCs w:val="28"/>
        </w:rPr>
        <w:t xml:space="preserve">в) комплекс, включающий не менее двух туристских услуг, одинаковых по своим потребительским свойствам. </w:t>
      </w:r>
    </w:p>
    <w:p w14:paraId="76986AD1" w14:textId="683CB98A" w:rsidR="00390DCC" w:rsidRPr="004E047A" w:rsidRDefault="00C1472E" w:rsidP="0055674E">
      <w:pPr>
        <w:ind w:left="-397"/>
        <w:jc w:val="both"/>
        <w:rPr>
          <w:b/>
          <w:sz w:val="28"/>
          <w:szCs w:val="28"/>
        </w:rPr>
      </w:pPr>
      <w:r w:rsidRPr="004E047A">
        <w:rPr>
          <w:sz w:val="28"/>
          <w:szCs w:val="28"/>
        </w:rPr>
        <w:t xml:space="preserve">г) дополнительные услуги, доводимые до потребителя по его свободному выбору. </w:t>
      </w:r>
      <w:r w:rsidR="004E047A" w:rsidRPr="00172AD2">
        <w:rPr>
          <w:b/>
          <w:sz w:val="28"/>
          <w:szCs w:val="28"/>
        </w:rPr>
        <w:t>25.</w:t>
      </w:r>
      <w:r w:rsidR="00390DCC" w:rsidRPr="004E047A">
        <w:rPr>
          <w:b/>
          <w:sz w:val="28"/>
          <w:szCs w:val="28"/>
        </w:rPr>
        <w:t>Выберите страну, лидирующую по международным туристским прибытиям: а) Китай;</w:t>
      </w:r>
      <w:r w:rsidR="00390DCC" w:rsidRPr="004E047A">
        <w:rPr>
          <w:sz w:val="28"/>
          <w:szCs w:val="28"/>
        </w:rPr>
        <w:t xml:space="preserve">  </w:t>
      </w:r>
    </w:p>
    <w:p w14:paraId="5046BAE0" w14:textId="77777777" w:rsidR="00390DCC" w:rsidRPr="004E047A" w:rsidRDefault="00390DCC" w:rsidP="0055674E">
      <w:pPr>
        <w:ind w:left="-10"/>
        <w:jc w:val="both"/>
        <w:rPr>
          <w:sz w:val="28"/>
          <w:szCs w:val="28"/>
        </w:rPr>
      </w:pPr>
      <w:r w:rsidRPr="004E047A">
        <w:rPr>
          <w:sz w:val="28"/>
          <w:szCs w:val="28"/>
        </w:rPr>
        <w:t xml:space="preserve">б) Франция;  </w:t>
      </w:r>
    </w:p>
    <w:p w14:paraId="447C1365" w14:textId="77777777" w:rsidR="00390DCC" w:rsidRPr="004E047A" w:rsidRDefault="00390DCC" w:rsidP="0055674E">
      <w:pPr>
        <w:ind w:left="-10"/>
        <w:jc w:val="both"/>
        <w:rPr>
          <w:sz w:val="28"/>
          <w:szCs w:val="28"/>
        </w:rPr>
      </w:pPr>
      <w:r w:rsidRPr="004E047A">
        <w:rPr>
          <w:sz w:val="28"/>
          <w:szCs w:val="28"/>
        </w:rPr>
        <w:t xml:space="preserve">в) США;  </w:t>
      </w:r>
    </w:p>
    <w:p w14:paraId="6700D25F" w14:textId="77777777" w:rsidR="00390DCC" w:rsidRPr="004E047A" w:rsidRDefault="00390DCC" w:rsidP="0055674E">
      <w:pPr>
        <w:ind w:left="-10"/>
        <w:jc w:val="both"/>
        <w:rPr>
          <w:sz w:val="28"/>
          <w:szCs w:val="28"/>
        </w:rPr>
      </w:pPr>
      <w:r w:rsidRPr="004E047A">
        <w:rPr>
          <w:sz w:val="28"/>
          <w:szCs w:val="28"/>
        </w:rPr>
        <w:t xml:space="preserve">г) Италия. </w:t>
      </w:r>
    </w:p>
    <w:p w14:paraId="7CB4D871" w14:textId="7F1AFB07" w:rsidR="00C1472E" w:rsidRPr="004E047A" w:rsidRDefault="00C1472E" w:rsidP="0055674E">
      <w:pPr>
        <w:ind w:firstLine="709"/>
        <w:jc w:val="center"/>
        <w:rPr>
          <w:sz w:val="28"/>
          <w:szCs w:val="28"/>
        </w:rPr>
      </w:pPr>
      <w:r w:rsidRPr="004E047A">
        <w:rPr>
          <w:b/>
          <w:sz w:val="28"/>
          <w:szCs w:val="28"/>
        </w:rPr>
        <w:t>Вопросы для подготовки к зачету</w:t>
      </w:r>
    </w:p>
    <w:p w14:paraId="40E06DEC" w14:textId="77777777" w:rsidR="00C1472E" w:rsidRPr="004E047A" w:rsidRDefault="00C1472E" w:rsidP="0055674E">
      <w:pPr>
        <w:ind w:firstLine="709"/>
        <w:rPr>
          <w:sz w:val="28"/>
          <w:szCs w:val="28"/>
        </w:rPr>
      </w:pPr>
      <w:r w:rsidRPr="004E047A">
        <w:rPr>
          <w:b/>
          <w:sz w:val="28"/>
          <w:szCs w:val="28"/>
        </w:rPr>
        <w:t xml:space="preserve"> </w:t>
      </w:r>
    </w:p>
    <w:p w14:paraId="7CE5CEC6" w14:textId="77777777" w:rsidR="00C1472E" w:rsidRPr="004E047A" w:rsidRDefault="00C1472E" w:rsidP="0055674E">
      <w:pPr>
        <w:numPr>
          <w:ilvl w:val="1"/>
          <w:numId w:val="26"/>
        </w:numPr>
        <w:ind w:left="0"/>
        <w:jc w:val="both"/>
        <w:rPr>
          <w:sz w:val="28"/>
          <w:szCs w:val="28"/>
        </w:rPr>
      </w:pPr>
      <w:r w:rsidRPr="004E047A">
        <w:rPr>
          <w:sz w:val="28"/>
          <w:szCs w:val="28"/>
        </w:rPr>
        <w:t xml:space="preserve">Международный туризм: понятие и классификация видов.  </w:t>
      </w:r>
    </w:p>
    <w:p w14:paraId="173A6C2E" w14:textId="77777777" w:rsidR="00C1472E" w:rsidRPr="004E047A" w:rsidRDefault="00C1472E" w:rsidP="0055674E">
      <w:pPr>
        <w:numPr>
          <w:ilvl w:val="1"/>
          <w:numId w:val="26"/>
        </w:numPr>
        <w:ind w:left="0"/>
        <w:jc w:val="both"/>
        <w:rPr>
          <w:sz w:val="28"/>
          <w:szCs w:val="28"/>
        </w:rPr>
      </w:pPr>
      <w:r w:rsidRPr="004E047A">
        <w:rPr>
          <w:sz w:val="28"/>
          <w:szCs w:val="28"/>
        </w:rPr>
        <w:t xml:space="preserve">Международный туризм как система статистических понятий и определений.  </w:t>
      </w:r>
    </w:p>
    <w:p w14:paraId="3754EA11" w14:textId="77777777" w:rsidR="00C1472E" w:rsidRPr="004E047A" w:rsidRDefault="00C1472E" w:rsidP="0055674E">
      <w:pPr>
        <w:numPr>
          <w:ilvl w:val="1"/>
          <w:numId w:val="26"/>
        </w:numPr>
        <w:ind w:left="0"/>
        <w:jc w:val="both"/>
        <w:rPr>
          <w:sz w:val="28"/>
          <w:szCs w:val="28"/>
        </w:rPr>
      </w:pPr>
      <w:r w:rsidRPr="004E047A">
        <w:rPr>
          <w:sz w:val="28"/>
          <w:szCs w:val="28"/>
        </w:rPr>
        <w:t xml:space="preserve">Классификация целей поездок в международном туризме.  </w:t>
      </w:r>
    </w:p>
    <w:p w14:paraId="4FA46158" w14:textId="5CF7EF4B" w:rsidR="00C1472E" w:rsidRPr="004E047A" w:rsidRDefault="00C1472E" w:rsidP="0055674E">
      <w:pPr>
        <w:numPr>
          <w:ilvl w:val="1"/>
          <w:numId w:val="26"/>
        </w:numPr>
        <w:ind w:left="0"/>
        <w:jc w:val="both"/>
        <w:rPr>
          <w:sz w:val="28"/>
          <w:szCs w:val="28"/>
        </w:rPr>
      </w:pPr>
      <w:r w:rsidRPr="004E047A">
        <w:rPr>
          <w:sz w:val="28"/>
          <w:szCs w:val="28"/>
        </w:rPr>
        <w:t>Основные показатели международной</w:t>
      </w:r>
      <w:r w:rsidR="004E047A" w:rsidRPr="004E047A">
        <w:rPr>
          <w:sz w:val="28"/>
          <w:szCs w:val="28"/>
        </w:rPr>
        <w:t xml:space="preserve"> и национальной</w:t>
      </w:r>
      <w:r w:rsidRPr="004E047A">
        <w:rPr>
          <w:sz w:val="28"/>
          <w:szCs w:val="28"/>
        </w:rPr>
        <w:t xml:space="preserve"> туристской статистики.  </w:t>
      </w:r>
    </w:p>
    <w:p w14:paraId="70375EA2" w14:textId="30B64EC0" w:rsidR="00C1472E" w:rsidRPr="004E047A" w:rsidRDefault="00C1472E" w:rsidP="0055674E">
      <w:pPr>
        <w:numPr>
          <w:ilvl w:val="1"/>
          <w:numId w:val="26"/>
        </w:numPr>
        <w:ind w:left="0"/>
        <w:jc w:val="both"/>
        <w:rPr>
          <w:sz w:val="28"/>
          <w:szCs w:val="28"/>
        </w:rPr>
      </w:pPr>
      <w:r w:rsidRPr="004E047A">
        <w:rPr>
          <w:sz w:val="28"/>
          <w:szCs w:val="28"/>
        </w:rPr>
        <w:t>Методы статистического учета в международном</w:t>
      </w:r>
      <w:r w:rsidR="004E047A" w:rsidRPr="004E047A">
        <w:rPr>
          <w:sz w:val="28"/>
          <w:szCs w:val="28"/>
        </w:rPr>
        <w:t xml:space="preserve"> и национальном</w:t>
      </w:r>
      <w:r w:rsidRPr="004E047A">
        <w:rPr>
          <w:sz w:val="28"/>
          <w:szCs w:val="28"/>
        </w:rPr>
        <w:t xml:space="preserve"> туризме.  </w:t>
      </w:r>
    </w:p>
    <w:p w14:paraId="17365BC0" w14:textId="77777777" w:rsidR="00C1472E" w:rsidRPr="004E047A" w:rsidRDefault="00C1472E" w:rsidP="0055674E">
      <w:pPr>
        <w:numPr>
          <w:ilvl w:val="1"/>
          <w:numId w:val="26"/>
        </w:numPr>
        <w:ind w:left="0"/>
        <w:jc w:val="both"/>
        <w:rPr>
          <w:sz w:val="28"/>
          <w:szCs w:val="28"/>
        </w:rPr>
      </w:pPr>
      <w:r w:rsidRPr="004E047A">
        <w:rPr>
          <w:sz w:val="28"/>
          <w:szCs w:val="28"/>
        </w:rPr>
        <w:t xml:space="preserve">Основные группы факторов, влияющих на развитие туризма.  </w:t>
      </w:r>
    </w:p>
    <w:p w14:paraId="1B6A81A2" w14:textId="77777777" w:rsidR="00C1472E" w:rsidRPr="004E047A" w:rsidRDefault="00C1472E" w:rsidP="0055674E">
      <w:pPr>
        <w:numPr>
          <w:ilvl w:val="1"/>
          <w:numId w:val="26"/>
        </w:numPr>
        <w:ind w:left="0"/>
        <w:jc w:val="both"/>
        <w:rPr>
          <w:sz w:val="28"/>
          <w:szCs w:val="28"/>
        </w:rPr>
      </w:pPr>
      <w:r w:rsidRPr="004E047A">
        <w:rPr>
          <w:sz w:val="28"/>
          <w:szCs w:val="28"/>
        </w:rPr>
        <w:t xml:space="preserve">Статичные и динамичные факторы, оказывающие воздействие на развитие туризма.  </w:t>
      </w:r>
    </w:p>
    <w:p w14:paraId="5FFBF61F" w14:textId="77777777" w:rsidR="00C1472E" w:rsidRPr="004E047A" w:rsidRDefault="00C1472E" w:rsidP="0055674E">
      <w:pPr>
        <w:numPr>
          <w:ilvl w:val="1"/>
          <w:numId w:val="26"/>
        </w:numPr>
        <w:ind w:left="0"/>
        <w:jc w:val="both"/>
        <w:rPr>
          <w:sz w:val="28"/>
          <w:szCs w:val="28"/>
        </w:rPr>
      </w:pPr>
      <w:r w:rsidRPr="004E047A">
        <w:rPr>
          <w:sz w:val="28"/>
          <w:szCs w:val="28"/>
        </w:rPr>
        <w:t xml:space="preserve">Роль политических и социально-демографических факторов в развитии туризма.  </w:t>
      </w:r>
    </w:p>
    <w:p w14:paraId="601DEE08" w14:textId="77777777" w:rsidR="00C1472E" w:rsidRPr="004E047A" w:rsidRDefault="00C1472E" w:rsidP="0055674E">
      <w:pPr>
        <w:numPr>
          <w:ilvl w:val="1"/>
          <w:numId w:val="26"/>
        </w:numPr>
        <w:ind w:left="0"/>
        <w:jc w:val="both"/>
        <w:rPr>
          <w:sz w:val="28"/>
          <w:szCs w:val="28"/>
        </w:rPr>
      </w:pPr>
      <w:r w:rsidRPr="004E047A">
        <w:rPr>
          <w:sz w:val="28"/>
          <w:szCs w:val="28"/>
        </w:rPr>
        <w:t xml:space="preserve">Экстенсивные и интенсивные факторы, определяющие развитие туризма.  </w:t>
      </w:r>
    </w:p>
    <w:p w14:paraId="7741A2E3" w14:textId="77777777" w:rsidR="00C1472E" w:rsidRPr="004E047A" w:rsidRDefault="00C1472E" w:rsidP="0055674E">
      <w:pPr>
        <w:numPr>
          <w:ilvl w:val="1"/>
          <w:numId w:val="26"/>
        </w:numPr>
        <w:ind w:left="0"/>
        <w:jc w:val="both"/>
        <w:rPr>
          <w:sz w:val="28"/>
          <w:szCs w:val="28"/>
        </w:rPr>
      </w:pPr>
      <w:r w:rsidRPr="004E047A">
        <w:rPr>
          <w:sz w:val="28"/>
          <w:szCs w:val="28"/>
        </w:rPr>
        <w:lastRenderedPageBreak/>
        <w:t xml:space="preserve">Значение позитивных и негативных факторов в международном туризме на современном этапе.  </w:t>
      </w:r>
    </w:p>
    <w:p w14:paraId="2C12D394" w14:textId="77777777" w:rsidR="00C1472E" w:rsidRPr="004E047A" w:rsidRDefault="00C1472E" w:rsidP="0055674E">
      <w:pPr>
        <w:numPr>
          <w:ilvl w:val="1"/>
          <w:numId w:val="26"/>
        </w:numPr>
        <w:ind w:left="0"/>
        <w:jc w:val="both"/>
        <w:rPr>
          <w:sz w:val="28"/>
          <w:szCs w:val="28"/>
        </w:rPr>
      </w:pPr>
      <w:r w:rsidRPr="004E047A">
        <w:rPr>
          <w:sz w:val="28"/>
          <w:szCs w:val="28"/>
        </w:rPr>
        <w:t xml:space="preserve">Динамика развития международного туризма.  </w:t>
      </w:r>
    </w:p>
    <w:p w14:paraId="694BAB02" w14:textId="77777777" w:rsidR="00C1472E" w:rsidRPr="004E047A" w:rsidRDefault="00C1472E" w:rsidP="0055674E">
      <w:pPr>
        <w:numPr>
          <w:ilvl w:val="1"/>
          <w:numId w:val="26"/>
        </w:numPr>
        <w:ind w:left="0"/>
        <w:jc w:val="both"/>
        <w:rPr>
          <w:sz w:val="28"/>
          <w:szCs w:val="28"/>
        </w:rPr>
      </w:pPr>
      <w:r w:rsidRPr="004E047A">
        <w:rPr>
          <w:sz w:val="28"/>
          <w:szCs w:val="28"/>
        </w:rPr>
        <w:t xml:space="preserve">Характеристика туристских макрорегионов мира по основным статистическим показателям.  </w:t>
      </w:r>
    </w:p>
    <w:p w14:paraId="16EC4831" w14:textId="77777777" w:rsidR="00C1472E" w:rsidRPr="004E047A" w:rsidRDefault="00C1472E" w:rsidP="0055674E">
      <w:pPr>
        <w:numPr>
          <w:ilvl w:val="1"/>
          <w:numId w:val="26"/>
        </w:numPr>
        <w:ind w:left="0"/>
        <w:jc w:val="both"/>
        <w:rPr>
          <w:sz w:val="28"/>
          <w:szCs w:val="28"/>
        </w:rPr>
      </w:pPr>
      <w:r w:rsidRPr="004E047A">
        <w:rPr>
          <w:sz w:val="28"/>
          <w:szCs w:val="28"/>
        </w:rPr>
        <w:t xml:space="preserve">Страны-лидеры по международным туристским прибытиям.  </w:t>
      </w:r>
    </w:p>
    <w:p w14:paraId="019A38D3" w14:textId="77777777" w:rsidR="00C1472E" w:rsidRPr="004E047A" w:rsidRDefault="00C1472E" w:rsidP="0055674E">
      <w:pPr>
        <w:numPr>
          <w:ilvl w:val="1"/>
          <w:numId w:val="26"/>
        </w:numPr>
        <w:ind w:left="0"/>
        <w:jc w:val="both"/>
        <w:rPr>
          <w:sz w:val="28"/>
          <w:szCs w:val="28"/>
        </w:rPr>
      </w:pPr>
      <w:r w:rsidRPr="004E047A">
        <w:rPr>
          <w:sz w:val="28"/>
          <w:szCs w:val="28"/>
        </w:rPr>
        <w:t xml:space="preserve">Страны-лидеры по международным туристским доходам.  </w:t>
      </w:r>
    </w:p>
    <w:p w14:paraId="1482B2E6" w14:textId="77777777" w:rsidR="00C1472E" w:rsidRPr="004E047A" w:rsidRDefault="00C1472E" w:rsidP="0055674E">
      <w:pPr>
        <w:numPr>
          <w:ilvl w:val="1"/>
          <w:numId w:val="26"/>
        </w:numPr>
        <w:ind w:left="0"/>
        <w:jc w:val="both"/>
        <w:rPr>
          <w:sz w:val="28"/>
          <w:szCs w:val="28"/>
        </w:rPr>
      </w:pPr>
      <w:r w:rsidRPr="004E047A">
        <w:rPr>
          <w:sz w:val="28"/>
          <w:szCs w:val="28"/>
        </w:rPr>
        <w:t xml:space="preserve">Страны-лидеры по международным туристским расходам.  </w:t>
      </w:r>
    </w:p>
    <w:p w14:paraId="7515D687" w14:textId="77777777" w:rsidR="00C1472E" w:rsidRPr="004E047A" w:rsidRDefault="00C1472E" w:rsidP="0055674E">
      <w:pPr>
        <w:numPr>
          <w:ilvl w:val="1"/>
          <w:numId w:val="26"/>
        </w:numPr>
        <w:ind w:left="0"/>
        <w:jc w:val="both"/>
        <w:rPr>
          <w:sz w:val="28"/>
          <w:szCs w:val="28"/>
        </w:rPr>
      </w:pPr>
      <w:r w:rsidRPr="004E047A">
        <w:rPr>
          <w:sz w:val="28"/>
          <w:szCs w:val="28"/>
        </w:rPr>
        <w:t xml:space="preserve">Современное состояние развития туризма в Европейском регионе.  </w:t>
      </w:r>
    </w:p>
    <w:p w14:paraId="61D3EE7E" w14:textId="77777777" w:rsidR="00C1472E" w:rsidRPr="004E047A" w:rsidRDefault="00C1472E" w:rsidP="0055674E">
      <w:pPr>
        <w:numPr>
          <w:ilvl w:val="1"/>
          <w:numId w:val="26"/>
        </w:numPr>
        <w:ind w:left="0"/>
        <w:jc w:val="both"/>
        <w:rPr>
          <w:sz w:val="28"/>
          <w:szCs w:val="28"/>
        </w:rPr>
      </w:pPr>
      <w:r w:rsidRPr="004E047A">
        <w:rPr>
          <w:sz w:val="28"/>
          <w:szCs w:val="28"/>
        </w:rPr>
        <w:t xml:space="preserve">Страны Азиатско-Тихоокеанского региона на международном туристском рынке.  </w:t>
      </w:r>
    </w:p>
    <w:p w14:paraId="1A713A28" w14:textId="77777777" w:rsidR="00C1472E" w:rsidRPr="004E047A" w:rsidRDefault="00C1472E" w:rsidP="0055674E">
      <w:pPr>
        <w:numPr>
          <w:ilvl w:val="1"/>
          <w:numId w:val="26"/>
        </w:numPr>
        <w:ind w:left="0"/>
        <w:jc w:val="both"/>
        <w:rPr>
          <w:sz w:val="28"/>
          <w:szCs w:val="28"/>
        </w:rPr>
      </w:pPr>
      <w:r w:rsidRPr="004E047A">
        <w:rPr>
          <w:sz w:val="28"/>
          <w:szCs w:val="28"/>
        </w:rPr>
        <w:t xml:space="preserve">Факторы, определяющие развитие туризма в Азиатско-Тихоокеанском регионе.  </w:t>
      </w:r>
    </w:p>
    <w:p w14:paraId="04D0D6F8" w14:textId="77777777" w:rsidR="00C1472E" w:rsidRPr="004E047A" w:rsidRDefault="00C1472E" w:rsidP="0055674E">
      <w:pPr>
        <w:numPr>
          <w:ilvl w:val="1"/>
          <w:numId w:val="26"/>
        </w:numPr>
        <w:ind w:left="0"/>
        <w:jc w:val="both"/>
        <w:rPr>
          <w:sz w:val="28"/>
          <w:szCs w:val="28"/>
        </w:rPr>
      </w:pPr>
      <w:r w:rsidRPr="004E047A">
        <w:rPr>
          <w:sz w:val="28"/>
          <w:szCs w:val="28"/>
        </w:rPr>
        <w:t xml:space="preserve">Динамика развития международного туризма в Американском регионе  </w:t>
      </w:r>
    </w:p>
    <w:p w14:paraId="5AD391AD" w14:textId="77777777" w:rsidR="00C1472E" w:rsidRPr="004E047A" w:rsidRDefault="00C1472E" w:rsidP="0055674E">
      <w:pPr>
        <w:numPr>
          <w:ilvl w:val="1"/>
          <w:numId w:val="26"/>
        </w:numPr>
        <w:ind w:left="0"/>
        <w:jc w:val="both"/>
        <w:rPr>
          <w:sz w:val="28"/>
          <w:szCs w:val="28"/>
        </w:rPr>
      </w:pPr>
      <w:r w:rsidRPr="004E047A">
        <w:rPr>
          <w:sz w:val="28"/>
          <w:szCs w:val="28"/>
        </w:rPr>
        <w:t xml:space="preserve">Основные тенденции развития туризма в Ближневосточном и Африканском регионах.  </w:t>
      </w:r>
    </w:p>
    <w:p w14:paraId="018892C9" w14:textId="77777777" w:rsidR="00C1472E" w:rsidRPr="004E047A" w:rsidRDefault="00C1472E" w:rsidP="0055674E">
      <w:pPr>
        <w:numPr>
          <w:ilvl w:val="1"/>
          <w:numId w:val="26"/>
        </w:numPr>
        <w:ind w:left="0"/>
        <w:jc w:val="both"/>
        <w:rPr>
          <w:sz w:val="28"/>
          <w:szCs w:val="28"/>
        </w:rPr>
      </w:pPr>
      <w:r w:rsidRPr="004E047A">
        <w:rPr>
          <w:sz w:val="28"/>
          <w:szCs w:val="28"/>
        </w:rPr>
        <w:t xml:space="preserve">Туризм как социально-экономическое явление современного мира.  </w:t>
      </w:r>
    </w:p>
    <w:p w14:paraId="6F73E2F0" w14:textId="77777777" w:rsidR="00C1472E" w:rsidRPr="004E047A" w:rsidRDefault="00C1472E" w:rsidP="0055674E">
      <w:pPr>
        <w:numPr>
          <w:ilvl w:val="1"/>
          <w:numId w:val="26"/>
        </w:numPr>
        <w:ind w:left="0"/>
        <w:jc w:val="both"/>
        <w:rPr>
          <w:sz w:val="28"/>
          <w:szCs w:val="28"/>
        </w:rPr>
      </w:pPr>
      <w:r w:rsidRPr="004E047A">
        <w:rPr>
          <w:sz w:val="28"/>
          <w:szCs w:val="28"/>
        </w:rPr>
        <w:t xml:space="preserve">Вклад туризма в создание валового внутреннего продукта.  </w:t>
      </w:r>
    </w:p>
    <w:p w14:paraId="4BD5FAB0" w14:textId="77777777" w:rsidR="00C1472E" w:rsidRPr="004E047A" w:rsidRDefault="00C1472E" w:rsidP="0055674E">
      <w:pPr>
        <w:numPr>
          <w:ilvl w:val="1"/>
          <w:numId w:val="26"/>
        </w:numPr>
        <w:ind w:left="0"/>
        <w:jc w:val="both"/>
        <w:rPr>
          <w:sz w:val="28"/>
          <w:szCs w:val="28"/>
        </w:rPr>
      </w:pPr>
      <w:r w:rsidRPr="004E047A">
        <w:rPr>
          <w:sz w:val="28"/>
          <w:szCs w:val="28"/>
        </w:rPr>
        <w:t xml:space="preserve">Платежный баланс стран по статье «Туризм».  </w:t>
      </w:r>
    </w:p>
    <w:p w14:paraId="6AFF0DB9" w14:textId="77777777" w:rsidR="00C1472E" w:rsidRPr="004E047A" w:rsidRDefault="00C1472E" w:rsidP="0055674E">
      <w:pPr>
        <w:numPr>
          <w:ilvl w:val="1"/>
          <w:numId w:val="26"/>
        </w:numPr>
        <w:ind w:left="0"/>
        <w:jc w:val="both"/>
        <w:rPr>
          <w:sz w:val="28"/>
          <w:szCs w:val="28"/>
        </w:rPr>
      </w:pPr>
      <w:r w:rsidRPr="004E047A">
        <w:rPr>
          <w:sz w:val="28"/>
          <w:szCs w:val="28"/>
        </w:rPr>
        <w:t xml:space="preserve">Прямое и косвенное влияние туризма на экономику страны.  </w:t>
      </w:r>
    </w:p>
    <w:p w14:paraId="55BE5F9A" w14:textId="77777777" w:rsidR="00C1472E" w:rsidRPr="004E047A" w:rsidRDefault="00C1472E" w:rsidP="0055674E">
      <w:pPr>
        <w:numPr>
          <w:ilvl w:val="1"/>
          <w:numId w:val="26"/>
        </w:numPr>
        <w:ind w:left="0"/>
        <w:jc w:val="both"/>
        <w:rPr>
          <w:sz w:val="28"/>
          <w:szCs w:val="28"/>
        </w:rPr>
      </w:pPr>
      <w:r w:rsidRPr="004E047A">
        <w:rPr>
          <w:sz w:val="28"/>
          <w:szCs w:val="28"/>
        </w:rPr>
        <w:t xml:space="preserve">Туристский мультипликатор: понятие и типы.  </w:t>
      </w:r>
    </w:p>
    <w:p w14:paraId="03667848" w14:textId="77777777" w:rsidR="00C1472E" w:rsidRPr="004E047A" w:rsidRDefault="00C1472E" w:rsidP="0055674E">
      <w:pPr>
        <w:numPr>
          <w:ilvl w:val="1"/>
          <w:numId w:val="26"/>
        </w:numPr>
        <w:ind w:left="0"/>
        <w:jc w:val="both"/>
        <w:rPr>
          <w:sz w:val="28"/>
          <w:szCs w:val="28"/>
        </w:rPr>
      </w:pPr>
      <w:r w:rsidRPr="004E047A">
        <w:rPr>
          <w:sz w:val="28"/>
          <w:szCs w:val="28"/>
        </w:rPr>
        <w:t xml:space="preserve">Положительное и негативное воздействие международного туризма на национальные и региональные рынки.  </w:t>
      </w:r>
    </w:p>
    <w:p w14:paraId="0D2113C3" w14:textId="77777777" w:rsidR="00C1472E" w:rsidRPr="004E047A" w:rsidRDefault="00C1472E" w:rsidP="0055674E">
      <w:pPr>
        <w:numPr>
          <w:ilvl w:val="1"/>
          <w:numId w:val="26"/>
        </w:numPr>
        <w:ind w:left="0"/>
        <w:jc w:val="both"/>
        <w:rPr>
          <w:sz w:val="28"/>
          <w:szCs w:val="28"/>
        </w:rPr>
      </w:pPr>
      <w:r w:rsidRPr="004E047A">
        <w:rPr>
          <w:sz w:val="28"/>
          <w:szCs w:val="28"/>
        </w:rPr>
        <w:t xml:space="preserve">Влияние туризма на занятость населения.  </w:t>
      </w:r>
    </w:p>
    <w:p w14:paraId="48FFDCC2" w14:textId="77777777" w:rsidR="00C1472E" w:rsidRPr="004E047A" w:rsidRDefault="00C1472E" w:rsidP="0055674E">
      <w:pPr>
        <w:numPr>
          <w:ilvl w:val="1"/>
          <w:numId w:val="26"/>
        </w:numPr>
        <w:ind w:left="0"/>
        <w:jc w:val="both"/>
        <w:rPr>
          <w:sz w:val="28"/>
          <w:szCs w:val="28"/>
        </w:rPr>
      </w:pPr>
      <w:r w:rsidRPr="004E047A">
        <w:rPr>
          <w:sz w:val="28"/>
          <w:szCs w:val="28"/>
        </w:rPr>
        <w:t xml:space="preserve">Туризм как культурное и экологическое явление современного мира.  </w:t>
      </w:r>
    </w:p>
    <w:p w14:paraId="1AC4CBCE" w14:textId="77777777" w:rsidR="00C1472E" w:rsidRPr="004E047A" w:rsidRDefault="00C1472E" w:rsidP="0055674E">
      <w:pPr>
        <w:numPr>
          <w:ilvl w:val="1"/>
          <w:numId w:val="26"/>
        </w:numPr>
        <w:ind w:left="0"/>
        <w:jc w:val="both"/>
        <w:rPr>
          <w:sz w:val="28"/>
          <w:szCs w:val="28"/>
        </w:rPr>
      </w:pPr>
      <w:r w:rsidRPr="004E047A">
        <w:rPr>
          <w:sz w:val="28"/>
          <w:szCs w:val="28"/>
        </w:rPr>
        <w:t xml:space="preserve">Каковы основные принципы устойчивого развития туризма?  </w:t>
      </w:r>
    </w:p>
    <w:p w14:paraId="0ACB62B3" w14:textId="2EA3FE64" w:rsidR="00C1472E" w:rsidRPr="004E047A" w:rsidRDefault="00C1472E" w:rsidP="0055674E">
      <w:pPr>
        <w:numPr>
          <w:ilvl w:val="1"/>
          <w:numId w:val="26"/>
        </w:numPr>
        <w:ind w:left="0"/>
        <w:jc w:val="both"/>
        <w:rPr>
          <w:sz w:val="28"/>
          <w:szCs w:val="28"/>
        </w:rPr>
      </w:pPr>
      <w:r w:rsidRPr="004E047A">
        <w:rPr>
          <w:sz w:val="28"/>
          <w:szCs w:val="28"/>
        </w:rPr>
        <w:t xml:space="preserve">Процесс глобализации на международном </w:t>
      </w:r>
      <w:r w:rsidR="004E047A" w:rsidRPr="004E047A">
        <w:rPr>
          <w:sz w:val="28"/>
          <w:szCs w:val="28"/>
        </w:rPr>
        <w:t xml:space="preserve">и национальном </w:t>
      </w:r>
      <w:r w:rsidRPr="004E047A">
        <w:rPr>
          <w:sz w:val="28"/>
          <w:szCs w:val="28"/>
        </w:rPr>
        <w:t xml:space="preserve">туристском рынке и основные тенденции его развития.  </w:t>
      </w:r>
    </w:p>
    <w:p w14:paraId="37961DBB" w14:textId="77777777" w:rsidR="00C1472E" w:rsidRPr="004E047A" w:rsidRDefault="00C1472E" w:rsidP="0055674E">
      <w:pPr>
        <w:numPr>
          <w:ilvl w:val="1"/>
          <w:numId w:val="26"/>
        </w:numPr>
        <w:ind w:left="0"/>
        <w:jc w:val="both"/>
        <w:rPr>
          <w:sz w:val="28"/>
          <w:szCs w:val="28"/>
        </w:rPr>
      </w:pPr>
      <w:r w:rsidRPr="004E047A">
        <w:rPr>
          <w:sz w:val="28"/>
          <w:szCs w:val="28"/>
        </w:rPr>
        <w:t xml:space="preserve">Стратегические альянсы: понятие, мотивы вступления, характерные черты.  </w:t>
      </w:r>
    </w:p>
    <w:p w14:paraId="14FF6B53" w14:textId="77777777" w:rsidR="00C1472E" w:rsidRPr="004E047A" w:rsidRDefault="00C1472E" w:rsidP="0055674E">
      <w:pPr>
        <w:numPr>
          <w:ilvl w:val="1"/>
          <w:numId w:val="26"/>
        </w:numPr>
        <w:ind w:left="0"/>
        <w:jc w:val="both"/>
        <w:rPr>
          <w:sz w:val="28"/>
          <w:szCs w:val="28"/>
        </w:rPr>
      </w:pPr>
      <w:r w:rsidRPr="004E047A">
        <w:rPr>
          <w:sz w:val="28"/>
          <w:szCs w:val="28"/>
        </w:rPr>
        <w:t xml:space="preserve">Глобальные объединения: пути создания, виды деятельности, примеры.  </w:t>
      </w:r>
    </w:p>
    <w:p w14:paraId="25C50135" w14:textId="27CB5EAB" w:rsidR="00C1472E" w:rsidRPr="004E047A" w:rsidRDefault="00C1472E" w:rsidP="0055674E">
      <w:pPr>
        <w:numPr>
          <w:ilvl w:val="1"/>
          <w:numId w:val="26"/>
        </w:numPr>
        <w:ind w:left="0"/>
        <w:jc w:val="both"/>
        <w:rPr>
          <w:sz w:val="28"/>
          <w:szCs w:val="28"/>
        </w:rPr>
      </w:pPr>
      <w:r w:rsidRPr="004E047A">
        <w:rPr>
          <w:sz w:val="28"/>
          <w:szCs w:val="28"/>
        </w:rPr>
        <w:t>Деятельность ассоциаций и консорциумов на международном</w:t>
      </w:r>
      <w:r w:rsidR="004E047A" w:rsidRPr="004E047A">
        <w:rPr>
          <w:sz w:val="28"/>
          <w:szCs w:val="28"/>
        </w:rPr>
        <w:t xml:space="preserve"> и национальном</w:t>
      </w:r>
      <w:r w:rsidRPr="004E047A">
        <w:rPr>
          <w:sz w:val="28"/>
          <w:szCs w:val="28"/>
        </w:rPr>
        <w:t xml:space="preserve"> туристском рынке.  </w:t>
      </w:r>
    </w:p>
    <w:p w14:paraId="11CC0E9F" w14:textId="77777777" w:rsidR="00C1472E" w:rsidRPr="004E047A" w:rsidRDefault="00C1472E" w:rsidP="0055674E">
      <w:pPr>
        <w:numPr>
          <w:ilvl w:val="1"/>
          <w:numId w:val="26"/>
        </w:numPr>
        <w:ind w:left="0"/>
        <w:jc w:val="both"/>
        <w:rPr>
          <w:sz w:val="28"/>
          <w:szCs w:val="28"/>
        </w:rPr>
      </w:pPr>
      <w:r w:rsidRPr="004E047A">
        <w:rPr>
          <w:sz w:val="28"/>
          <w:szCs w:val="28"/>
        </w:rPr>
        <w:t xml:space="preserve">Воздействие глобализации на национальные туристские рынки.  </w:t>
      </w:r>
    </w:p>
    <w:p w14:paraId="5C599E5C" w14:textId="77777777" w:rsidR="00C1472E" w:rsidRPr="004E047A" w:rsidRDefault="00C1472E" w:rsidP="0055674E">
      <w:pPr>
        <w:numPr>
          <w:ilvl w:val="1"/>
          <w:numId w:val="26"/>
        </w:numPr>
        <w:ind w:left="0"/>
        <w:jc w:val="both"/>
        <w:rPr>
          <w:sz w:val="28"/>
          <w:szCs w:val="28"/>
        </w:rPr>
      </w:pPr>
      <w:r w:rsidRPr="004E047A">
        <w:rPr>
          <w:sz w:val="28"/>
          <w:szCs w:val="28"/>
        </w:rPr>
        <w:t xml:space="preserve">Государственное регулирование туризма: сущность и инструменты.  </w:t>
      </w:r>
    </w:p>
    <w:p w14:paraId="751D1CE4" w14:textId="77777777" w:rsidR="00C1472E" w:rsidRPr="004E047A" w:rsidRDefault="00C1472E" w:rsidP="0055674E">
      <w:pPr>
        <w:numPr>
          <w:ilvl w:val="1"/>
          <w:numId w:val="26"/>
        </w:numPr>
        <w:ind w:left="0"/>
        <w:jc w:val="both"/>
        <w:rPr>
          <w:sz w:val="28"/>
          <w:szCs w:val="28"/>
        </w:rPr>
      </w:pPr>
      <w:r w:rsidRPr="004E047A">
        <w:rPr>
          <w:sz w:val="28"/>
          <w:szCs w:val="28"/>
        </w:rPr>
        <w:t xml:space="preserve">Экономические и административные механизмы государственной поддержки туризма.  </w:t>
      </w:r>
    </w:p>
    <w:p w14:paraId="78EA3F20" w14:textId="77777777" w:rsidR="00C1472E" w:rsidRPr="004E047A" w:rsidRDefault="00C1472E" w:rsidP="0055674E">
      <w:pPr>
        <w:numPr>
          <w:ilvl w:val="1"/>
          <w:numId w:val="26"/>
        </w:numPr>
        <w:ind w:left="0"/>
        <w:jc w:val="both"/>
        <w:rPr>
          <w:sz w:val="28"/>
          <w:szCs w:val="28"/>
        </w:rPr>
      </w:pPr>
      <w:r w:rsidRPr="004E047A">
        <w:rPr>
          <w:sz w:val="28"/>
          <w:szCs w:val="28"/>
        </w:rPr>
        <w:t xml:space="preserve">Модели государственного регулирования туризма.  </w:t>
      </w:r>
    </w:p>
    <w:p w14:paraId="4D84A8D5" w14:textId="77777777" w:rsidR="00C1472E" w:rsidRPr="004E047A" w:rsidRDefault="00C1472E" w:rsidP="0055674E">
      <w:pPr>
        <w:numPr>
          <w:ilvl w:val="1"/>
          <w:numId w:val="26"/>
        </w:numPr>
        <w:ind w:left="0"/>
        <w:jc w:val="both"/>
        <w:rPr>
          <w:sz w:val="28"/>
          <w:szCs w:val="28"/>
        </w:rPr>
      </w:pPr>
      <w:r w:rsidRPr="004E047A">
        <w:rPr>
          <w:sz w:val="28"/>
          <w:szCs w:val="28"/>
        </w:rPr>
        <w:t xml:space="preserve">Нормативно-правовое законодательство в области туризма за рубежом.  </w:t>
      </w:r>
    </w:p>
    <w:p w14:paraId="754DD71B" w14:textId="77777777" w:rsidR="00C1472E" w:rsidRPr="004E047A" w:rsidRDefault="00C1472E" w:rsidP="0055674E">
      <w:pPr>
        <w:numPr>
          <w:ilvl w:val="1"/>
          <w:numId w:val="26"/>
        </w:numPr>
        <w:ind w:left="0"/>
        <w:jc w:val="both"/>
        <w:rPr>
          <w:sz w:val="28"/>
          <w:szCs w:val="28"/>
        </w:rPr>
      </w:pPr>
      <w:r w:rsidRPr="004E047A">
        <w:rPr>
          <w:sz w:val="28"/>
          <w:szCs w:val="28"/>
        </w:rPr>
        <w:t xml:space="preserve">Социальный туризм и система отпускных чеков.  </w:t>
      </w:r>
    </w:p>
    <w:p w14:paraId="46421DF2" w14:textId="186A9959" w:rsidR="00C1472E" w:rsidRPr="004E047A" w:rsidRDefault="00C1472E" w:rsidP="0055674E">
      <w:pPr>
        <w:numPr>
          <w:ilvl w:val="1"/>
          <w:numId w:val="26"/>
        </w:numPr>
        <w:ind w:left="0"/>
        <w:jc w:val="both"/>
        <w:rPr>
          <w:sz w:val="28"/>
          <w:szCs w:val="28"/>
        </w:rPr>
      </w:pPr>
      <w:r w:rsidRPr="004E047A">
        <w:rPr>
          <w:sz w:val="28"/>
          <w:szCs w:val="28"/>
        </w:rPr>
        <w:t xml:space="preserve">Значение маркетинговой деятельности в международном </w:t>
      </w:r>
      <w:r w:rsidR="004E047A" w:rsidRPr="004E047A">
        <w:rPr>
          <w:sz w:val="28"/>
          <w:szCs w:val="28"/>
        </w:rPr>
        <w:t xml:space="preserve">и национальном </w:t>
      </w:r>
      <w:r w:rsidRPr="004E047A">
        <w:rPr>
          <w:sz w:val="28"/>
          <w:szCs w:val="28"/>
        </w:rPr>
        <w:t xml:space="preserve">туризме.  </w:t>
      </w:r>
    </w:p>
    <w:p w14:paraId="71839F8F" w14:textId="77777777" w:rsidR="00C1472E" w:rsidRPr="004E047A" w:rsidRDefault="00C1472E" w:rsidP="0055674E">
      <w:pPr>
        <w:numPr>
          <w:ilvl w:val="1"/>
          <w:numId w:val="26"/>
        </w:numPr>
        <w:ind w:left="0"/>
        <w:jc w:val="both"/>
        <w:rPr>
          <w:sz w:val="28"/>
          <w:szCs w:val="28"/>
        </w:rPr>
      </w:pPr>
      <w:r w:rsidRPr="004E047A">
        <w:rPr>
          <w:sz w:val="28"/>
          <w:szCs w:val="28"/>
        </w:rPr>
        <w:t xml:space="preserve">Программы продвижения национального туристского продукта в зарубежных странах.  </w:t>
      </w:r>
    </w:p>
    <w:p w14:paraId="618D1833" w14:textId="77777777" w:rsidR="00C1472E" w:rsidRPr="004E047A" w:rsidRDefault="00C1472E" w:rsidP="0055674E">
      <w:pPr>
        <w:numPr>
          <w:ilvl w:val="1"/>
          <w:numId w:val="26"/>
        </w:numPr>
        <w:ind w:left="0"/>
        <w:jc w:val="both"/>
        <w:rPr>
          <w:sz w:val="28"/>
          <w:szCs w:val="28"/>
        </w:rPr>
      </w:pPr>
      <w:r w:rsidRPr="004E047A">
        <w:rPr>
          <w:sz w:val="28"/>
          <w:szCs w:val="28"/>
        </w:rPr>
        <w:lastRenderedPageBreak/>
        <w:t xml:space="preserve">Характеристика деятельности зарубежных представительств по туризму и </w:t>
      </w:r>
      <w:proofErr w:type="spellStart"/>
      <w:r w:rsidRPr="004E047A">
        <w:rPr>
          <w:sz w:val="28"/>
          <w:szCs w:val="28"/>
        </w:rPr>
        <w:t>туристкоинформационных</w:t>
      </w:r>
      <w:proofErr w:type="spellEnd"/>
      <w:r w:rsidRPr="004E047A">
        <w:rPr>
          <w:sz w:val="28"/>
          <w:szCs w:val="28"/>
        </w:rPr>
        <w:t xml:space="preserve"> центров.  </w:t>
      </w:r>
    </w:p>
    <w:p w14:paraId="7CE6420D" w14:textId="77777777" w:rsidR="00C1472E" w:rsidRPr="004E047A" w:rsidRDefault="00C1472E" w:rsidP="0055674E">
      <w:pPr>
        <w:numPr>
          <w:ilvl w:val="1"/>
          <w:numId w:val="26"/>
        </w:numPr>
        <w:ind w:left="0"/>
        <w:jc w:val="both"/>
        <w:rPr>
          <w:sz w:val="28"/>
          <w:szCs w:val="28"/>
        </w:rPr>
      </w:pPr>
      <w:r w:rsidRPr="004E047A">
        <w:rPr>
          <w:sz w:val="28"/>
          <w:szCs w:val="28"/>
        </w:rPr>
        <w:t xml:space="preserve">Международные туристские организации: виды, цели, задачи.  </w:t>
      </w:r>
    </w:p>
    <w:p w14:paraId="2880F1A6" w14:textId="77777777" w:rsidR="00C1472E" w:rsidRPr="004E047A" w:rsidRDefault="00C1472E" w:rsidP="0055674E">
      <w:pPr>
        <w:numPr>
          <w:ilvl w:val="1"/>
          <w:numId w:val="26"/>
        </w:numPr>
        <w:ind w:left="0"/>
        <w:jc w:val="both"/>
        <w:rPr>
          <w:sz w:val="28"/>
          <w:szCs w:val="28"/>
        </w:rPr>
      </w:pPr>
      <w:r w:rsidRPr="004E047A">
        <w:rPr>
          <w:sz w:val="28"/>
          <w:szCs w:val="28"/>
        </w:rPr>
        <w:t xml:space="preserve">Роль и значение Всемирной туристской организации (ЮНВТО).  </w:t>
      </w:r>
    </w:p>
    <w:p w14:paraId="75C329C5" w14:textId="77777777" w:rsidR="00C1472E" w:rsidRPr="004E047A" w:rsidRDefault="00C1472E" w:rsidP="0055674E">
      <w:pPr>
        <w:numPr>
          <w:ilvl w:val="1"/>
          <w:numId w:val="26"/>
        </w:numPr>
        <w:ind w:left="0"/>
        <w:jc w:val="both"/>
        <w:rPr>
          <w:sz w:val="28"/>
          <w:szCs w:val="28"/>
        </w:rPr>
      </w:pPr>
      <w:r w:rsidRPr="004E047A">
        <w:rPr>
          <w:sz w:val="28"/>
          <w:szCs w:val="28"/>
        </w:rPr>
        <w:t xml:space="preserve">Национальные туристские организации России.  </w:t>
      </w:r>
    </w:p>
    <w:p w14:paraId="5B265ACF" w14:textId="77777777" w:rsidR="00C1472E" w:rsidRPr="004E047A" w:rsidRDefault="00C1472E" w:rsidP="0055674E">
      <w:pPr>
        <w:numPr>
          <w:ilvl w:val="1"/>
          <w:numId w:val="26"/>
        </w:numPr>
        <w:ind w:left="0"/>
        <w:jc w:val="both"/>
        <w:rPr>
          <w:sz w:val="28"/>
          <w:szCs w:val="28"/>
        </w:rPr>
      </w:pPr>
      <w:r w:rsidRPr="004E047A">
        <w:rPr>
          <w:sz w:val="28"/>
          <w:szCs w:val="28"/>
        </w:rPr>
        <w:t xml:space="preserve">Основные документы, регулирующие международную туристскую деятельность.  </w:t>
      </w:r>
    </w:p>
    <w:p w14:paraId="697694EF" w14:textId="77777777" w:rsidR="00C1472E" w:rsidRPr="004E047A" w:rsidRDefault="00C1472E" w:rsidP="0055674E">
      <w:pPr>
        <w:numPr>
          <w:ilvl w:val="1"/>
          <w:numId w:val="26"/>
        </w:numPr>
        <w:ind w:left="0"/>
        <w:jc w:val="both"/>
        <w:rPr>
          <w:sz w:val="28"/>
          <w:szCs w:val="28"/>
        </w:rPr>
      </w:pPr>
      <w:r w:rsidRPr="004E047A">
        <w:rPr>
          <w:sz w:val="28"/>
          <w:szCs w:val="28"/>
        </w:rPr>
        <w:t xml:space="preserve">Международная туристская безопасность: понятие и основные аспекты.  </w:t>
      </w:r>
    </w:p>
    <w:p w14:paraId="053C7795" w14:textId="77777777" w:rsidR="00C1472E" w:rsidRPr="004E047A" w:rsidRDefault="00C1472E" w:rsidP="0055674E">
      <w:pPr>
        <w:numPr>
          <w:ilvl w:val="1"/>
          <w:numId w:val="26"/>
        </w:numPr>
        <w:ind w:left="0"/>
        <w:jc w:val="both"/>
        <w:rPr>
          <w:sz w:val="28"/>
          <w:szCs w:val="28"/>
        </w:rPr>
      </w:pPr>
      <w:r w:rsidRPr="004E047A">
        <w:rPr>
          <w:sz w:val="28"/>
          <w:szCs w:val="28"/>
        </w:rPr>
        <w:t xml:space="preserve">Факторы риска и безопасность туристов.  </w:t>
      </w:r>
    </w:p>
    <w:p w14:paraId="7BC45209" w14:textId="77777777" w:rsidR="00C1472E" w:rsidRPr="004E047A" w:rsidRDefault="00C1472E" w:rsidP="0055674E">
      <w:pPr>
        <w:numPr>
          <w:ilvl w:val="1"/>
          <w:numId w:val="26"/>
        </w:numPr>
        <w:ind w:left="0"/>
        <w:jc w:val="both"/>
        <w:rPr>
          <w:sz w:val="28"/>
          <w:szCs w:val="28"/>
        </w:rPr>
      </w:pPr>
      <w:r w:rsidRPr="004E047A">
        <w:rPr>
          <w:sz w:val="28"/>
          <w:szCs w:val="28"/>
        </w:rPr>
        <w:t xml:space="preserve">Санитарно-эпидемиологические правила в международных путешествиях.  </w:t>
      </w:r>
    </w:p>
    <w:p w14:paraId="358C2B57" w14:textId="77777777" w:rsidR="00C1472E" w:rsidRPr="004E047A" w:rsidRDefault="00C1472E" w:rsidP="0055674E">
      <w:pPr>
        <w:numPr>
          <w:ilvl w:val="1"/>
          <w:numId w:val="26"/>
        </w:numPr>
        <w:ind w:left="0"/>
        <w:jc w:val="both"/>
        <w:rPr>
          <w:sz w:val="28"/>
          <w:szCs w:val="28"/>
        </w:rPr>
      </w:pPr>
      <w:r w:rsidRPr="004E047A">
        <w:rPr>
          <w:sz w:val="28"/>
          <w:szCs w:val="28"/>
        </w:rPr>
        <w:t xml:space="preserve">Вопросы страхования в международном туризме.  </w:t>
      </w:r>
    </w:p>
    <w:p w14:paraId="5D677D0C" w14:textId="77777777" w:rsidR="00C1472E" w:rsidRPr="004E047A" w:rsidRDefault="00C1472E" w:rsidP="0055674E">
      <w:pPr>
        <w:numPr>
          <w:ilvl w:val="1"/>
          <w:numId w:val="26"/>
        </w:numPr>
        <w:ind w:left="0"/>
        <w:jc w:val="both"/>
        <w:rPr>
          <w:sz w:val="28"/>
          <w:szCs w:val="28"/>
        </w:rPr>
      </w:pPr>
      <w:r w:rsidRPr="004E047A">
        <w:rPr>
          <w:sz w:val="28"/>
          <w:szCs w:val="28"/>
        </w:rPr>
        <w:t xml:space="preserve">Туристские формальности в международном туризме.  </w:t>
      </w:r>
    </w:p>
    <w:p w14:paraId="66352A65" w14:textId="77777777" w:rsidR="00C1472E" w:rsidRPr="004E047A" w:rsidRDefault="00C1472E" w:rsidP="0055674E">
      <w:pPr>
        <w:numPr>
          <w:ilvl w:val="1"/>
          <w:numId w:val="26"/>
        </w:numPr>
        <w:ind w:left="0"/>
        <w:jc w:val="both"/>
        <w:rPr>
          <w:sz w:val="28"/>
          <w:szCs w:val="28"/>
        </w:rPr>
      </w:pPr>
      <w:r w:rsidRPr="004E047A">
        <w:rPr>
          <w:sz w:val="28"/>
          <w:szCs w:val="28"/>
        </w:rPr>
        <w:t xml:space="preserve">Опыт Европы в создании единого туристского пространства (Шенгенское соглашение).  </w:t>
      </w:r>
    </w:p>
    <w:p w14:paraId="20A85A42" w14:textId="77777777" w:rsidR="00C1472E" w:rsidRPr="004E047A" w:rsidRDefault="00C1472E" w:rsidP="0055674E">
      <w:pPr>
        <w:numPr>
          <w:ilvl w:val="1"/>
          <w:numId w:val="26"/>
        </w:numPr>
        <w:ind w:left="0"/>
        <w:jc w:val="both"/>
        <w:rPr>
          <w:sz w:val="28"/>
          <w:szCs w:val="28"/>
        </w:rPr>
      </w:pPr>
      <w:r w:rsidRPr="004E047A">
        <w:rPr>
          <w:sz w:val="28"/>
          <w:szCs w:val="28"/>
        </w:rPr>
        <w:t xml:space="preserve">Государственное регулирование туристской деятельности в Российской Федерации.  </w:t>
      </w:r>
    </w:p>
    <w:p w14:paraId="759B4939" w14:textId="77777777" w:rsidR="00C1472E" w:rsidRPr="004E047A" w:rsidRDefault="00C1472E" w:rsidP="0055674E">
      <w:pPr>
        <w:numPr>
          <w:ilvl w:val="1"/>
          <w:numId w:val="26"/>
        </w:numPr>
        <w:ind w:left="0"/>
        <w:jc w:val="both"/>
        <w:rPr>
          <w:sz w:val="28"/>
          <w:szCs w:val="28"/>
        </w:rPr>
      </w:pPr>
      <w:r w:rsidRPr="004E047A">
        <w:rPr>
          <w:sz w:val="28"/>
          <w:szCs w:val="28"/>
        </w:rPr>
        <w:t xml:space="preserve">Оценка состояния въездного и выездного туризма в Российской Федерации.  </w:t>
      </w:r>
    </w:p>
    <w:p w14:paraId="61551933" w14:textId="77777777" w:rsidR="00C1472E" w:rsidRPr="004E047A" w:rsidRDefault="00C1472E" w:rsidP="0055674E">
      <w:pPr>
        <w:numPr>
          <w:ilvl w:val="1"/>
          <w:numId w:val="26"/>
        </w:numPr>
        <w:ind w:left="0"/>
        <w:jc w:val="both"/>
        <w:rPr>
          <w:sz w:val="28"/>
          <w:szCs w:val="28"/>
        </w:rPr>
      </w:pPr>
      <w:r w:rsidRPr="004E047A">
        <w:rPr>
          <w:sz w:val="28"/>
          <w:szCs w:val="28"/>
        </w:rPr>
        <w:t xml:space="preserve">Проблемы и перспективы развития туризма в Российской Федерации.  </w:t>
      </w:r>
    </w:p>
    <w:p w14:paraId="18B49F5C" w14:textId="77777777" w:rsidR="00C1472E" w:rsidRPr="004E047A" w:rsidRDefault="00C1472E" w:rsidP="0055674E">
      <w:pPr>
        <w:numPr>
          <w:ilvl w:val="1"/>
          <w:numId w:val="26"/>
        </w:numPr>
        <w:ind w:left="0"/>
        <w:jc w:val="both"/>
        <w:rPr>
          <w:sz w:val="28"/>
          <w:szCs w:val="28"/>
        </w:rPr>
      </w:pPr>
      <w:r w:rsidRPr="004E047A">
        <w:rPr>
          <w:sz w:val="28"/>
          <w:szCs w:val="28"/>
        </w:rPr>
        <w:t xml:space="preserve">Динамика международных туристских потоков в Приморском крае.  </w:t>
      </w:r>
    </w:p>
    <w:p w14:paraId="64523A20" w14:textId="77777777" w:rsidR="00C1472E" w:rsidRPr="004E047A" w:rsidRDefault="00C1472E" w:rsidP="0055674E">
      <w:pPr>
        <w:numPr>
          <w:ilvl w:val="1"/>
          <w:numId w:val="26"/>
        </w:numPr>
        <w:ind w:left="0"/>
        <w:jc w:val="both"/>
        <w:rPr>
          <w:sz w:val="28"/>
          <w:szCs w:val="28"/>
        </w:rPr>
      </w:pPr>
      <w:r w:rsidRPr="004E047A">
        <w:rPr>
          <w:sz w:val="28"/>
          <w:szCs w:val="28"/>
        </w:rPr>
        <w:t xml:space="preserve">Задачи по повышению эффективности въездного туризма в Приморском крае.  </w:t>
      </w:r>
    </w:p>
    <w:p w14:paraId="418CD62F" w14:textId="77777777" w:rsidR="00C1472E" w:rsidRDefault="00C1472E" w:rsidP="0055674E">
      <w:pPr>
        <w:numPr>
          <w:ilvl w:val="1"/>
          <w:numId w:val="26"/>
        </w:numPr>
        <w:ind w:left="0"/>
        <w:jc w:val="both"/>
        <w:rPr>
          <w:sz w:val="28"/>
          <w:szCs w:val="28"/>
        </w:rPr>
      </w:pPr>
      <w:r w:rsidRPr="004E047A">
        <w:rPr>
          <w:sz w:val="28"/>
          <w:szCs w:val="28"/>
        </w:rPr>
        <w:t xml:space="preserve">Долгосрочные и текущие прогнозы развития международного туризма. </w:t>
      </w:r>
    </w:p>
    <w:p w14:paraId="39E11BE6" w14:textId="77777777" w:rsidR="00172AD2" w:rsidRPr="004E047A" w:rsidRDefault="00172AD2" w:rsidP="0055674E">
      <w:pPr>
        <w:jc w:val="both"/>
        <w:rPr>
          <w:sz w:val="28"/>
          <w:szCs w:val="28"/>
        </w:rPr>
      </w:pPr>
    </w:p>
    <w:p w14:paraId="5301ACE1" w14:textId="27F56103" w:rsidR="00C1472E" w:rsidRPr="004E047A" w:rsidRDefault="00C1472E" w:rsidP="0055674E">
      <w:pPr>
        <w:ind w:left="709" w:hanging="709"/>
        <w:jc w:val="center"/>
        <w:rPr>
          <w:sz w:val="28"/>
          <w:szCs w:val="28"/>
        </w:rPr>
      </w:pPr>
      <w:r w:rsidRPr="004E047A">
        <w:rPr>
          <w:b/>
          <w:sz w:val="28"/>
          <w:szCs w:val="28"/>
        </w:rPr>
        <w:t>Вопросы для подготовки к экзамену</w:t>
      </w:r>
    </w:p>
    <w:p w14:paraId="02520B7C" w14:textId="77777777" w:rsidR="00C1472E" w:rsidRPr="004E047A" w:rsidRDefault="00C1472E" w:rsidP="0055674E">
      <w:pPr>
        <w:numPr>
          <w:ilvl w:val="0"/>
          <w:numId w:val="27"/>
        </w:numPr>
        <w:ind w:left="709" w:hanging="709"/>
        <w:jc w:val="both"/>
        <w:rPr>
          <w:sz w:val="28"/>
          <w:szCs w:val="28"/>
        </w:rPr>
      </w:pPr>
      <w:r w:rsidRPr="004E047A">
        <w:rPr>
          <w:sz w:val="28"/>
          <w:szCs w:val="28"/>
        </w:rPr>
        <w:t xml:space="preserve">Основные макрорегионы по динамике туристских потоков. Особенности динамики и тенденции. </w:t>
      </w:r>
    </w:p>
    <w:p w14:paraId="208F3C10" w14:textId="4A0F089C" w:rsidR="00C1472E" w:rsidRPr="007768E4" w:rsidRDefault="00C1472E" w:rsidP="007768E4">
      <w:pPr>
        <w:numPr>
          <w:ilvl w:val="0"/>
          <w:numId w:val="27"/>
        </w:numPr>
        <w:ind w:left="709" w:hanging="709"/>
        <w:jc w:val="both"/>
        <w:rPr>
          <w:sz w:val="28"/>
          <w:szCs w:val="28"/>
        </w:rPr>
      </w:pPr>
      <w:r w:rsidRPr="004E047A">
        <w:rPr>
          <w:sz w:val="28"/>
          <w:szCs w:val="28"/>
        </w:rPr>
        <w:t>Статистика тур</w:t>
      </w:r>
      <w:r w:rsidRPr="007768E4">
        <w:rPr>
          <w:sz w:val="28"/>
          <w:szCs w:val="28"/>
        </w:rPr>
        <w:t xml:space="preserve">истских потоков. Важнейшие показатели. </w:t>
      </w:r>
    </w:p>
    <w:p w14:paraId="31FFE524" w14:textId="1B04AB20" w:rsidR="00C1472E" w:rsidRPr="004E047A" w:rsidRDefault="00C1472E" w:rsidP="0055674E">
      <w:pPr>
        <w:numPr>
          <w:ilvl w:val="0"/>
          <w:numId w:val="27"/>
        </w:numPr>
        <w:ind w:left="709" w:hanging="709"/>
        <w:jc w:val="both"/>
        <w:rPr>
          <w:sz w:val="28"/>
          <w:szCs w:val="28"/>
        </w:rPr>
      </w:pPr>
      <w:r w:rsidRPr="004E047A">
        <w:rPr>
          <w:sz w:val="28"/>
          <w:szCs w:val="28"/>
        </w:rPr>
        <w:t xml:space="preserve">Методы статистического учета в международном </w:t>
      </w:r>
      <w:r w:rsidR="004E047A" w:rsidRPr="004E047A">
        <w:rPr>
          <w:sz w:val="28"/>
          <w:szCs w:val="28"/>
        </w:rPr>
        <w:t xml:space="preserve">и национальном </w:t>
      </w:r>
      <w:r w:rsidRPr="004E047A">
        <w:rPr>
          <w:sz w:val="28"/>
          <w:szCs w:val="28"/>
        </w:rPr>
        <w:t xml:space="preserve">туризме. </w:t>
      </w:r>
    </w:p>
    <w:p w14:paraId="410670D1" w14:textId="77777777" w:rsidR="00C1472E" w:rsidRPr="004E047A" w:rsidRDefault="00C1472E" w:rsidP="0055674E">
      <w:pPr>
        <w:numPr>
          <w:ilvl w:val="0"/>
          <w:numId w:val="27"/>
        </w:numPr>
        <w:ind w:left="709" w:hanging="709"/>
        <w:jc w:val="both"/>
        <w:rPr>
          <w:sz w:val="28"/>
          <w:szCs w:val="28"/>
        </w:rPr>
      </w:pPr>
      <w:r w:rsidRPr="004E047A">
        <w:rPr>
          <w:sz w:val="28"/>
          <w:szCs w:val="28"/>
        </w:rPr>
        <w:t xml:space="preserve">Международные туристские потоки с целью отдыха и развлечений. Туристские рынки макрорегионов. </w:t>
      </w:r>
    </w:p>
    <w:p w14:paraId="2F22DA7E" w14:textId="77777777" w:rsidR="00C1472E" w:rsidRPr="004E047A" w:rsidRDefault="00C1472E" w:rsidP="0055674E">
      <w:pPr>
        <w:numPr>
          <w:ilvl w:val="0"/>
          <w:numId w:val="27"/>
        </w:numPr>
        <w:ind w:left="709" w:hanging="709"/>
        <w:jc w:val="both"/>
        <w:rPr>
          <w:sz w:val="28"/>
          <w:szCs w:val="28"/>
        </w:rPr>
      </w:pPr>
      <w:r w:rsidRPr="004E047A">
        <w:rPr>
          <w:sz w:val="28"/>
          <w:szCs w:val="28"/>
        </w:rPr>
        <w:t xml:space="preserve">Стандартная международная классификация видов деятельности в сфере туризма (СИКТА) Понятие туриндустрии в разработке ВТО. </w:t>
      </w:r>
    </w:p>
    <w:p w14:paraId="6724E212" w14:textId="77777777" w:rsidR="00C1472E" w:rsidRPr="004E047A" w:rsidRDefault="00C1472E" w:rsidP="0055674E">
      <w:pPr>
        <w:numPr>
          <w:ilvl w:val="0"/>
          <w:numId w:val="27"/>
        </w:numPr>
        <w:ind w:left="709" w:hanging="709"/>
        <w:jc w:val="both"/>
        <w:rPr>
          <w:sz w:val="28"/>
          <w:szCs w:val="28"/>
        </w:rPr>
      </w:pPr>
      <w:r w:rsidRPr="004E047A">
        <w:rPr>
          <w:sz w:val="28"/>
          <w:szCs w:val="28"/>
        </w:rPr>
        <w:t xml:space="preserve">Транспортные перевозки в сфере туризма. Либерализация авиаперевозок. </w:t>
      </w:r>
    </w:p>
    <w:p w14:paraId="0D01C5A0" w14:textId="77777777" w:rsidR="00C1472E" w:rsidRPr="004E047A" w:rsidRDefault="00C1472E" w:rsidP="0055674E">
      <w:pPr>
        <w:numPr>
          <w:ilvl w:val="0"/>
          <w:numId w:val="27"/>
        </w:numPr>
        <w:ind w:left="709" w:hanging="709"/>
        <w:jc w:val="both"/>
        <w:rPr>
          <w:sz w:val="28"/>
          <w:szCs w:val="28"/>
        </w:rPr>
      </w:pPr>
      <w:r w:rsidRPr="004E047A">
        <w:rPr>
          <w:sz w:val="28"/>
          <w:szCs w:val="28"/>
        </w:rPr>
        <w:t xml:space="preserve">Измерение экономического воздействия туризма. </w:t>
      </w:r>
    </w:p>
    <w:p w14:paraId="180752FC" w14:textId="3909A8D3" w:rsidR="00C1472E" w:rsidRPr="004E047A" w:rsidRDefault="00C1472E" w:rsidP="0055674E">
      <w:pPr>
        <w:numPr>
          <w:ilvl w:val="0"/>
          <w:numId w:val="27"/>
        </w:numPr>
        <w:ind w:left="709" w:hanging="709"/>
        <w:jc w:val="both"/>
        <w:rPr>
          <w:sz w:val="28"/>
          <w:szCs w:val="28"/>
        </w:rPr>
      </w:pPr>
      <w:r w:rsidRPr="004E047A">
        <w:rPr>
          <w:sz w:val="28"/>
          <w:szCs w:val="28"/>
        </w:rPr>
        <w:t>Роль международного</w:t>
      </w:r>
      <w:r w:rsidR="004E047A" w:rsidRPr="004E047A">
        <w:rPr>
          <w:sz w:val="28"/>
          <w:szCs w:val="28"/>
        </w:rPr>
        <w:t xml:space="preserve"> </w:t>
      </w:r>
      <w:r w:rsidRPr="004E047A">
        <w:rPr>
          <w:sz w:val="28"/>
          <w:szCs w:val="28"/>
        </w:rPr>
        <w:t xml:space="preserve">туризма в бюджете отдельных стран. </w:t>
      </w:r>
    </w:p>
    <w:p w14:paraId="6E72E80C" w14:textId="063571BB" w:rsidR="00C1472E" w:rsidRPr="0095549C" w:rsidRDefault="00C1472E" w:rsidP="0055674E">
      <w:pPr>
        <w:numPr>
          <w:ilvl w:val="0"/>
          <w:numId w:val="27"/>
        </w:numPr>
        <w:ind w:left="709" w:hanging="709"/>
        <w:jc w:val="both"/>
        <w:rPr>
          <w:sz w:val="28"/>
          <w:szCs w:val="28"/>
        </w:rPr>
      </w:pPr>
      <w:r w:rsidRPr="004E047A">
        <w:rPr>
          <w:sz w:val="28"/>
          <w:szCs w:val="28"/>
        </w:rPr>
        <w:t xml:space="preserve">Особенности </w:t>
      </w:r>
      <w:proofErr w:type="spellStart"/>
      <w:r w:rsidRPr="004E047A">
        <w:rPr>
          <w:sz w:val="28"/>
          <w:szCs w:val="28"/>
        </w:rPr>
        <w:t>транснационализации</w:t>
      </w:r>
      <w:proofErr w:type="spellEnd"/>
      <w:r w:rsidRPr="004E047A">
        <w:rPr>
          <w:sz w:val="28"/>
          <w:szCs w:val="28"/>
        </w:rPr>
        <w:t xml:space="preserve"> и глобализации в международном туризме. 10.</w:t>
      </w:r>
      <w:r w:rsidRPr="004E047A">
        <w:rPr>
          <w:rFonts w:ascii="Arial" w:eastAsia="Arial" w:hAnsi="Arial" w:cs="Arial"/>
          <w:sz w:val="28"/>
          <w:szCs w:val="28"/>
        </w:rPr>
        <w:t xml:space="preserve"> </w:t>
      </w:r>
      <w:r w:rsidRPr="004E047A">
        <w:rPr>
          <w:sz w:val="28"/>
          <w:szCs w:val="28"/>
        </w:rPr>
        <w:t xml:space="preserve">Международное сотрудничество в сфере туризма. Роль международных организаций в развитии международного туризма. </w:t>
      </w:r>
    </w:p>
    <w:p w14:paraId="493CFBD6" w14:textId="77777777" w:rsidR="00C1472E" w:rsidRPr="004E047A" w:rsidRDefault="00C1472E" w:rsidP="0055674E">
      <w:pPr>
        <w:numPr>
          <w:ilvl w:val="0"/>
          <w:numId w:val="28"/>
        </w:numPr>
        <w:ind w:left="709" w:hanging="709"/>
        <w:jc w:val="both"/>
        <w:rPr>
          <w:sz w:val="28"/>
          <w:szCs w:val="28"/>
        </w:rPr>
      </w:pPr>
      <w:r w:rsidRPr="004E047A">
        <w:rPr>
          <w:sz w:val="28"/>
          <w:szCs w:val="28"/>
        </w:rPr>
        <w:t xml:space="preserve">Международный туризм: понятие и классификация видов.  </w:t>
      </w:r>
    </w:p>
    <w:p w14:paraId="439614BD" w14:textId="77777777" w:rsidR="00C1472E" w:rsidRPr="004E047A" w:rsidRDefault="00C1472E" w:rsidP="0055674E">
      <w:pPr>
        <w:numPr>
          <w:ilvl w:val="0"/>
          <w:numId w:val="28"/>
        </w:numPr>
        <w:ind w:left="709" w:hanging="709"/>
        <w:jc w:val="both"/>
        <w:rPr>
          <w:sz w:val="28"/>
          <w:szCs w:val="28"/>
        </w:rPr>
      </w:pPr>
      <w:r w:rsidRPr="004E047A">
        <w:rPr>
          <w:sz w:val="28"/>
          <w:szCs w:val="28"/>
        </w:rPr>
        <w:t xml:space="preserve">Международный туризм как система статистических понятий и определений.  </w:t>
      </w:r>
    </w:p>
    <w:p w14:paraId="6FA661E3" w14:textId="442CE4FB" w:rsidR="00C1472E" w:rsidRPr="004E047A" w:rsidRDefault="00C1472E" w:rsidP="0055674E">
      <w:pPr>
        <w:numPr>
          <w:ilvl w:val="0"/>
          <w:numId w:val="29"/>
        </w:numPr>
        <w:ind w:left="709" w:hanging="709"/>
        <w:jc w:val="both"/>
        <w:rPr>
          <w:sz w:val="28"/>
          <w:szCs w:val="28"/>
        </w:rPr>
      </w:pPr>
      <w:r w:rsidRPr="004E047A">
        <w:rPr>
          <w:sz w:val="28"/>
          <w:szCs w:val="28"/>
        </w:rPr>
        <w:lastRenderedPageBreak/>
        <w:t>Классификация целей поездок в международном</w:t>
      </w:r>
      <w:r w:rsidR="004E047A" w:rsidRPr="004E047A">
        <w:rPr>
          <w:sz w:val="28"/>
          <w:szCs w:val="28"/>
        </w:rPr>
        <w:t xml:space="preserve"> и национальном</w:t>
      </w:r>
      <w:r w:rsidRPr="004E047A">
        <w:rPr>
          <w:sz w:val="28"/>
          <w:szCs w:val="28"/>
        </w:rPr>
        <w:t xml:space="preserve"> туризме.  </w:t>
      </w:r>
    </w:p>
    <w:p w14:paraId="5D062964"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Основные показатели международной туристской статистики.  </w:t>
      </w:r>
    </w:p>
    <w:p w14:paraId="506EB8C5"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Методы статистического учета в международном туризме.  </w:t>
      </w:r>
    </w:p>
    <w:p w14:paraId="42B3366E"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Основные группы факторов, влияющих на развитие туризма.  </w:t>
      </w:r>
    </w:p>
    <w:p w14:paraId="703C0422"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Статичные и динамичные факторы, оказывающие воздействие на развитие туризма.  </w:t>
      </w:r>
    </w:p>
    <w:p w14:paraId="497774F4"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Роль политических и социально-демографических факторов в развитии туризма.  </w:t>
      </w:r>
    </w:p>
    <w:p w14:paraId="06CE7E00"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Экстенсивные и интенсивные факторы, определяющие развитие туризма.  </w:t>
      </w:r>
    </w:p>
    <w:p w14:paraId="3AC472CF"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Значение позитивных и негативных факторов в международном туризме на современном этапе.  </w:t>
      </w:r>
    </w:p>
    <w:p w14:paraId="1D753A81"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Динамика развития международного туризма.  </w:t>
      </w:r>
    </w:p>
    <w:p w14:paraId="35522F65"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Характеристика туристских макрорегионов мира по основным статистическим показателям.  </w:t>
      </w:r>
    </w:p>
    <w:p w14:paraId="2CF108F0"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Страны-лидеры по международным туристским прибытиям.  </w:t>
      </w:r>
    </w:p>
    <w:p w14:paraId="35F0B176"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Страны-лидеры по международным туристским доходам.  </w:t>
      </w:r>
    </w:p>
    <w:p w14:paraId="6DD4C046"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Страны-лидеры по международным туристским расходам.  </w:t>
      </w:r>
    </w:p>
    <w:p w14:paraId="15E1376A"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Современное состояние развития туризма в Европейском регионе.  </w:t>
      </w:r>
    </w:p>
    <w:p w14:paraId="7C17AC41"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Страны Азиатско-Тихоокеанского региона на международном туристском рынке.  </w:t>
      </w:r>
    </w:p>
    <w:p w14:paraId="33383625"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Факторы, определяющие развитие туризма в Азиатско-Тихоокеанском регионе.  </w:t>
      </w:r>
    </w:p>
    <w:p w14:paraId="0E81FF16"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Динамика развития международного туризма в Американском регионе  </w:t>
      </w:r>
    </w:p>
    <w:p w14:paraId="2C23BA12"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Основные тенденции развития туризма в Ближневосточном и Африканском регионах.  </w:t>
      </w:r>
    </w:p>
    <w:p w14:paraId="71A61E86"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Туризм как социально-экономическое явление современного мира.  </w:t>
      </w:r>
    </w:p>
    <w:p w14:paraId="0CEE00A8"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Вклад туризма в создание валового внутреннего продукта.  </w:t>
      </w:r>
    </w:p>
    <w:p w14:paraId="219BD7D1"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Платежный баланс стран по статье «Туризм».  </w:t>
      </w:r>
    </w:p>
    <w:p w14:paraId="72B33BE6"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Прямое и косвенное влияние туризма на экономику страны.  </w:t>
      </w:r>
    </w:p>
    <w:p w14:paraId="610DD1A0"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Туристский мультипликатор: понятие и типы.  </w:t>
      </w:r>
    </w:p>
    <w:p w14:paraId="6A2FD6B1"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Положительное </w:t>
      </w:r>
      <w:r w:rsidRPr="004E047A">
        <w:rPr>
          <w:sz w:val="28"/>
          <w:szCs w:val="28"/>
        </w:rPr>
        <w:tab/>
        <w:t xml:space="preserve">и </w:t>
      </w:r>
      <w:r w:rsidRPr="004E047A">
        <w:rPr>
          <w:sz w:val="28"/>
          <w:szCs w:val="28"/>
        </w:rPr>
        <w:tab/>
        <w:t xml:space="preserve">негативное </w:t>
      </w:r>
      <w:r w:rsidRPr="004E047A">
        <w:rPr>
          <w:sz w:val="28"/>
          <w:szCs w:val="28"/>
        </w:rPr>
        <w:tab/>
        <w:t xml:space="preserve">воздействие </w:t>
      </w:r>
      <w:r w:rsidRPr="004E047A">
        <w:rPr>
          <w:sz w:val="28"/>
          <w:szCs w:val="28"/>
        </w:rPr>
        <w:tab/>
        <w:t xml:space="preserve">международного </w:t>
      </w:r>
      <w:r w:rsidRPr="004E047A">
        <w:rPr>
          <w:sz w:val="28"/>
          <w:szCs w:val="28"/>
        </w:rPr>
        <w:tab/>
        <w:t xml:space="preserve">туризма </w:t>
      </w:r>
      <w:r w:rsidRPr="004E047A">
        <w:rPr>
          <w:sz w:val="28"/>
          <w:szCs w:val="28"/>
        </w:rPr>
        <w:tab/>
        <w:t xml:space="preserve">на национальные и региональные рынки.  </w:t>
      </w:r>
    </w:p>
    <w:p w14:paraId="484C2FE6"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Влияние туризма на занятость населения.  </w:t>
      </w:r>
    </w:p>
    <w:p w14:paraId="2DD65E1A"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Туризм как культурное и экологическое явление современного мира.  </w:t>
      </w:r>
    </w:p>
    <w:p w14:paraId="13E4D33B"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Каковы основные принципы устойчивого развития туризма?  </w:t>
      </w:r>
    </w:p>
    <w:p w14:paraId="4C88325C"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Процесс глобализации на международном туристском рынке и основные тенденции его развития.  </w:t>
      </w:r>
    </w:p>
    <w:p w14:paraId="2000C88B"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Стратегические альянсы: понятие, мотивы вступления, характерные черты.  </w:t>
      </w:r>
    </w:p>
    <w:p w14:paraId="591A3D28"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Глобальные объединения: пути создания, виды деятельности, примеры.  </w:t>
      </w:r>
    </w:p>
    <w:p w14:paraId="5EA91E5E"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Деятельность ассоциаций и консорциумов на международном туристском рынке.  </w:t>
      </w:r>
    </w:p>
    <w:p w14:paraId="18FED923"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Воздействие глобализации на национальные туристские рынки.  </w:t>
      </w:r>
    </w:p>
    <w:p w14:paraId="03DCD728" w14:textId="77777777" w:rsidR="00C1472E" w:rsidRPr="004E047A" w:rsidRDefault="00C1472E" w:rsidP="0055674E">
      <w:pPr>
        <w:numPr>
          <w:ilvl w:val="0"/>
          <w:numId w:val="29"/>
        </w:numPr>
        <w:ind w:left="709" w:hanging="709"/>
        <w:jc w:val="both"/>
        <w:rPr>
          <w:sz w:val="28"/>
          <w:szCs w:val="28"/>
        </w:rPr>
      </w:pPr>
      <w:r w:rsidRPr="004E047A">
        <w:rPr>
          <w:sz w:val="28"/>
          <w:szCs w:val="28"/>
        </w:rPr>
        <w:lastRenderedPageBreak/>
        <w:t xml:space="preserve">Государственное регулирование туризма: сущность и инструменты.  </w:t>
      </w:r>
    </w:p>
    <w:p w14:paraId="4A36B8ED"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Экономические и административные механизмы государственной поддержки туризма.  </w:t>
      </w:r>
    </w:p>
    <w:p w14:paraId="30613A0F"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Модели государственного регулирования туризма.  </w:t>
      </w:r>
    </w:p>
    <w:p w14:paraId="1CFD22C0"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Нормативно-правовое законодательство в области туризма за рубежом.  </w:t>
      </w:r>
    </w:p>
    <w:p w14:paraId="362AD64C"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Социальный туризм и система отпускных чеков.  </w:t>
      </w:r>
    </w:p>
    <w:p w14:paraId="246C0471"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Значение маркетинговой деятельности в международном туризме.  </w:t>
      </w:r>
    </w:p>
    <w:p w14:paraId="5EF32CEE"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Программы продвижения национального туристского продукта в зарубежных странах.  </w:t>
      </w:r>
    </w:p>
    <w:p w14:paraId="320F840C"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Характеристика деятельности зарубежных представительств по туризму и </w:t>
      </w:r>
      <w:proofErr w:type="spellStart"/>
      <w:r w:rsidRPr="004E047A">
        <w:rPr>
          <w:sz w:val="28"/>
          <w:szCs w:val="28"/>
        </w:rPr>
        <w:t>туристкоинформационных</w:t>
      </w:r>
      <w:proofErr w:type="spellEnd"/>
      <w:r w:rsidRPr="004E047A">
        <w:rPr>
          <w:sz w:val="28"/>
          <w:szCs w:val="28"/>
        </w:rPr>
        <w:t xml:space="preserve"> центров.  </w:t>
      </w:r>
    </w:p>
    <w:p w14:paraId="1849952E"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Международные туристские организации: виды, цели, задачи.  </w:t>
      </w:r>
    </w:p>
    <w:p w14:paraId="59ECD0DD"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Роль и значение Всемирной туристской организации (ЮНВТО).  </w:t>
      </w:r>
    </w:p>
    <w:p w14:paraId="6D158F3D"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Национальные туристские организации России.  </w:t>
      </w:r>
    </w:p>
    <w:p w14:paraId="6F251902"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Основные документы, регулирующие международную туристскую деятельность.  </w:t>
      </w:r>
    </w:p>
    <w:p w14:paraId="7D3D59AF"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Международная туристская безопасность: понятие и основные аспекты.  </w:t>
      </w:r>
    </w:p>
    <w:p w14:paraId="35A6876F"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Факторы риска и безопасность туристов.  </w:t>
      </w:r>
    </w:p>
    <w:p w14:paraId="50A686B7"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Санитарно-эпидемиологические правила в международных путешествиях.  </w:t>
      </w:r>
    </w:p>
    <w:p w14:paraId="1F8AE8B5" w14:textId="4038A704" w:rsidR="00C1472E" w:rsidRPr="004E047A" w:rsidRDefault="00C1472E" w:rsidP="0055674E">
      <w:pPr>
        <w:numPr>
          <w:ilvl w:val="0"/>
          <w:numId w:val="29"/>
        </w:numPr>
        <w:ind w:left="709" w:hanging="709"/>
        <w:jc w:val="both"/>
        <w:rPr>
          <w:sz w:val="28"/>
          <w:szCs w:val="28"/>
        </w:rPr>
      </w:pPr>
      <w:r w:rsidRPr="004E047A">
        <w:rPr>
          <w:sz w:val="28"/>
          <w:szCs w:val="28"/>
        </w:rPr>
        <w:t>Вопросы страхования в международном</w:t>
      </w:r>
      <w:r w:rsidR="004E047A" w:rsidRPr="004E047A">
        <w:rPr>
          <w:sz w:val="28"/>
          <w:szCs w:val="28"/>
        </w:rPr>
        <w:t xml:space="preserve"> и национальном</w:t>
      </w:r>
      <w:r w:rsidRPr="004E047A">
        <w:rPr>
          <w:sz w:val="28"/>
          <w:szCs w:val="28"/>
        </w:rPr>
        <w:t xml:space="preserve"> туризме.  </w:t>
      </w:r>
    </w:p>
    <w:p w14:paraId="2F0E3382"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Туристские формальности в международном туризме.  </w:t>
      </w:r>
    </w:p>
    <w:p w14:paraId="4EDACE34"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Опыт Европы в создании единого туристского пространства (Шенгенское соглашение).  </w:t>
      </w:r>
    </w:p>
    <w:p w14:paraId="3B2581C6" w14:textId="77777777" w:rsidR="00C1472E" w:rsidRPr="004E047A" w:rsidRDefault="00C1472E" w:rsidP="0055674E">
      <w:pPr>
        <w:numPr>
          <w:ilvl w:val="0"/>
          <w:numId w:val="29"/>
        </w:numPr>
        <w:ind w:left="709" w:hanging="709"/>
        <w:jc w:val="both"/>
        <w:rPr>
          <w:sz w:val="28"/>
          <w:szCs w:val="28"/>
        </w:rPr>
      </w:pPr>
      <w:r w:rsidRPr="004E047A">
        <w:rPr>
          <w:sz w:val="28"/>
          <w:szCs w:val="28"/>
        </w:rPr>
        <w:t xml:space="preserve">Государственное регулирование туристской деятельности в Российской Федерации.  </w:t>
      </w:r>
    </w:p>
    <w:p w14:paraId="28F05D73" w14:textId="77777777" w:rsidR="00C1472E" w:rsidRPr="00AD7C78" w:rsidRDefault="00C1472E" w:rsidP="0055674E">
      <w:pPr>
        <w:numPr>
          <w:ilvl w:val="0"/>
          <w:numId w:val="29"/>
        </w:numPr>
        <w:ind w:left="709" w:hanging="709"/>
        <w:jc w:val="both"/>
        <w:rPr>
          <w:sz w:val="28"/>
          <w:szCs w:val="28"/>
        </w:rPr>
      </w:pPr>
      <w:r w:rsidRPr="004E047A">
        <w:rPr>
          <w:sz w:val="28"/>
          <w:szCs w:val="28"/>
        </w:rPr>
        <w:t>Оце</w:t>
      </w:r>
      <w:r w:rsidRPr="00AD7C78">
        <w:rPr>
          <w:sz w:val="28"/>
          <w:szCs w:val="28"/>
        </w:rPr>
        <w:t xml:space="preserve">нка состояния въездного и выездного туризма в Российской Федерации.  </w:t>
      </w:r>
    </w:p>
    <w:p w14:paraId="283DDA6C" w14:textId="77777777" w:rsidR="00C1472E" w:rsidRPr="00AD7C78" w:rsidRDefault="00C1472E" w:rsidP="0055674E">
      <w:pPr>
        <w:numPr>
          <w:ilvl w:val="0"/>
          <w:numId w:val="29"/>
        </w:numPr>
        <w:ind w:left="709" w:hanging="709"/>
        <w:jc w:val="both"/>
        <w:rPr>
          <w:sz w:val="28"/>
          <w:szCs w:val="28"/>
        </w:rPr>
      </w:pPr>
      <w:r w:rsidRPr="00AD7C78">
        <w:rPr>
          <w:sz w:val="28"/>
          <w:szCs w:val="28"/>
        </w:rPr>
        <w:t xml:space="preserve">Проблемы и перспективы развития туризма в Российской Федерации.  </w:t>
      </w:r>
    </w:p>
    <w:p w14:paraId="67F12C4F" w14:textId="77777777" w:rsidR="00C1472E" w:rsidRPr="00AD7C78" w:rsidRDefault="00C1472E" w:rsidP="0055674E">
      <w:pPr>
        <w:numPr>
          <w:ilvl w:val="0"/>
          <w:numId w:val="29"/>
        </w:numPr>
        <w:ind w:left="709" w:hanging="709"/>
        <w:jc w:val="both"/>
        <w:rPr>
          <w:sz w:val="28"/>
          <w:szCs w:val="28"/>
        </w:rPr>
      </w:pPr>
      <w:r w:rsidRPr="00AD7C78">
        <w:rPr>
          <w:sz w:val="28"/>
          <w:szCs w:val="28"/>
        </w:rPr>
        <w:t xml:space="preserve">Динамика международных туристских потоков в Приморском крае.  </w:t>
      </w:r>
    </w:p>
    <w:p w14:paraId="2A3DD30E" w14:textId="77777777" w:rsidR="00C1472E" w:rsidRPr="00AD7C78" w:rsidRDefault="00C1472E" w:rsidP="0055674E">
      <w:pPr>
        <w:numPr>
          <w:ilvl w:val="0"/>
          <w:numId w:val="29"/>
        </w:numPr>
        <w:ind w:left="709" w:hanging="709"/>
        <w:jc w:val="both"/>
        <w:rPr>
          <w:sz w:val="28"/>
          <w:szCs w:val="28"/>
        </w:rPr>
      </w:pPr>
      <w:r w:rsidRPr="00AD7C78">
        <w:rPr>
          <w:sz w:val="28"/>
          <w:szCs w:val="28"/>
        </w:rPr>
        <w:t xml:space="preserve">Задачи по повышению эффективности въездного туризма в Приморском крае.  </w:t>
      </w:r>
    </w:p>
    <w:p w14:paraId="5C6FB863" w14:textId="77777777" w:rsidR="0055674E" w:rsidRDefault="00C1472E" w:rsidP="0055674E">
      <w:pPr>
        <w:numPr>
          <w:ilvl w:val="0"/>
          <w:numId w:val="29"/>
        </w:numPr>
        <w:ind w:left="709" w:hanging="709"/>
        <w:jc w:val="both"/>
        <w:rPr>
          <w:sz w:val="28"/>
          <w:szCs w:val="28"/>
        </w:rPr>
      </w:pPr>
      <w:r w:rsidRPr="00AD7C78">
        <w:rPr>
          <w:sz w:val="28"/>
          <w:szCs w:val="28"/>
        </w:rPr>
        <w:t>Долгосрочные и текущие прогнозы развития международного туризма.</w:t>
      </w:r>
    </w:p>
    <w:p w14:paraId="20D67955" w14:textId="63A56DBC" w:rsidR="00C1472E" w:rsidRPr="00AD7C78" w:rsidRDefault="00C1472E" w:rsidP="0055674E">
      <w:pPr>
        <w:ind w:left="709"/>
        <w:jc w:val="both"/>
        <w:rPr>
          <w:sz w:val="28"/>
          <w:szCs w:val="28"/>
        </w:rPr>
      </w:pPr>
      <w:r w:rsidRPr="00AD7C78">
        <w:rPr>
          <w:sz w:val="28"/>
          <w:szCs w:val="28"/>
        </w:rPr>
        <w:t xml:space="preserve"> </w:t>
      </w:r>
    </w:p>
    <w:p w14:paraId="03671BB2" w14:textId="50DC9AC3" w:rsidR="005356A6" w:rsidRPr="00AD7C78" w:rsidRDefault="005356A6" w:rsidP="0055674E">
      <w:pPr>
        <w:ind w:left="709" w:hanging="709"/>
        <w:contextualSpacing/>
        <w:jc w:val="both"/>
        <w:rPr>
          <w:b/>
          <w:sz w:val="28"/>
          <w:szCs w:val="28"/>
        </w:rPr>
      </w:pPr>
      <w:r w:rsidRPr="00AD7C78">
        <w:rPr>
          <w:b/>
          <w:sz w:val="28"/>
          <w:szCs w:val="28"/>
        </w:rPr>
        <w:t xml:space="preserve">Методические материалы, определяющие процедуры оценивания </w:t>
      </w:r>
    </w:p>
    <w:p w14:paraId="259E2600" w14:textId="77777777" w:rsidR="005356A6" w:rsidRPr="00AD7C78" w:rsidRDefault="005356A6" w:rsidP="0055674E">
      <w:pPr>
        <w:ind w:left="709" w:hanging="709"/>
        <w:contextualSpacing/>
        <w:jc w:val="both"/>
        <w:rPr>
          <w:b/>
          <w:sz w:val="28"/>
          <w:szCs w:val="28"/>
        </w:rPr>
      </w:pPr>
      <w:r w:rsidRPr="00AD7C78">
        <w:rPr>
          <w:b/>
          <w:sz w:val="28"/>
          <w:szCs w:val="28"/>
        </w:rPr>
        <w:t>знаний, умений и владений</w:t>
      </w:r>
    </w:p>
    <w:p w14:paraId="1992806F" w14:textId="77777777" w:rsidR="009E03B3" w:rsidRPr="00AD7C78" w:rsidRDefault="009E03B3" w:rsidP="0055674E">
      <w:pPr>
        <w:ind w:left="709" w:hanging="709"/>
        <w:contextualSpacing/>
        <w:jc w:val="both"/>
        <w:rPr>
          <w:b/>
          <w:sz w:val="28"/>
          <w:szCs w:val="28"/>
        </w:rPr>
      </w:pPr>
    </w:p>
    <w:p w14:paraId="6F450D7B" w14:textId="77777777" w:rsidR="009E03B3" w:rsidRPr="00AD7C78" w:rsidRDefault="009E03B3" w:rsidP="0055674E">
      <w:pPr>
        <w:tabs>
          <w:tab w:val="left" w:pos="0"/>
        </w:tabs>
        <w:ind w:firstLine="709"/>
        <w:jc w:val="both"/>
        <w:rPr>
          <w:bCs/>
          <w:sz w:val="28"/>
          <w:szCs w:val="28"/>
        </w:rPr>
      </w:pPr>
      <w:r w:rsidRPr="00AD7C78">
        <w:rPr>
          <w:bCs/>
          <w:sz w:val="28"/>
          <w:szCs w:val="28"/>
        </w:rPr>
        <w:t xml:space="preserve">Соответствующие приказы, распоряжения ректората о контроле уровня освоения дисциплин и </w:t>
      </w:r>
      <w:proofErr w:type="spellStart"/>
      <w:r w:rsidRPr="00AD7C78">
        <w:rPr>
          <w:bCs/>
          <w:sz w:val="28"/>
          <w:szCs w:val="28"/>
        </w:rPr>
        <w:t>сформированности</w:t>
      </w:r>
      <w:proofErr w:type="spellEnd"/>
      <w:r w:rsidRPr="00AD7C78">
        <w:rPr>
          <w:bCs/>
          <w:sz w:val="28"/>
          <w:szCs w:val="28"/>
        </w:rPr>
        <w:t xml:space="preserve"> компетенций студентов.</w:t>
      </w:r>
    </w:p>
    <w:bookmarkEnd w:id="5"/>
    <w:p w14:paraId="0CCB7518" w14:textId="77777777" w:rsidR="00766799" w:rsidRPr="00AD7C78" w:rsidRDefault="00766799" w:rsidP="0055674E">
      <w:pPr>
        <w:pStyle w:val="aff3"/>
        <w:spacing w:after="0" w:line="240" w:lineRule="auto"/>
        <w:ind w:left="0"/>
        <w:jc w:val="both"/>
        <w:rPr>
          <w:rFonts w:ascii="Times New Roman" w:hAnsi="Times New Roman"/>
          <w:b/>
          <w:sz w:val="28"/>
          <w:szCs w:val="28"/>
        </w:rPr>
      </w:pPr>
    </w:p>
    <w:p w14:paraId="65B4E320" w14:textId="77777777" w:rsidR="000E4B72" w:rsidRPr="00AD7C78" w:rsidRDefault="000E4B72" w:rsidP="0055674E">
      <w:pPr>
        <w:pStyle w:val="aff3"/>
        <w:spacing w:after="0" w:line="240" w:lineRule="auto"/>
        <w:ind w:left="0"/>
        <w:jc w:val="both"/>
        <w:rPr>
          <w:rFonts w:ascii="Times New Roman" w:hAnsi="Times New Roman"/>
          <w:b/>
          <w:sz w:val="28"/>
          <w:szCs w:val="28"/>
        </w:rPr>
      </w:pPr>
      <w:r w:rsidRPr="00AD7C78">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754947EF" w14:textId="47DDD609" w:rsidR="00FD431D" w:rsidRPr="00C4529A" w:rsidRDefault="0071785E" w:rsidP="00C4529A">
      <w:pPr>
        <w:spacing w:line="360" w:lineRule="auto"/>
        <w:jc w:val="both"/>
        <w:rPr>
          <w:b/>
          <w:sz w:val="28"/>
          <w:szCs w:val="28"/>
        </w:rPr>
      </w:pPr>
      <w:r w:rsidRPr="00C4529A">
        <w:rPr>
          <w:b/>
          <w:sz w:val="28"/>
          <w:szCs w:val="28"/>
        </w:rPr>
        <w:t xml:space="preserve">8.1. </w:t>
      </w:r>
      <w:r w:rsidR="000E4B72" w:rsidRPr="00C4529A">
        <w:rPr>
          <w:b/>
          <w:sz w:val="28"/>
          <w:szCs w:val="28"/>
        </w:rPr>
        <w:t>Основная литература:</w:t>
      </w:r>
    </w:p>
    <w:p w14:paraId="7C815344" w14:textId="77777777" w:rsidR="00E53C8B" w:rsidRPr="00AD7C78" w:rsidRDefault="00E53C8B" w:rsidP="00C4529A">
      <w:pPr>
        <w:pStyle w:val="aff3"/>
        <w:spacing w:after="166" w:line="270" w:lineRule="auto"/>
        <w:ind w:right="542"/>
        <w:rPr>
          <w:rFonts w:ascii="Times New Roman" w:hAnsi="Times New Roman"/>
        </w:rPr>
      </w:pPr>
      <w:r w:rsidRPr="00AD7C78">
        <w:rPr>
          <w:rFonts w:ascii="Times New Roman" w:hAnsi="Times New Roman"/>
          <w:b/>
          <w:sz w:val="28"/>
        </w:rPr>
        <w:t xml:space="preserve">Нормативные акты: </w:t>
      </w:r>
    </w:p>
    <w:p w14:paraId="546D774A" w14:textId="77777777" w:rsidR="002151D2" w:rsidRPr="00AD7C78" w:rsidRDefault="00A82E75" w:rsidP="0055674E">
      <w:pPr>
        <w:numPr>
          <w:ilvl w:val="0"/>
          <w:numId w:val="31"/>
        </w:numPr>
        <w:spacing w:line="276" w:lineRule="auto"/>
        <w:ind w:left="0" w:firstLine="709"/>
        <w:jc w:val="both"/>
        <w:rPr>
          <w:sz w:val="28"/>
          <w:szCs w:val="28"/>
        </w:rPr>
      </w:pPr>
      <w:r w:rsidRPr="00AD7C78">
        <w:rPr>
          <w:sz w:val="28"/>
          <w:szCs w:val="28"/>
        </w:rPr>
        <w:lastRenderedPageBreak/>
        <w:t xml:space="preserve">Федеральный закон от 24 ноября 1996 г. N 132-ФЗ "Об основах туристской деятельности в Российской Федерации" ( в </w:t>
      </w:r>
      <w:proofErr w:type="spellStart"/>
      <w:r w:rsidRPr="00AD7C78">
        <w:rPr>
          <w:sz w:val="28"/>
          <w:szCs w:val="28"/>
        </w:rPr>
        <w:t>ред</w:t>
      </w:r>
      <w:proofErr w:type="spellEnd"/>
      <w:r w:rsidRPr="00AD7C78">
        <w:rPr>
          <w:sz w:val="28"/>
          <w:szCs w:val="28"/>
        </w:rPr>
        <w:t xml:space="preserve"> </w:t>
      </w:r>
      <w:hyperlink r:id="rId15" w:anchor="l0" w:tgtFrame="_blank" w:history="1">
        <w:r w:rsidRPr="00AD7C78">
          <w:rPr>
            <w:sz w:val="28"/>
            <w:szCs w:val="28"/>
            <w:shd w:val="clear" w:color="auto" w:fill="FFFFFF"/>
          </w:rPr>
          <w:t>от 02.07.2021 N 343-ФЗ</w:t>
        </w:r>
      </w:hyperlink>
      <w:r w:rsidRPr="00AD7C78">
        <w:rPr>
          <w:sz w:val="28"/>
          <w:szCs w:val="28"/>
          <w:shd w:val="clear" w:color="auto" w:fill="FFFFFF"/>
        </w:rPr>
        <w:t xml:space="preserve">) </w:t>
      </w:r>
      <w:r w:rsidR="00E53C8B" w:rsidRPr="00AD7C78">
        <w:rPr>
          <w:sz w:val="28"/>
          <w:szCs w:val="28"/>
        </w:rPr>
        <w:t xml:space="preserve"> </w:t>
      </w:r>
    </w:p>
    <w:p w14:paraId="2DD1404E" w14:textId="07FB97B1" w:rsidR="002151D2" w:rsidRPr="00AD7C78" w:rsidRDefault="00E53C8B" w:rsidP="0055674E">
      <w:pPr>
        <w:numPr>
          <w:ilvl w:val="0"/>
          <w:numId w:val="31"/>
        </w:numPr>
        <w:spacing w:line="276" w:lineRule="auto"/>
        <w:ind w:left="0" w:firstLine="709"/>
        <w:jc w:val="both"/>
        <w:rPr>
          <w:sz w:val="28"/>
          <w:szCs w:val="28"/>
        </w:rPr>
      </w:pPr>
      <w:r w:rsidRPr="00AD7C78">
        <w:rPr>
          <w:sz w:val="28"/>
          <w:szCs w:val="28"/>
        </w:rPr>
        <w:t>Федеральный закон от 15 августа 1996 г. N 114-ФЗ "О порядке выезда из Российской Федерации и въезда в Российскую Федерацию"</w:t>
      </w:r>
      <w:r w:rsidR="007768E4">
        <w:rPr>
          <w:sz w:val="28"/>
          <w:szCs w:val="28"/>
        </w:rPr>
        <w:t xml:space="preserve"> (с изменениями и дополнениями </w:t>
      </w:r>
      <w:proofErr w:type="gramStart"/>
      <w:r w:rsidR="00A82E75" w:rsidRPr="00AD7C78">
        <w:rPr>
          <w:sz w:val="28"/>
          <w:szCs w:val="28"/>
        </w:rPr>
        <w:t xml:space="preserve">в  </w:t>
      </w:r>
      <w:proofErr w:type="spellStart"/>
      <w:r w:rsidR="00A82E75" w:rsidRPr="00AD7C78">
        <w:rPr>
          <w:sz w:val="28"/>
          <w:szCs w:val="28"/>
        </w:rPr>
        <w:t>ред</w:t>
      </w:r>
      <w:proofErr w:type="spellEnd"/>
      <w:proofErr w:type="gramEnd"/>
      <w:r w:rsidR="00A82E75" w:rsidRPr="00AD7C78">
        <w:rPr>
          <w:sz w:val="28"/>
          <w:szCs w:val="28"/>
        </w:rPr>
        <w:t xml:space="preserve"> от 01.07.2021).</w:t>
      </w:r>
    </w:p>
    <w:p w14:paraId="729FC1AA" w14:textId="77777777" w:rsidR="002151D2" w:rsidRPr="00AD7C78" w:rsidRDefault="00E53C8B" w:rsidP="0055674E">
      <w:pPr>
        <w:numPr>
          <w:ilvl w:val="0"/>
          <w:numId w:val="31"/>
        </w:numPr>
        <w:spacing w:line="276" w:lineRule="auto"/>
        <w:ind w:left="0" w:firstLine="709"/>
        <w:jc w:val="both"/>
        <w:rPr>
          <w:sz w:val="28"/>
          <w:szCs w:val="28"/>
        </w:rPr>
      </w:pPr>
      <w:r w:rsidRPr="00AD7C78">
        <w:rPr>
          <w:sz w:val="28"/>
          <w:szCs w:val="28"/>
        </w:rPr>
        <w:t xml:space="preserve">Постановление Правительства РФ от 9 июня 2003 г. N 335 "Об утверждении Положения об установлении формы визы, порядка и условий ее оформления и выдачи, продления срока ее действия, восстановления ее в случае утраты, а также порядка аннулирования визы" (с изменениями и дополнениями). </w:t>
      </w:r>
    </w:p>
    <w:p w14:paraId="33EC99EA" w14:textId="75D586B3" w:rsidR="00E53C8B" w:rsidRPr="00AD7C78" w:rsidRDefault="00E53C8B" w:rsidP="0055674E">
      <w:pPr>
        <w:numPr>
          <w:ilvl w:val="0"/>
          <w:numId w:val="31"/>
        </w:numPr>
        <w:spacing w:line="276" w:lineRule="auto"/>
        <w:ind w:left="0" w:firstLine="709"/>
        <w:jc w:val="both"/>
        <w:rPr>
          <w:sz w:val="28"/>
          <w:szCs w:val="28"/>
        </w:rPr>
      </w:pPr>
      <w:r w:rsidRPr="00AD7C78">
        <w:rPr>
          <w:rFonts w:eastAsia="Arial"/>
          <w:sz w:val="28"/>
          <w:szCs w:val="28"/>
        </w:rPr>
        <w:t xml:space="preserve"> </w:t>
      </w:r>
      <w:r w:rsidRPr="00AD7C78">
        <w:rPr>
          <w:sz w:val="28"/>
          <w:szCs w:val="28"/>
        </w:rPr>
        <w:t xml:space="preserve"> Национальный стандарт РФ ГОСТ Р 53997-2010 "Туристские услуги. </w:t>
      </w:r>
    </w:p>
    <w:p w14:paraId="0A3C80BE" w14:textId="77777777" w:rsidR="002151D2" w:rsidRPr="00AD7C78" w:rsidRDefault="00E53C8B" w:rsidP="0055674E">
      <w:pPr>
        <w:pStyle w:val="aff3"/>
        <w:numPr>
          <w:ilvl w:val="0"/>
          <w:numId w:val="31"/>
        </w:numPr>
        <w:ind w:left="0" w:firstLine="709"/>
        <w:jc w:val="both"/>
        <w:rPr>
          <w:rFonts w:ascii="Times New Roman" w:hAnsi="Times New Roman"/>
          <w:sz w:val="28"/>
          <w:szCs w:val="28"/>
        </w:rPr>
      </w:pPr>
      <w:r w:rsidRPr="00AD7C78">
        <w:rPr>
          <w:rFonts w:ascii="Times New Roman" w:hAnsi="Times New Roman"/>
          <w:sz w:val="28"/>
          <w:szCs w:val="28"/>
        </w:rPr>
        <w:t>Информация для потребителей. Общие требования" (утв. приказом Федерального агентства по техническому регулированию и метрологии от 30 ноября 2010 г. N 578-ст).</w:t>
      </w:r>
    </w:p>
    <w:p w14:paraId="1994127F" w14:textId="77777777" w:rsidR="002151D2" w:rsidRPr="00AD7C78" w:rsidRDefault="00A82E75" w:rsidP="0055674E">
      <w:pPr>
        <w:pStyle w:val="aff3"/>
        <w:numPr>
          <w:ilvl w:val="0"/>
          <w:numId w:val="31"/>
        </w:numPr>
        <w:ind w:left="0" w:firstLine="709"/>
        <w:jc w:val="both"/>
        <w:rPr>
          <w:rFonts w:ascii="Times New Roman" w:hAnsi="Times New Roman"/>
          <w:sz w:val="28"/>
          <w:szCs w:val="28"/>
        </w:rPr>
      </w:pPr>
      <w:r w:rsidRPr="00AD7C78">
        <w:rPr>
          <w:rFonts w:ascii="Times New Roman" w:hAnsi="Times New Roman"/>
          <w:sz w:val="28"/>
          <w:szCs w:val="28"/>
        </w:rPr>
        <w:t xml:space="preserve">Правила оказания услуг по реализации туристского продукта в ред. </w:t>
      </w:r>
    </w:p>
    <w:p w14:paraId="0EBA52F1" w14:textId="77777777" w:rsidR="002151D2" w:rsidRPr="00AD7C78" w:rsidRDefault="00A82E75" w:rsidP="0055674E">
      <w:pPr>
        <w:pStyle w:val="aff3"/>
        <w:numPr>
          <w:ilvl w:val="0"/>
          <w:numId w:val="31"/>
        </w:numPr>
        <w:ind w:left="0" w:firstLine="709"/>
        <w:jc w:val="both"/>
        <w:rPr>
          <w:rFonts w:ascii="Times New Roman" w:hAnsi="Times New Roman"/>
          <w:sz w:val="28"/>
          <w:szCs w:val="28"/>
        </w:rPr>
      </w:pPr>
      <w:r w:rsidRPr="00AD7C78">
        <w:rPr>
          <w:rFonts w:ascii="Times New Roman" w:hAnsi="Times New Roman"/>
          <w:kern w:val="36"/>
          <w:sz w:val="28"/>
          <w:szCs w:val="28"/>
        </w:rPr>
        <w:t>Постановления Правительства РФ от 23.11.2020 N 1903</w:t>
      </w:r>
    </w:p>
    <w:p w14:paraId="2ADCBD6E" w14:textId="77777777" w:rsidR="002151D2" w:rsidRPr="00AD7C78" w:rsidRDefault="00A82E75" w:rsidP="0055674E">
      <w:pPr>
        <w:pStyle w:val="aff3"/>
        <w:numPr>
          <w:ilvl w:val="0"/>
          <w:numId w:val="31"/>
        </w:numPr>
        <w:ind w:left="0" w:firstLine="709"/>
        <w:jc w:val="both"/>
        <w:rPr>
          <w:rFonts w:ascii="Times New Roman" w:hAnsi="Times New Roman"/>
          <w:sz w:val="28"/>
          <w:szCs w:val="28"/>
        </w:rPr>
      </w:pPr>
      <w:r w:rsidRPr="00AD7C78">
        <w:rPr>
          <w:rFonts w:ascii="Times New Roman" w:hAnsi="Times New Roman"/>
          <w:sz w:val="28"/>
          <w:szCs w:val="28"/>
        </w:rPr>
        <w:t>ГОСТ Р 50681-2010. «Туристские услуги. Проектирование туристских услуг»</w:t>
      </w:r>
    </w:p>
    <w:p w14:paraId="59E0969A" w14:textId="77777777" w:rsidR="002151D2" w:rsidRPr="00AD7C78" w:rsidRDefault="00A82E75" w:rsidP="0055674E">
      <w:pPr>
        <w:pStyle w:val="aff3"/>
        <w:numPr>
          <w:ilvl w:val="0"/>
          <w:numId w:val="31"/>
        </w:numPr>
        <w:ind w:left="0" w:firstLine="709"/>
        <w:jc w:val="both"/>
        <w:rPr>
          <w:rFonts w:ascii="Times New Roman" w:hAnsi="Times New Roman"/>
          <w:sz w:val="28"/>
          <w:szCs w:val="28"/>
        </w:rPr>
      </w:pPr>
      <w:r w:rsidRPr="00AD7C78">
        <w:rPr>
          <w:rFonts w:ascii="Times New Roman" w:hAnsi="Times New Roman"/>
          <w:sz w:val="28"/>
          <w:szCs w:val="28"/>
        </w:rPr>
        <w:t>ГОСТ Р 54600-2011 «Туристские услуги. Услуги турагентств. Общие требования»</w:t>
      </w:r>
    </w:p>
    <w:p w14:paraId="16D97D4D" w14:textId="17FE83EA" w:rsidR="00E53C8B" w:rsidRDefault="00A82E75" w:rsidP="0055674E">
      <w:pPr>
        <w:pStyle w:val="aff3"/>
        <w:numPr>
          <w:ilvl w:val="0"/>
          <w:numId w:val="31"/>
        </w:numPr>
        <w:ind w:left="0" w:firstLine="709"/>
        <w:jc w:val="both"/>
        <w:rPr>
          <w:rFonts w:ascii="Times New Roman" w:hAnsi="Times New Roman"/>
          <w:sz w:val="28"/>
          <w:szCs w:val="28"/>
        </w:rPr>
      </w:pPr>
      <w:r w:rsidRPr="00AD7C78">
        <w:rPr>
          <w:rFonts w:ascii="Times New Roman" w:hAnsi="Times New Roman"/>
          <w:sz w:val="28"/>
          <w:szCs w:val="28"/>
        </w:rPr>
        <w:t>ГОСТ Р 50690-2017 «Туристские услуги. Общие требования»</w:t>
      </w:r>
    </w:p>
    <w:p w14:paraId="018CBFEF" w14:textId="77777777" w:rsidR="006E1775" w:rsidRPr="00AD7C78" w:rsidRDefault="006E1775" w:rsidP="0055674E">
      <w:pPr>
        <w:pStyle w:val="aff3"/>
        <w:numPr>
          <w:ilvl w:val="0"/>
          <w:numId w:val="31"/>
        </w:numPr>
        <w:spacing w:after="0"/>
        <w:ind w:left="0" w:right="57" w:firstLine="709"/>
        <w:jc w:val="both"/>
        <w:rPr>
          <w:rFonts w:ascii="Times New Roman" w:hAnsi="Times New Roman"/>
          <w:sz w:val="28"/>
          <w:szCs w:val="28"/>
        </w:rPr>
      </w:pPr>
    </w:p>
    <w:p w14:paraId="1DC39432" w14:textId="77777777" w:rsidR="007768E4" w:rsidRDefault="007768E4" w:rsidP="0055674E">
      <w:pPr>
        <w:pStyle w:val="aff3"/>
        <w:spacing w:after="0"/>
        <w:ind w:left="0" w:right="57"/>
        <w:jc w:val="both"/>
        <w:rPr>
          <w:rFonts w:ascii="Times New Roman" w:hAnsi="Times New Roman"/>
          <w:b/>
          <w:sz w:val="28"/>
          <w:szCs w:val="28"/>
        </w:rPr>
      </w:pPr>
    </w:p>
    <w:p w14:paraId="3BF03D58" w14:textId="1BDD8EFF" w:rsidR="002151D2" w:rsidRPr="00AD7C78" w:rsidRDefault="00E53C8B" w:rsidP="0055674E">
      <w:pPr>
        <w:pStyle w:val="aff3"/>
        <w:spacing w:after="0"/>
        <w:ind w:left="0" w:right="57"/>
        <w:jc w:val="both"/>
        <w:rPr>
          <w:rFonts w:ascii="Times New Roman" w:hAnsi="Times New Roman"/>
          <w:sz w:val="28"/>
          <w:szCs w:val="28"/>
        </w:rPr>
      </w:pPr>
      <w:r w:rsidRPr="00AD7C78">
        <w:rPr>
          <w:rFonts w:ascii="Times New Roman" w:hAnsi="Times New Roman"/>
          <w:b/>
          <w:sz w:val="28"/>
          <w:szCs w:val="28"/>
        </w:rPr>
        <w:t xml:space="preserve">Основная литература: </w:t>
      </w:r>
    </w:p>
    <w:p w14:paraId="3622B975" w14:textId="0A6E27CC" w:rsidR="008D1337" w:rsidRPr="00AD7C78" w:rsidRDefault="008D1337" w:rsidP="0055674E">
      <w:pPr>
        <w:pStyle w:val="aff3"/>
        <w:numPr>
          <w:ilvl w:val="0"/>
          <w:numId w:val="31"/>
        </w:numPr>
        <w:spacing w:after="0"/>
        <w:ind w:left="0" w:right="57" w:firstLine="709"/>
        <w:jc w:val="both"/>
        <w:rPr>
          <w:rFonts w:ascii="Times New Roman" w:hAnsi="Times New Roman"/>
          <w:sz w:val="28"/>
          <w:szCs w:val="28"/>
        </w:rPr>
      </w:pPr>
      <w:r w:rsidRPr="00AD7C78">
        <w:rPr>
          <w:rFonts w:ascii="Times New Roman" w:hAnsi="Times New Roman"/>
          <w:bCs/>
          <w:sz w:val="28"/>
          <w:szCs w:val="28"/>
          <w:shd w:val="clear" w:color="auto" w:fill="FFFFFF"/>
        </w:rPr>
        <w:t>Александрова, А.Ю.</w:t>
      </w:r>
      <w:r w:rsidRPr="00AD7C78">
        <w:rPr>
          <w:rFonts w:ascii="Times New Roman" w:hAnsi="Times New Roman"/>
          <w:sz w:val="28"/>
          <w:szCs w:val="28"/>
          <w:shd w:val="clear" w:color="auto" w:fill="FFFFFF"/>
        </w:rPr>
        <w:t xml:space="preserve"> Международный </w:t>
      </w:r>
      <w:proofErr w:type="gramStart"/>
      <w:r w:rsidRPr="00AD7C78">
        <w:rPr>
          <w:rFonts w:ascii="Times New Roman" w:hAnsi="Times New Roman"/>
          <w:sz w:val="28"/>
          <w:szCs w:val="28"/>
          <w:shd w:val="clear" w:color="auto" w:fill="FFFFFF"/>
        </w:rPr>
        <w:t>туризм :</w:t>
      </w:r>
      <w:proofErr w:type="gramEnd"/>
      <w:r w:rsidRPr="00AD7C78">
        <w:rPr>
          <w:rFonts w:ascii="Times New Roman" w:hAnsi="Times New Roman"/>
          <w:sz w:val="28"/>
          <w:szCs w:val="28"/>
          <w:shd w:val="clear" w:color="auto" w:fill="FFFFFF"/>
        </w:rPr>
        <w:t xml:space="preserve"> учебник / Александрова А.Ю. — Москва : </w:t>
      </w:r>
      <w:proofErr w:type="spellStart"/>
      <w:r w:rsidRPr="00AD7C78">
        <w:rPr>
          <w:rFonts w:ascii="Times New Roman" w:hAnsi="Times New Roman"/>
          <w:sz w:val="28"/>
          <w:szCs w:val="28"/>
          <w:shd w:val="clear" w:color="auto" w:fill="FFFFFF"/>
        </w:rPr>
        <w:t>КноРус</w:t>
      </w:r>
      <w:proofErr w:type="spellEnd"/>
      <w:r w:rsidRPr="00AD7C78">
        <w:rPr>
          <w:rFonts w:ascii="Times New Roman" w:hAnsi="Times New Roman"/>
          <w:sz w:val="28"/>
          <w:szCs w:val="28"/>
          <w:shd w:val="clear" w:color="auto" w:fill="FFFFFF"/>
        </w:rPr>
        <w:t xml:space="preserve">, 2016. — 459 с. — ISBN 978-5-406-05059-0. — URL: </w:t>
      </w:r>
      <w:hyperlink r:id="rId16" w:history="1">
        <w:r w:rsidRPr="00AD7C78">
          <w:rPr>
            <w:rStyle w:val="ac"/>
            <w:rFonts w:ascii="Times New Roman" w:hAnsi="Times New Roman"/>
            <w:color w:val="auto"/>
            <w:sz w:val="28"/>
            <w:szCs w:val="28"/>
            <w:shd w:val="clear" w:color="auto" w:fill="FFFFFF"/>
          </w:rPr>
          <w:t>https://book.ru/book/918842</w:t>
        </w:r>
      </w:hyperlink>
      <w:r w:rsidRPr="00AD7C78">
        <w:rPr>
          <w:rFonts w:ascii="Times New Roman" w:hAnsi="Times New Roman"/>
          <w:sz w:val="28"/>
          <w:szCs w:val="28"/>
          <w:shd w:val="clear" w:color="auto" w:fill="FFFFFF"/>
        </w:rPr>
        <w:t xml:space="preserve">  (дата обращения: 18.11.2021). — </w:t>
      </w:r>
      <w:proofErr w:type="gramStart"/>
      <w:r w:rsidRPr="00AD7C78">
        <w:rPr>
          <w:rFonts w:ascii="Times New Roman" w:hAnsi="Times New Roman"/>
          <w:sz w:val="28"/>
          <w:szCs w:val="28"/>
          <w:shd w:val="clear" w:color="auto" w:fill="FFFFFF"/>
        </w:rPr>
        <w:t>Текст :</w:t>
      </w:r>
      <w:proofErr w:type="gramEnd"/>
      <w:r w:rsidRPr="00AD7C78">
        <w:rPr>
          <w:rFonts w:ascii="Times New Roman" w:hAnsi="Times New Roman"/>
          <w:sz w:val="28"/>
          <w:szCs w:val="28"/>
          <w:shd w:val="clear" w:color="auto" w:fill="FFFFFF"/>
        </w:rPr>
        <w:t xml:space="preserve"> электронный.</w:t>
      </w:r>
    </w:p>
    <w:p w14:paraId="588DEB7D" w14:textId="77777777" w:rsidR="008D1337" w:rsidRPr="00AD7C78" w:rsidRDefault="008D1337" w:rsidP="0055674E">
      <w:pPr>
        <w:pStyle w:val="aff3"/>
        <w:numPr>
          <w:ilvl w:val="0"/>
          <w:numId w:val="31"/>
        </w:numPr>
        <w:spacing w:after="0"/>
        <w:ind w:left="0" w:right="57" w:firstLine="709"/>
        <w:jc w:val="both"/>
        <w:rPr>
          <w:rFonts w:ascii="Times New Roman" w:hAnsi="Times New Roman"/>
          <w:sz w:val="28"/>
          <w:szCs w:val="28"/>
          <w:shd w:val="clear" w:color="auto" w:fill="FFFFFF"/>
        </w:rPr>
      </w:pPr>
      <w:r w:rsidRPr="00AD7C78">
        <w:rPr>
          <w:rFonts w:ascii="Times New Roman" w:hAnsi="Times New Roman"/>
          <w:iCs/>
          <w:sz w:val="28"/>
          <w:szCs w:val="28"/>
          <w:shd w:val="clear" w:color="auto" w:fill="FFFFFF"/>
        </w:rPr>
        <w:t>Севастьянов, Д. В. </w:t>
      </w:r>
      <w:r w:rsidRPr="00AD7C78">
        <w:rPr>
          <w:rFonts w:ascii="Times New Roman" w:hAnsi="Times New Roman"/>
          <w:sz w:val="28"/>
          <w:szCs w:val="28"/>
          <w:shd w:val="clear" w:color="auto" w:fill="FFFFFF"/>
        </w:rPr>
        <w:t xml:space="preserve"> Страноведение и международный </w:t>
      </w:r>
      <w:proofErr w:type="gramStart"/>
      <w:r w:rsidRPr="00AD7C78">
        <w:rPr>
          <w:rFonts w:ascii="Times New Roman" w:hAnsi="Times New Roman"/>
          <w:sz w:val="28"/>
          <w:szCs w:val="28"/>
          <w:shd w:val="clear" w:color="auto" w:fill="FFFFFF"/>
        </w:rPr>
        <w:t>туризм :</w:t>
      </w:r>
      <w:proofErr w:type="gramEnd"/>
      <w:r w:rsidRPr="00AD7C78">
        <w:rPr>
          <w:rFonts w:ascii="Times New Roman" w:hAnsi="Times New Roman"/>
          <w:sz w:val="28"/>
          <w:szCs w:val="28"/>
          <w:shd w:val="clear" w:color="auto" w:fill="FFFFFF"/>
        </w:rPr>
        <w:t xml:space="preserve"> учебник для вузов / Д. В. Севастьянов. — 2-е изд., </w:t>
      </w:r>
      <w:proofErr w:type="spellStart"/>
      <w:r w:rsidRPr="00AD7C78">
        <w:rPr>
          <w:rFonts w:ascii="Times New Roman" w:hAnsi="Times New Roman"/>
          <w:sz w:val="28"/>
          <w:szCs w:val="28"/>
          <w:shd w:val="clear" w:color="auto" w:fill="FFFFFF"/>
        </w:rPr>
        <w:t>перераб</w:t>
      </w:r>
      <w:proofErr w:type="spellEnd"/>
      <w:r w:rsidRPr="00AD7C78">
        <w:rPr>
          <w:rFonts w:ascii="Times New Roman" w:hAnsi="Times New Roman"/>
          <w:sz w:val="28"/>
          <w:szCs w:val="28"/>
          <w:shd w:val="clear" w:color="auto" w:fill="FFFFFF"/>
        </w:rPr>
        <w:t xml:space="preserve">. и доп. — </w:t>
      </w:r>
      <w:proofErr w:type="gramStart"/>
      <w:r w:rsidRPr="00AD7C78">
        <w:rPr>
          <w:rFonts w:ascii="Times New Roman" w:hAnsi="Times New Roman"/>
          <w:sz w:val="28"/>
          <w:szCs w:val="28"/>
          <w:shd w:val="clear" w:color="auto" w:fill="FFFFFF"/>
        </w:rPr>
        <w:t>Москва :</w:t>
      </w:r>
      <w:proofErr w:type="gramEnd"/>
      <w:r w:rsidRPr="00AD7C78">
        <w:rPr>
          <w:rFonts w:ascii="Times New Roman" w:hAnsi="Times New Roman"/>
          <w:sz w:val="28"/>
          <w:szCs w:val="28"/>
          <w:shd w:val="clear" w:color="auto" w:fill="FFFFFF"/>
        </w:rPr>
        <w:t xml:space="preserve"> Издательство </w:t>
      </w:r>
      <w:proofErr w:type="spellStart"/>
      <w:r w:rsidRPr="00AD7C78">
        <w:rPr>
          <w:rFonts w:ascii="Times New Roman" w:hAnsi="Times New Roman"/>
          <w:sz w:val="28"/>
          <w:szCs w:val="28"/>
          <w:shd w:val="clear" w:color="auto" w:fill="FFFFFF"/>
        </w:rPr>
        <w:t>Юрайт</w:t>
      </w:r>
      <w:proofErr w:type="spellEnd"/>
      <w:r w:rsidRPr="00AD7C78">
        <w:rPr>
          <w:rFonts w:ascii="Times New Roman" w:hAnsi="Times New Roman"/>
          <w:sz w:val="28"/>
          <w:szCs w:val="28"/>
          <w:shd w:val="clear" w:color="auto" w:fill="FFFFFF"/>
        </w:rPr>
        <w:t xml:space="preserve">, 2020. — 327 с. — (Высшее образование). — ISBN 978-5-534-08873-1. — </w:t>
      </w:r>
      <w:proofErr w:type="gramStart"/>
      <w:r w:rsidRPr="00AD7C78">
        <w:rPr>
          <w:rFonts w:ascii="Times New Roman" w:hAnsi="Times New Roman"/>
          <w:sz w:val="28"/>
          <w:szCs w:val="28"/>
          <w:shd w:val="clear" w:color="auto" w:fill="FFFFFF"/>
        </w:rPr>
        <w:t>Текст :</w:t>
      </w:r>
      <w:proofErr w:type="gramEnd"/>
      <w:r w:rsidRPr="00AD7C78">
        <w:rPr>
          <w:rFonts w:ascii="Times New Roman" w:hAnsi="Times New Roman"/>
          <w:sz w:val="28"/>
          <w:szCs w:val="28"/>
          <w:shd w:val="clear" w:color="auto" w:fill="FFFFFF"/>
        </w:rPr>
        <w:t xml:space="preserve"> электронный // Образовательная платформа </w:t>
      </w:r>
      <w:proofErr w:type="spellStart"/>
      <w:r w:rsidRPr="00AD7C78">
        <w:rPr>
          <w:rFonts w:ascii="Times New Roman" w:hAnsi="Times New Roman"/>
          <w:sz w:val="28"/>
          <w:szCs w:val="28"/>
          <w:shd w:val="clear" w:color="auto" w:fill="FFFFFF"/>
        </w:rPr>
        <w:t>Юрайт</w:t>
      </w:r>
      <w:proofErr w:type="spellEnd"/>
      <w:r w:rsidRPr="00AD7C78">
        <w:rPr>
          <w:rFonts w:ascii="Times New Roman" w:hAnsi="Times New Roman"/>
          <w:sz w:val="28"/>
          <w:szCs w:val="28"/>
          <w:shd w:val="clear" w:color="auto" w:fill="FFFFFF"/>
        </w:rPr>
        <w:t xml:space="preserve"> [сайт]. — URL: </w:t>
      </w:r>
      <w:hyperlink r:id="rId17" w:tgtFrame="_blank" w:history="1">
        <w:r w:rsidRPr="00AD7C78">
          <w:rPr>
            <w:rStyle w:val="ac"/>
            <w:rFonts w:ascii="Times New Roman" w:hAnsi="Times New Roman"/>
            <w:color w:val="auto"/>
            <w:sz w:val="28"/>
            <w:szCs w:val="28"/>
            <w:shd w:val="clear" w:color="auto" w:fill="FFFFFF"/>
          </w:rPr>
          <w:t>https://urait.ru/bcode/455490</w:t>
        </w:r>
      </w:hyperlink>
      <w:r w:rsidRPr="00AD7C78">
        <w:rPr>
          <w:rFonts w:ascii="Times New Roman" w:hAnsi="Times New Roman"/>
          <w:sz w:val="28"/>
          <w:szCs w:val="28"/>
          <w:shd w:val="clear" w:color="auto" w:fill="FFFFFF"/>
        </w:rPr>
        <w:t> (дата обращения: 19.11.2021).</w:t>
      </w:r>
    </w:p>
    <w:p w14:paraId="134AFF1E" w14:textId="65187A4A" w:rsidR="008D1337" w:rsidRDefault="008D1337" w:rsidP="0055674E">
      <w:pPr>
        <w:pStyle w:val="aff3"/>
        <w:numPr>
          <w:ilvl w:val="0"/>
          <w:numId w:val="31"/>
        </w:numPr>
        <w:spacing w:after="0"/>
        <w:ind w:left="0" w:right="57" w:firstLine="709"/>
        <w:jc w:val="both"/>
        <w:rPr>
          <w:rFonts w:ascii="Times New Roman" w:hAnsi="Times New Roman"/>
          <w:sz w:val="28"/>
          <w:szCs w:val="28"/>
          <w:shd w:val="clear" w:color="auto" w:fill="FFFFFF"/>
        </w:rPr>
      </w:pPr>
      <w:r w:rsidRPr="00AD7C78">
        <w:rPr>
          <w:rFonts w:ascii="Times New Roman" w:hAnsi="Times New Roman"/>
          <w:iCs/>
          <w:sz w:val="28"/>
          <w:szCs w:val="28"/>
          <w:shd w:val="clear" w:color="auto" w:fill="FFFFFF"/>
        </w:rPr>
        <w:t>Морозов, М. А. </w:t>
      </w:r>
      <w:r w:rsidRPr="00AD7C78">
        <w:rPr>
          <w:rFonts w:ascii="Times New Roman" w:hAnsi="Times New Roman"/>
          <w:sz w:val="28"/>
          <w:szCs w:val="28"/>
          <w:shd w:val="clear" w:color="auto" w:fill="FFFFFF"/>
        </w:rPr>
        <w:t xml:space="preserve"> Экономика организации </w:t>
      </w:r>
      <w:proofErr w:type="gramStart"/>
      <w:r w:rsidRPr="00AD7C78">
        <w:rPr>
          <w:rFonts w:ascii="Times New Roman" w:hAnsi="Times New Roman"/>
          <w:sz w:val="28"/>
          <w:szCs w:val="28"/>
          <w:shd w:val="clear" w:color="auto" w:fill="FFFFFF"/>
        </w:rPr>
        <w:t>туризма :</w:t>
      </w:r>
      <w:proofErr w:type="gramEnd"/>
      <w:r w:rsidRPr="00AD7C78">
        <w:rPr>
          <w:rFonts w:ascii="Times New Roman" w:hAnsi="Times New Roman"/>
          <w:sz w:val="28"/>
          <w:szCs w:val="28"/>
          <w:shd w:val="clear" w:color="auto" w:fill="FFFFFF"/>
        </w:rPr>
        <w:t xml:space="preserve"> учебник для вузов / М. А. Морозов, Н. С. Морозова. — 5-е изд., </w:t>
      </w:r>
      <w:proofErr w:type="spellStart"/>
      <w:r w:rsidRPr="00AD7C78">
        <w:rPr>
          <w:rFonts w:ascii="Times New Roman" w:hAnsi="Times New Roman"/>
          <w:sz w:val="28"/>
          <w:szCs w:val="28"/>
          <w:shd w:val="clear" w:color="auto" w:fill="FFFFFF"/>
        </w:rPr>
        <w:t>испр</w:t>
      </w:r>
      <w:proofErr w:type="spellEnd"/>
      <w:r w:rsidRPr="00AD7C78">
        <w:rPr>
          <w:rFonts w:ascii="Times New Roman" w:hAnsi="Times New Roman"/>
          <w:sz w:val="28"/>
          <w:szCs w:val="28"/>
          <w:shd w:val="clear" w:color="auto" w:fill="FFFFFF"/>
        </w:rPr>
        <w:t xml:space="preserve">. и доп. — </w:t>
      </w:r>
      <w:proofErr w:type="gramStart"/>
      <w:r w:rsidRPr="00AD7C78">
        <w:rPr>
          <w:rFonts w:ascii="Times New Roman" w:hAnsi="Times New Roman"/>
          <w:sz w:val="28"/>
          <w:szCs w:val="28"/>
          <w:shd w:val="clear" w:color="auto" w:fill="FFFFFF"/>
        </w:rPr>
        <w:t>Москва :</w:t>
      </w:r>
      <w:proofErr w:type="gramEnd"/>
      <w:r w:rsidRPr="00AD7C78">
        <w:rPr>
          <w:rFonts w:ascii="Times New Roman" w:hAnsi="Times New Roman"/>
          <w:sz w:val="28"/>
          <w:szCs w:val="28"/>
          <w:shd w:val="clear" w:color="auto" w:fill="FFFFFF"/>
        </w:rPr>
        <w:t xml:space="preserve"> Издательство </w:t>
      </w:r>
      <w:proofErr w:type="spellStart"/>
      <w:r w:rsidRPr="00AD7C78">
        <w:rPr>
          <w:rFonts w:ascii="Times New Roman" w:hAnsi="Times New Roman"/>
          <w:sz w:val="28"/>
          <w:szCs w:val="28"/>
          <w:shd w:val="clear" w:color="auto" w:fill="FFFFFF"/>
        </w:rPr>
        <w:t>Юрайт</w:t>
      </w:r>
      <w:proofErr w:type="spellEnd"/>
      <w:r w:rsidRPr="00AD7C78">
        <w:rPr>
          <w:rFonts w:ascii="Times New Roman" w:hAnsi="Times New Roman"/>
          <w:sz w:val="28"/>
          <w:szCs w:val="28"/>
          <w:shd w:val="clear" w:color="auto" w:fill="FFFFFF"/>
        </w:rPr>
        <w:t>, 2021. — 291 с. — (Высшее образование). — ISBN 978-</w:t>
      </w:r>
      <w:r w:rsidRPr="00AD7C78">
        <w:rPr>
          <w:rFonts w:ascii="Times New Roman" w:hAnsi="Times New Roman"/>
          <w:sz w:val="28"/>
          <w:szCs w:val="28"/>
          <w:shd w:val="clear" w:color="auto" w:fill="FFFFFF"/>
        </w:rPr>
        <w:lastRenderedPageBreak/>
        <w:t xml:space="preserve">5-534-07403-1. — </w:t>
      </w:r>
      <w:proofErr w:type="gramStart"/>
      <w:r w:rsidRPr="00AD7C78">
        <w:rPr>
          <w:rFonts w:ascii="Times New Roman" w:hAnsi="Times New Roman"/>
          <w:sz w:val="28"/>
          <w:szCs w:val="28"/>
          <w:shd w:val="clear" w:color="auto" w:fill="FFFFFF"/>
        </w:rPr>
        <w:t>Текст :</w:t>
      </w:r>
      <w:proofErr w:type="gramEnd"/>
      <w:r w:rsidRPr="00AD7C78">
        <w:rPr>
          <w:rFonts w:ascii="Times New Roman" w:hAnsi="Times New Roman"/>
          <w:sz w:val="28"/>
          <w:szCs w:val="28"/>
          <w:shd w:val="clear" w:color="auto" w:fill="FFFFFF"/>
        </w:rPr>
        <w:t xml:space="preserve"> электронный // Образовательная платформа </w:t>
      </w:r>
      <w:proofErr w:type="spellStart"/>
      <w:r w:rsidRPr="00AD7C78">
        <w:rPr>
          <w:rFonts w:ascii="Times New Roman" w:hAnsi="Times New Roman"/>
          <w:sz w:val="28"/>
          <w:szCs w:val="28"/>
          <w:shd w:val="clear" w:color="auto" w:fill="FFFFFF"/>
        </w:rPr>
        <w:t>Юрайт</w:t>
      </w:r>
      <w:proofErr w:type="spellEnd"/>
      <w:r w:rsidRPr="00AD7C78">
        <w:rPr>
          <w:rFonts w:ascii="Times New Roman" w:hAnsi="Times New Roman"/>
          <w:sz w:val="28"/>
          <w:szCs w:val="28"/>
          <w:shd w:val="clear" w:color="auto" w:fill="FFFFFF"/>
        </w:rPr>
        <w:t xml:space="preserve"> [сайт]. — URL: </w:t>
      </w:r>
      <w:hyperlink r:id="rId18" w:tgtFrame="_blank" w:history="1">
        <w:r w:rsidRPr="00AD7C78">
          <w:rPr>
            <w:rFonts w:ascii="Times New Roman" w:hAnsi="Times New Roman"/>
            <w:sz w:val="28"/>
            <w:szCs w:val="28"/>
            <w:shd w:val="clear" w:color="auto" w:fill="FFFFFF"/>
          </w:rPr>
          <w:t>https://urait.ru/bcode/473233</w:t>
        </w:r>
      </w:hyperlink>
      <w:r w:rsidRPr="00AD7C78">
        <w:rPr>
          <w:rFonts w:ascii="Times New Roman" w:hAnsi="Times New Roman"/>
          <w:sz w:val="28"/>
          <w:szCs w:val="28"/>
          <w:shd w:val="clear" w:color="auto" w:fill="FFFFFF"/>
        </w:rPr>
        <w:t> (дата обращения: 19.11.2021).</w:t>
      </w:r>
    </w:p>
    <w:p w14:paraId="1DEC4F30" w14:textId="4ED9935B" w:rsidR="00E53C8B" w:rsidRPr="00AD7C78" w:rsidRDefault="00E53C8B" w:rsidP="0055674E">
      <w:pPr>
        <w:spacing w:line="276" w:lineRule="auto"/>
        <w:ind w:right="57"/>
        <w:jc w:val="both"/>
        <w:rPr>
          <w:sz w:val="28"/>
          <w:szCs w:val="28"/>
        </w:rPr>
      </w:pPr>
      <w:r w:rsidRPr="00AD7C78">
        <w:rPr>
          <w:b/>
          <w:sz w:val="28"/>
          <w:szCs w:val="28"/>
        </w:rPr>
        <w:t xml:space="preserve">Дополнительная литература: </w:t>
      </w:r>
    </w:p>
    <w:p w14:paraId="1536DC74" w14:textId="37BB9728" w:rsidR="0095549C" w:rsidRPr="00AD7C78" w:rsidRDefault="00BE408F" w:rsidP="0055674E">
      <w:pPr>
        <w:numPr>
          <w:ilvl w:val="0"/>
          <w:numId w:val="31"/>
        </w:numPr>
        <w:shd w:val="clear" w:color="auto" w:fill="FFFFFF"/>
        <w:spacing w:line="276" w:lineRule="auto"/>
        <w:ind w:left="0" w:right="57" w:firstLine="709"/>
        <w:textAlignment w:val="baseline"/>
        <w:rPr>
          <w:sz w:val="28"/>
          <w:szCs w:val="28"/>
        </w:rPr>
      </w:pPr>
      <w:proofErr w:type="spellStart"/>
      <w:r>
        <w:rPr>
          <w:sz w:val="28"/>
          <w:szCs w:val="28"/>
        </w:rPr>
        <w:t>Чудновский</w:t>
      </w:r>
      <w:proofErr w:type="spellEnd"/>
      <w:r w:rsidR="008D1337" w:rsidRPr="00AD7C78">
        <w:rPr>
          <w:sz w:val="28"/>
          <w:szCs w:val="28"/>
        </w:rPr>
        <w:t xml:space="preserve">, </w:t>
      </w:r>
      <w:r>
        <w:rPr>
          <w:sz w:val="28"/>
          <w:szCs w:val="28"/>
        </w:rPr>
        <w:t>А</w:t>
      </w:r>
      <w:r w:rsidR="008D1337" w:rsidRPr="00AD7C78">
        <w:rPr>
          <w:sz w:val="28"/>
          <w:szCs w:val="28"/>
        </w:rPr>
        <w:t xml:space="preserve">. </w:t>
      </w:r>
      <w:r>
        <w:rPr>
          <w:sz w:val="28"/>
          <w:szCs w:val="28"/>
        </w:rPr>
        <w:t>Д</w:t>
      </w:r>
      <w:r w:rsidR="008D1337" w:rsidRPr="00AD7C78">
        <w:rPr>
          <w:sz w:val="28"/>
          <w:szCs w:val="28"/>
        </w:rPr>
        <w:t xml:space="preserve">. Внутренний туризм </w:t>
      </w:r>
      <w:r>
        <w:rPr>
          <w:sz w:val="28"/>
          <w:szCs w:val="28"/>
        </w:rPr>
        <w:t>в</w:t>
      </w:r>
      <w:r w:rsidR="008D1337" w:rsidRPr="00AD7C78">
        <w:rPr>
          <w:sz w:val="28"/>
          <w:szCs w:val="28"/>
        </w:rPr>
        <w:t xml:space="preserve"> </w:t>
      </w:r>
      <w:proofErr w:type="gramStart"/>
      <w:r w:rsidR="008D1337" w:rsidRPr="00AD7C78">
        <w:rPr>
          <w:sz w:val="28"/>
          <w:szCs w:val="28"/>
        </w:rPr>
        <w:t>России :</w:t>
      </w:r>
      <w:proofErr w:type="gramEnd"/>
      <w:r w:rsidR="008D1337" w:rsidRPr="00AD7C78">
        <w:rPr>
          <w:sz w:val="28"/>
          <w:szCs w:val="28"/>
        </w:rPr>
        <w:t xml:space="preserve"> </w:t>
      </w:r>
      <w:r>
        <w:rPr>
          <w:sz w:val="28"/>
          <w:szCs w:val="28"/>
        </w:rPr>
        <w:t xml:space="preserve">состояние и перспективы развития: </w:t>
      </w:r>
      <w:r w:rsidR="008D1337" w:rsidRPr="00AD7C78">
        <w:rPr>
          <w:sz w:val="28"/>
          <w:szCs w:val="28"/>
        </w:rPr>
        <w:t xml:space="preserve">учебное пособие / </w:t>
      </w:r>
      <w:r>
        <w:rPr>
          <w:sz w:val="28"/>
          <w:szCs w:val="28"/>
        </w:rPr>
        <w:t>А</w:t>
      </w:r>
      <w:r w:rsidR="008D1337" w:rsidRPr="00AD7C78">
        <w:rPr>
          <w:sz w:val="28"/>
          <w:szCs w:val="28"/>
        </w:rPr>
        <w:t xml:space="preserve">. </w:t>
      </w:r>
      <w:r>
        <w:rPr>
          <w:sz w:val="28"/>
          <w:szCs w:val="28"/>
        </w:rPr>
        <w:t>Д</w:t>
      </w:r>
      <w:r w:rsidR="008D1337" w:rsidRPr="00AD7C78">
        <w:rPr>
          <w:sz w:val="28"/>
          <w:szCs w:val="28"/>
        </w:rPr>
        <w:t xml:space="preserve">. </w:t>
      </w:r>
      <w:proofErr w:type="spellStart"/>
      <w:r>
        <w:rPr>
          <w:sz w:val="28"/>
          <w:szCs w:val="28"/>
        </w:rPr>
        <w:t>Чудновский</w:t>
      </w:r>
      <w:proofErr w:type="spellEnd"/>
      <w:r w:rsidR="008D1337" w:rsidRPr="00AD7C78">
        <w:rPr>
          <w:sz w:val="28"/>
          <w:szCs w:val="28"/>
        </w:rPr>
        <w:t xml:space="preserve">, М. </w:t>
      </w:r>
      <w:r>
        <w:rPr>
          <w:sz w:val="28"/>
          <w:szCs w:val="28"/>
        </w:rPr>
        <w:t>А</w:t>
      </w:r>
      <w:r w:rsidR="008D1337" w:rsidRPr="00AD7C78">
        <w:rPr>
          <w:sz w:val="28"/>
          <w:szCs w:val="28"/>
        </w:rPr>
        <w:t xml:space="preserve">. </w:t>
      </w:r>
      <w:r>
        <w:rPr>
          <w:sz w:val="28"/>
          <w:szCs w:val="28"/>
        </w:rPr>
        <w:t>Жукова</w:t>
      </w:r>
      <w:r w:rsidR="008D1337" w:rsidRPr="00AD7C78">
        <w:rPr>
          <w:sz w:val="28"/>
          <w:szCs w:val="28"/>
        </w:rPr>
        <w:t xml:space="preserve"> ;. — </w:t>
      </w:r>
      <w:proofErr w:type="gramStart"/>
      <w:r w:rsidR="008D1337" w:rsidRPr="00AD7C78">
        <w:rPr>
          <w:sz w:val="28"/>
          <w:szCs w:val="28"/>
        </w:rPr>
        <w:t>Москва :</w:t>
      </w:r>
      <w:proofErr w:type="gramEnd"/>
      <w:r w:rsidR="008D1337" w:rsidRPr="00AD7C78">
        <w:rPr>
          <w:sz w:val="28"/>
          <w:szCs w:val="28"/>
        </w:rPr>
        <w:t xml:space="preserve"> </w:t>
      </w:r>
      <w:proofErr w:type="spellStart"/>
      <w:r w:rsidR="008D1337" w:rsidRPr="00AD7C78">
        <w:rPr>
          <w:sz w:val="28"/>
          <w:szCs w:val="28"/>
        </w:rPr>
        <w:t>Р</w:t>
      </w:r>
      <w:r>
        <w:rPr>
          <w:sz w:val="28"/>
          <w:szCs w:val="28"/>
        </w:rPr>
        <w:t>усайн</w:t>
      </w:r>
      <w:r w:rsidR="008D1337" w:rsidRPr="00AD7C78">
        <w:rPr>
          <w:sz w:val="28"/>
          <w:szCs w:val="28"/>
        </w:rPr>
        <w:t>с</w:t>
      </w:r>
      <w:proofErr w:type="spellEnd"/>
      <w:r w:rsidR="008D1337" w:rsidRPr="00AD7C78">
        <w:rPr>
          <w:sz w:val="28"/>
          <w:szCs w:val="28"/>
        </w:rPr>
        <w:t>. 20</w:t>
      </w:r>
      <w:r>
        <w:rPr>
          <w:sz w:val="28"/>
          <w:szCs w:val="28"/>
        </w:rPr>
        <w:t>21</w:t>
      </w:r>
      <w:r w:rsidR="008D1337" w:rsidRPr="00AD7C78">
        <w:rPr>
          <w:sz w:val="28"/>
          <w:szCs w:val="28"/>
        </w:rPr>
        <w:t xml:space="preserve">. — </w:t>
      </w:r>
      <w:r>
        <w:rPr>
          <w:sz w:val="28"/>
          <w:szCs w:val="28"/>
        </w:rPr>
        <w:t>17</w:t>
      </w:r>
      <w:r w:rsidR="008D1337" w:rsidRPr="00AD7C78">
        <w:rPr>
          <w:sz w:val="28"/>
          <w:szCs w:val="28"/>
        </w:rPr>
        <w:t>8 с.</w:t>
      </w:r>
      <w:r>
        <w:rPr>
          <w:sz w:val="28"/>
          <w:szCs w:val="28"/>
        </w:rPr>
        <w:t xml:space="preserve">- ЭБС </w:t>
      </w:r>
      <w:r>
        <w:rPr>
          <w:sz w:val="28"/>
          <w:szCs w:val="28"/>
          <w:lang w:val="en-US"/>
        </w:rPr>
        <w:t>BOOK</w:t>
      </w:r>
      <w:r w:rsidRPr="00BE408F">
        <w:rPr>
          <w:sz w:val="28"/>
          <w:szCs w:val="28"/>
        </w:rPr>
        <w:t>.</w:t>
      </w:r>
      <w:proofErr w:type="spellStart"/>
      <w:r>
        <w:rPr>
          <w:sz w:val="28"/>
          <w:szCs w:val="28"/>
          <w:lang w:val="en-US"/>
        </w:rPr>
        <w:t>ru</w:t>
      </w:r>
      <w:proofErr w:type="spellEnd"/>
      <w:r w:rsidRPr="00BE408F">
        <w:rPr>
          <w:sz w:val="28"/>
          <w:szCs w:val="28"/>
        </w:rPr>
        <w:t xml:space="preserve"> – </w:t>
      </w:r>
      <w:r>
        <w:rPr>
          <w:sz w:val="28"/>
          <w:szCs w:val="28"/>
          <w:lang w:val="en-US"/>
        </w:rPr>
        <w:t>URL</w:t>
      </w:r>
      <w:r>
        <w:rPr>
          <w:sz w:val="28"/>
          <w:szCs w:val="28"/>
        </w:rPr>
        <w:t xml:space="preserve">: </w:t>
      </w:r>
      <w:hyperlink r:id="rId19">
        <w:r w:rsidRPr="00AD7C78">
          <w:rPr>
            <w:sz w:val="28"/>
            <w:u w:val="single" w:color="0066CC"/>
            <w:lang w:val="en-US"/>
          </w:rPr>
          <w:t>http</w:t>
        </w:r>
      </w:hyperlink>
      <w:hyperlink r:id="rId20">
        <w:r w:rsidRPr="00BE408F">
          <w:rPr>
            <w:sz w:val="28"/>
            <w:u w:val="single" w:color="0066CC"/>
          </w:rPr>
          <w:t>: //</w:t>
        </w:r>
      </w:hyperlink>
      <w:r>
        <w:rPr>
          <w:lang w:val="en-US"/>
        </w:rPr>
        <w:t>book</w:t>
      </w:r>
      <w:r w:rsidRPr="00BE408F">
        <w:t>.</w:t>
      </w:r>
      <w:proofErr w:type="spellStart"/>
      <w:r>
        <w:rPr>
          <w:lang w:val="en-US"/>
        </w:rPr>
        <w:t>ru</w:t>
      </w:r>
      <w:proofErr w:type="spellEnd"/>
      <w:r>
        <w:t>/</w:t>
      </w:r>
      <w:r>
        <w:rPr>
          <w:lang w:val="en-US"/>
        </w:rPr>
        <w:t>book</w:t>
      </w:r>
      <w:r>
        <w:t>/</w:t>
      </w:r>
      <w:r w:rsidRPr="00BE408F">
        <w:t>940538(</w:t>
      </w:r>
      <w:r>
        <w:t xml:space="preserve">дата обращения: 09.12.2021). – </w:t>
      </w:r>
      <w:proofErr w:type="gramStart"/>
      <w:r>
        <w:t>Текст :</w:t>
      </w:r>
      <w:proofErr w:type="gramEnd"/>
      <w:r>
        <w:t xml:space="preserve"> электронный</w:t>
      </w:r>
    </w:p>
    <w:p w14:paraId="4EBC3D7E" w14:textId="77777777" w:rsidR="0095549C" w:rsidRPr="00AD7C78" w:rsidRDefault="0095549C" w:rsidP="0055674E">
      <w:pPr>
        <w:pStyle w:val="aff3"/>
        <w:numPr>
          <w:ilvl w:val="0"/>
          <w:numId w:val="31"/>
        </w:numPr>
        <w:shd w:val="clear" w:color="auto" w:fill="FFFFFF"/>
        <w:spacing w:after="0"/>
        <w:ind w:left="0" w:firstLine="709"/>
        <w:rPr>
          <w:rFonts w:ascii="Times New Roman" w:hAnsi="Times New Roman"/>
          <w:sz w:val="28"/>
          <w:szCs w:val="28"/>
        </w:rPr>
      </w:pPr>
      <w:r w:rsidRPr="00AD7C78">
        <w:rPr>
          <w:rFonts w:ascii="Times New Roman" w:hAnsi="Times New Roman"/>
          <w:sz w:val="28"/>
          <w:szCs w:val="28"/>
        </w:rPr>
        <w:t xml:space="preserve">География </w:t>
      </w:r>
      <w:proofErr w:type="gramStart"/>
      <w:r w:rsidRPr="00AD7C78">
        <w:rPr>
          <w:rFonts w:ascii="Times New Roman" w:hAnsi="Times New Roman"/>
          <w:sz w:val="28"/>
          <w:szCs w:val="28"/>
        </w:rPr>
        <w:t>туризма :</w:t>
      </w:r>
      <w:proofErr w:type="gramEnd"/>
      <w:r w:rsidRPr="00AD7C78">
        <w:rPr>
          <w:rFonts w:ascii="Times New Roman" w:hAnsi="Times New Roman"/>
          <w:sz w:val="28"/>
          <w:szCs w:val="28"/>
        </w:rPr>
        <w:t xml:space="preserve"> учебник / В. И. </w:t>
      </w:r>
      <w:proofErr w:type="spellStart"/>
      <w:r w:rsidRPr="00AD7C78">
        <w:rPr>
          <w:rFonts w:ascii="Times New Roman" w:hAnsi="Times New Roman"/>
          <w:sz w:val="28"/>
          <w:szCs w:val="28"/>
        </w:rPr>
        <w:t>Кружалин</w:t>
      </w:r>
      <w:proofErr w:type="spellEnd"/>
      <w:r w:rsidRPr="00AD7C78">
        <w:rPr>
          <w:rFonts w:ascii="Times New Roman" w:hAnsi="Times New Roman"/>
          <w:sz w:val="28"/>
          <w:szCs w:val="28"/>
        </w:rPr>
        <w:t>, Н. С. Мироненко,</w:t>
      </w:r>
    </w:p>
    <w:p w14:paraId="61869EC0" w14:textId="33EA4D28" w:rsidR="0095549C" w:rsidRPr="00AD7C78" w:rsidRDefault="0095549C" w:rsidP="00BE408F">
      <w:pPr>
        <w:pStyle w:val="aff3"/>
        <w:shd w:val="clear" w:color="auto" w:fill="FFFFFF"/>
        <w:ind w:left="709"/>
        <w:rPr>
          <w:rFonts w:ascii="Times New Roman" w:hAnsi="Times New Roman"/>
          <w:sz w:val="28"/>
          <w:szCs w:val="28"/>
        </w:rPr>
      </w:pPr>
      <w:r w:rsidRPr="00AD7C78">
        <w:rPr>
          <w:rFonts w:ascii="Times New Roman" w:hAnsi="Times New Roman"/>
          <w:sz w:val="28"/>
          <w:szCs w:val="28"/>
        </w:rPr>
        <w:t xml:space="preserve">Н. В. </w:t>
      </w:r>
      <w:proofErr w:type="spellStart"/>
      <w:r w:rsidRPr="00AD7C78">
        <w:rPr>
          <w:rFonts w:ascii="Times New Roman" w:hAnsi="Times New Roman"/>
          <w:sz w:val="28"/>
          <w:szCs w:val="28"/>
        </w:rPr>
        <w:t>Зи</w:t>
      </w:r>
      <w:proofErr w:type="spellEnd"/>
      <w:r w:rsidRPr="00AD7C78">
        <w:rPr>
          <w:rFonts w:ascii="Times New Roman" w:hAnsi="Times New Roman"/>
          <w:sz w:val="28"/>
          <w:szCs w:val="28"/>
        </w:rPr>
        <w:t xml:space="preserve"> </w:t>
      </w:r>
      <w:proofErr w:type="spellStart"/>
      <w:r w:rsidRPr="00AD7C78">
        <w:rPr>
          <w:rFonts w:ascii="Times New Roman" w:hAnsi="Times New Roman"/>
          <w:sz w:val="28"/>
          <w:szCs w:val="28"/>
        </w:rPr>
        <w:t>герн</w:t>
      </w:r>
      <w:proofErr w:type="spellEnd"/>
      <w:r w:rsidRPr="00AD7C78">
        <w:rPr>
          <w:rFonts w:ascii="Times New Roman" w:hAnsi="Times New Roman"/>
          <w:sz w:val="28"/>
          <w:szCs w:val="28"/>
        </w:rPr>
        <w:t xml:space="preserve">-Корн, Н. В. Шабалина. — </w:t>
      </w:r>
      <w:proofErr w:type="gramStart"/>
      <w:r w:rsidRPr="00AD7C78">
        <w:rPr>
          <w:rFonts w:ascii="Times New Roman" w:hAnsi="Times New Roman"/>
          <w:sz w:val="28"/>
          <w:szCs w:val="28"/>
        </w:rPr>
        <w:t>М. :</w:t>
      </w:r>
      <w:proofErr w:type="gramEnd"/>
      <w:r w:rsidRPr="00AD7C78">
        <w:rPr>
          <w:rFonts w:ascii="Times New Roman" w:hAnsi="Times New Roman"/>
          <w:sz w:val="28"/>
          <w:szCs w:val="28"/>
        </w:rPr>
        <w:t xml:space="preserve"> Федеральное агентство по туризму, 2014 — 336 с.</w:t>
      </w:r>
    </w:p>
    <w:p w14:paraId="633A76DA" w14:textId="6F8038BE" w:rsidR="00E53C8B" w:rsidRDefault="00E53C8B" w:rsidP="0055674E">
      <w:pPr>
        <w:spacing w:after="174" w:line="276" w:lineRule="auto"/>
        <w:ind w:left="10" w:right="33" w:hanging="10"/>
        <w:rPr>
          <w:b/>
          <w:sz w:val="28"/>
        </w:rPr>
      </w:pPr>
      <w:r w:rsidRPr="00AD7C78">
        <w:rPr>
          <w:b/>
          <w:sz w:val="28"/>
        </w:rPr>
        <w:t xml:space="preserve">9. Перечень ресурсов информационно-телекоммуникационной сети </w:t>
      </w:r>
    </w:p>
    <w:p w14:paraId="145C670E" w14:textId="77777777" w:rsidR="00E76FA1" w:rsidRPr="00FC4B14" w:rsidRDefault="00E76FA1" w:rsidP="00E76FA1">
      <w:pPr>
        <w:pStyle w:val="aff3"/>
        <w:numPr>
          <w:ilvl w:val="0"/>
          <w:numId w:val="45"/>
        </w:numPr>
        <w:jc w:val="both"/>
        <w:rPr>
          <w:b/>
          <w:sz w:val="28"/>
          <w:szCs w:val="28"/>
        </w:rPr>
      </w:pPr>
      <w:r w:rsidRPr="00FC4B14">
        <w:rPr>
          <w:b/>
          <w:sz w:val="28"/>
          <w:szCs w:val="28"/>
        </w:rPr>
        <w:t>Перечень ресурсов информационно-телекоммуникационной сети «Интернет», необходимых для освоения дисциплины</w:t>
      </w:r>
    </w:p>
    <w:p w14:paraId="61D33CDE" w14:textId="77777777" w:rsidR="00E76FA1" w:rsidRPr="00FC4B14" w:rsidRDefault="00E76FA1" w:rsidP="00E76FA1">
      <w:pPr>
        <w:pStyle w:val="aff3"/>
        <w:numPr>
          <w:ilvl w:val="1"/>
          <w:numId w:val="44"/>
        </w:numPr>
        <w:jc w:val="both"/>
        <w:rPr>
          <w:color w:val="000000"/>
          <w:sz w:val="28"/>
          <w:szCs w:val="28"/>
        </w:rPr>
      </w:pPr>
      <w:r w:rsidRPr="00E76FA1">
        <w:rPr>
          <w:rFonts w:ascii="Times New Roman" w:hAnsi="Times New Roman"/>
          <w:color w:val="000000"/>
          <w:sz w:val="28"/>
          <w:szCs w:val="28"/>
        </w:rPr>
        <w:t>Электронная библиотека Финансового университета</w:t>
      </w:r>
      <w:r w:rsidRPr="00FC4B14">
        <w:rPr>
          <w:color w:val="000000"/>
          <w:sz w:val="28"/>
          <w:szCs w:val="28"/>
        </w:rPr>
        <w:t xml:space="preserve"> (ЭБ) </w:t>
      </w:r>
      <w:hyperlink r:id="rId21" w:history="1">
        <w:r w:rsidRPr="00FC4B14">
          <w:rPr>
            <w:rStyle w:val="ac"/>
            <w:sz w:val="28"/>
            <w:szCs w:val="28"/>
          </w:rPr>
          <w:t>http://elib.fa.ru/</w:t>
        </w:r>
      </w:hyperlink>
    </w:p>
    <w:p w14:paraId="7FD2F92B"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BOOK.RU </w:t>
      </w:r>
      <w:hyperlink r:id="rId22" w:history="1">
        <w:r w:rsidRPr="00FC4B14">
          <w:rPr>
            <w:rStyle w:val="ac"/>
            <w:rFonts w:eastAsia="Calibri"/>
            <w:sz w:val="28"/>
            <w:szCs w:val="28"/>
            <w:lang w:eastAsia="en-US"/>
          </w:rPr>
          <w:t>http://www.book.ru</w:t>
        </w:r>
      </w:hyperlink>
    </w:p>
    <w:p w14:paraId="5BADF5BC"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«Университетская библиотека ОНЛАЙН» </w:t>
      </w:r>
      <w:hyperlink r:id="rId23" w:history="1">
        <w:r w:rsidRPr="00FC4B14">
          <w:rPr>
            <w:rStyle w:val="ac"/>
            <w:rFonts w:eastAsia="Calibri"/>
            <w:sz w:val="28"/>
            <w:szCs w:val="28"/>
            <w:lang w:eastAsia="en-US"/>
          </w:rPr>
          <w:t>http://biblioclub.ru/</w:t>
        </w:r>
      </w:hyperlink>
    </w:p>
    <w:p w14:paraId="3BB904BD"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w:t>
      </w:r>
      <w:proofErr w:type="spellStart"/>
      <w:r w:rsidRPr="00FC4B14">
        <w:rPr>
          <w:rFonts w:eastAsia="Calibri"/>
          <w:color w:val="000000"/>
          <w:sz w:val="28"/>
          <w:szCs w:val="28"/>
          <w:lang w:eastAsia="en-US"/>
        </w:rPr>
        <w:t>Znanium</w:t>
      </w:r>
      <w:proofErr w:type="spellEnd"/>
      <w:r w:rsidRPr="00FC4B14">
        <w:rPr>
          <w:rFonts w:eastAsia="Calibri"/>
          <w:color w:val="000000"/>
          <w:sz w:val="28"/>
          <w:szCs w:val="28"/>
          <w:lang w:eastAsia="en-US"/>
        </w:rPr>
        <w:t xml:space="preserve"> </w:t>
      </w:r>
      <w:hyperlink r:id="rId24" w:history="1">
        <w:r w:rsidRPr="00FC4B14">
          <w:rPr>
            <w:rStyle w:val="ac"/>
            <w:rFonts w:eastAsia="Calibri"/>
            <w:sz w:val="28"/>
            <w:szCs w:val="28"/>
            <w:lang w:eastAsia="en-US"/>
          </w:rPr>
          <w:t>http://www.znanium.com</w:t>
        </w:r>
      </w:hyperlink>
    </w:p>
    <w:p w14:paraId="43F79F86"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издательства «ЮРАЙТ» </w:t>
      </w:r>
      <w:hyperlink r:id="rId25" w:history="1">
        <w:r w:rsidRPr="00FC4B14">
          <w:rPr>
            <w:rStyle w:val="ac"/>
            <w:rFonts w:eastAsia="Calibri"/>
            <w:sz w:val="28"/>
            <w:szCs w:val="28"/>
            <w:lang w:eastAsia="en-US"/>
          </w:rPr>
          <w:t>https://www.biblio-online.ru/</w:t>
        </w:r>
      </w:hyperlink>
    </w:p>
    <w:p w14:paraId="0DAFC1DB"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издательства Проспект </w:t>
      </w:r>
      <w:hyperlink r:id="rId26" w:history="1">
        <w:r w:rsidRPr="00FC4B14">
          <w:rPr>
            <w:rStyle w:val="ac"/>
            <w:rFonts w:eastAsia="Calibri"/>
            <w:sz w:val="28"/>
            <w:szCs w:val="28"/>
            <w:lang w:eastAsia="en-US"/>
          </w:rPr>
          <w:t>http://ebs.prospekt.org/books</w:t>
        </w:r>
      </w:hyperlink>
    </w:p>
    <w:p w14:paraId="2AACB0CC"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Деловая онлайн-библиотека </w:t>
      </w:r>
      <w:proofErr w:type="spellStart"/>
      <w:r w:rsidRPr="00FC4B14">
        <w:rPr>
          <w:rFonts w:eastAsia="Calibri"/>
          <w:color w:val="000000"/>
          <w:sz w:val="28"/>
          <w:szCs w:val="28"/>
          <w:lang w:eastAsia="en-US"/>
        </w:rPr>
        <w:t>Alpina</w:t>
      </w:r>
      <w:proofErr w:type="spellEnd"/>
      <w:r w:rsidRPr="00FC4B14">
        <w:rPr>
          <w:rFonts w:eastAsia="Calibri"/>
          <w:color w:val="000000"/>
          <w:sz w:val="28"/>
          <w:szCs w:val="28"/>
          <w:lang w:eastAsia="en-US"/>
        </w:rPr>
        <w:t xml:space="preserve"> </w:t>
      </w:r>
      <w:proofErr w:type="spellStart"/>
      <w:r w:rsidRPr="00FC4B14">
        <w:rPr>
          <w:rFonts w:eastAsia="Calibri"/>
          <w:color w:val="000000"/>
          <w:sz w:val="28"/>
          <w:szCs w:val="28"/>
          <w:lang w:eastAsia="en-US"/>
        </w:rPr>
        <w:t>Digital</w:t>
      </w:r>
      <w:proofErr w:type="spellEnd"/>
      <w:r w:rsidRPr="00FC4B14">
        <w:rPr>
          <w:rFonts w:eastAsia="Calibri"/>
          <w:color w:val="000000"/>
          <w:sz w:val="28"/>
          <w:szCs w:val="28"/>
          <w:lang w:eastAsia="en-US"/>
        </w:rPr>
        <w:t xml:space="preserve"> </w:t>
      </w:r>
      <w:hyperlink r:id="rId27" w:history="1">
        <w:r w:rsidRPr="00FC4B14">
          <w:rPr>
            <w:rStyle w:val="ac"/>
            <w:rFonts w:eastAsia="Calibri"/>
            <w:sz w:val="28"/>
            <w:szCs w:val="28"/>
            <w:lang w:eastAsia="en-US"/>
          </w:rPr>
          <w:t>http://lib.alpinadigital.ru/</w:t>
        </w:r>
      </w:hyperlink>
    </w:p>
    <w:p w14:paraId="3E074B77"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Электронная библиотека Издательского дома «Гребенников» </w:t>
      </w:r>
      <w:hyperlink r:id="rId28" w:history="1">
        <w:r w:rsidRPr="00FC4B14">
          <w:rPr>
            <w:rStyle w:val="ac"/>
            <w:rFonts w:eastAsia="Calibri"/>
            <w:sz w:val="28"/>
            <w:szCs w:val="28"/>
            <w:lang w:eastAsia="en-US"/>
          </w:rPr>
          <w:t>http://grebennikon.ru</w:t>
        </w:r>
      </w:hyperlink>
    </w:p>
    <w:p w14:paraId="38E6E767"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Научная электронная библиотека eLibrary.ru </w:t>
      </w:r>
      <w:hyperlink r:id="rId29" w:history="1">
        <w:r w:rsidRPr="00FC4B14">
          <w:rPr>
            <w:rStyle w:val="ac"/>
            <w:rFonts w:eastAsia="Calibri"/>
            <w:sz w:val="28"/>
            <w:szCs w:val="28"/>
            <w:lang w:eastAsia="en-US"/>
          </w:rPr>
          <w:t>http://elibrary.ru</w:t>
        </w:r>
      </w:hyperlink>
    </w:p>
    <w:p w14:paraId="0D4825B9" w14:textId="77777777" w:rsidR="00E76FA1"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Национальная электронная библиотека </w:t>
      </w:r>
      <w:hyperlink r:id="rId30" w:history="1">
        <w:r w:rsidRPr="00FC4B14">
          <w:rPr>
            <w:rStyle w:val="ac"/>
            <w:rFonts w:eastAsia="Calibri"/>
            <w:sz w:val="28"/>
            <w:szCs w:val="28"/>
            <w:lang w:eastAsia="en-US"/>
          </w:rPr>
          <w:t>http://нэб.рф/</w:t>
        </w:r>
      </w:hyperlink>
    </w:p>
    <w:p w14:paraId="23DBF2BD"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Юридическая справочная система «Юрист» http://www.1jur.ru/</w:t>
      </w:r>
    </w:p>
    <w:p w14:paraId="47FC0FE8" w14:textId="77777777" w:rsidR="00E76FA1" w:rsidRPr="00FC4B14" w:rsidRDefault="00E76FA1" w:rsidP="00E76FA1">
      <w:pPr>
        <w:numPr>
          <w:ilvl w:val="1"/>
          <w:numId w:val="44"/>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Academic Reference http://ar.cnki.net/ACADREF</w:t>
      </w:r>
    </w:p>
    <w:p w14:paraId="2BFB098E"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Пакет баз данных компании EBSCO </w:t>
      </w:r>
      <w:proofErr w:type="spellStart"/>
      <w:r w:rsidRPr="00FC4B14">
        <w:rPr>
          <w:rFonts w:eastAsia="Calibri"/>
          <w:color w:val="000000"/>
          <w:sz w:val="28"/>
          <w:szCs w:val="28"/>
          <w:lang w:eastAsia="en-US"/>
        </w:rPr>
        <w:t>Publishing</w:t>
      </w:r>
      <w:proofErr w:type="spellEnd"/>
      <w:r w:rsidRPr="00FC4B14">
        <w:rPr>
          <w:rFonts w:eastAsia="Calibri"/>
          <w:color w:val="000000"/>
          <w:sz w:val="28"/>
          <w:szCs w:val="28"/>
          <w:lang w:eastAsia="en-US"/>
        </w:rPr>
        <w:t xml:space="preserve">, крупнейшего </w:t>
      </w:r>
      <w:proofErr w:type="spellStart"/>
      <w:r w:rsidRPr="00FC4B14">
        <w:rPr>
          <w:rFonts w:eastAsia="Calibri"/>
          <w:color w:val="000000"/>
          <w:sz w:val="28"/>
          <w:szCs w:val="28"/>
          <w:lang w:eastAsia="en-US"/>
        </w:rPr>
        <w:t>агрегатора</w:t>
      </w:r>
      <w:proofErr w:type="spellEnd"/>
      <w:r w:rsidRPr="00FC4B14">
        <w:rPr>
          <w:rFonts w:eastAsia="Calibri"/>
          <w:color w:val="000000"/>
          <w:sz w:val="28"/>
          <w:szCs w:val="28"/>
          <w:lang w:eastAsia="en-US"/>
        </w:rPr>
        <w:t xml:space="preserve"> научных ресурсов ведущих издательств мира http://search.ebscohost.com</w:t>
      </w:r>
    </w:p>
    <w:p w14:paraId="58AA50FF"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Электронные продукты издательства </w:t>
      </w:r>
      <w:proofErr w:type="spellStart"/>
      <w:r w:rsidRPr="00FC4B14">
        <w:rPr>
          <w:rFonts w:eastAsia="Calibri"/>
          <w:color w:val="000000"/>
          <w:sz w:val="28"/>
          <w:szCs w:val="28"/>
          <w:lang w:eastAsia="en-US"/>
        </w:rPr>
        <w:t>Elsevier</w:t>
      </w:r>
      <w:proofErr w:type="spellEnd"/>
      <w:r w:rsidRPr="00FC4B14">
        <w:rPr>
          <w:rFonts w:eastAsia="Calibri"/>
          <w:color w:val="000000"/>
          <w:sz w:val="28"/>
          <w:szCs w:val="28"/>
          <w:lang w:eastAsia="en-US"/>
        </w:rPr>
        <w:t xml:space="preserve"> http://www.sciencedirect.com</w:t>
      </w:r>
    </w:p>
    <w:p w14:paraId="18F21A42" w14:textId="77777777" w:rsidR="00E76FA1" w:rsidRPr="00FC4B14" w:rsidRDefault="00E76FA1" w:rsidP="00E76FA1">
      <w:pPr>
        <w:numPr>
          <w:ilvl w:val="1"/>
          <w:numId w:val="44"/>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 xml:space="preserve">Emerald: Management </w:t>
      </w:r>
      <w:proofErr w:type="spellStart"/>
      <w:r w:rsidRPr="00FC4B14">
        <w:rPr>
          <w:rFonts w:eastAsia="Calibri"/>
          <w:color w:val="000000"/>
          <w:sz w:val="28"/>
          <w:szCs w:val="28"/>
          <w:lang w:val="en-US" w:eastAsia="en-US"/>
        </w:rPr>
        <w:t>eJournal</w:t>
      </w:r>
      <w:proofErr w:type="spellEnd"/>
      <w:r w:rsidRPr="00FC4B14">
        <w:rPr>
          <w:rFonts w:eastAsia="Calibri"/>
          <w:color w:val="000000"/>
          <w:sz w:val="28"/>
          <w:szCs w:val="28"/>
          <w:lang w:val="en-US" w:eastAsia="en-US"/>
        </w:rPr>
        <w:t xml:space="preserve"> Portfolio https://www.emerald.com/insight/</w:t>
      </w:r>
    </w:p>
    <w:p w14:paraId="1AE624BB"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lastRenderedPageBreak/>
        <w:t xml:space="preserve">Информационно-аналитическая база данных EMIS </w:t>
      </w:r>
      <w:proofErr w:type="spellStart"/>
      <w:r w:rsidRPr="00FC4B14">
        <w:rPr>
          <w:rFonts w:eastAsia="Calibri"/>
          <w:color w:val="000000"/>
          <w:sz w:val="28"/>
          <w:szCs w:val="28"/>
          <w:lang w:eastAsia="en-US"/>
        </w:rPr>
        <w:t>Global</w:t>
      </w:r>
      <w:proofErr w:type="spellEnd"/>
      <w:r w:rsidRPr="00FC4B14">
        <w:rPr>
          <w:rFonts w:eastAsia="Calibri"/>
          <w:color w:val="000000"/>
          <w:sz w:val="28"/>
          <w:szCs w:val="28"/>
          <w:lang w:eastAsia="en-US"/>
        </w:rPr>
        <w:t xml:space="preserve"> https://www.emis.com/php/companies/overview/index</w:t>
      </w:r>
    </w:p>
    <w:p w14:paraId="0A1BC9BE" w14:textId="77777777" w:rsidR="00E76FA1" w:rsidRPr="00FC4B14" w:rsidRDefault="00E76FA1" w:rsidP="00E76FA1">
      <w:pPr>
        <w:numPr>
          <w:ilvl w:val="1"/>
          <w:numId w:val="44"/>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Oxford Scholarship Online https://oxford.universitypressscholarship.com/</w:t>
      </w:r>
    </w:p>
    <w:p w14:paraId="67172D27"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Коллекция научных журналов </w:t>
      </w:r>
      <w:proofErr w:type="spellStart"/>
      <w:r w:rsidRPr="00FC4B14">
        <w:rPr>
          <w:rFonts w:eastAsia="Calibri"/>
          <w:color w:val="000000"/>
          <w:sz w:val="28"/>
          <w:szCs w:val="28"/>
          <w:lang w:eastAsia="en-US"/>
        </w:rPr>
        <w:t>Oxford</w:t>
      </w:r>
      <w:proofErr w:type="spellEnd"/>
      <w:r w:rsidRPr="00FC4B14">
        <w:rPr>
          <w:rFonts w:eastAsia="Calibri"/>
          <w:color w:val="000000"/>
          <w:sz w:val="28"/>
          <w:szCs w:val="28"/>
          <w:lang w:eastAsia="en-US"/>
        </w:rPr>
        <w:t xml:space="preserve"> University </w:t>
      </w:r>
      <w:proofErr w:type="spellStart"/>
      <w:r w:rsidRPr="00FC4B14">
        <w:rPr>
          <w:rFonts w:eastAsia="Calibri"/>
          <w:color w:val="000000"/>
          <w:sz w:val="28"/>
          <w:szCs w:val="28"/>
          <w:lang w:eastAsia="en-US"/>
        </w:rPr>
        <w:t>Press</w:t>
      </w:r>
      <w:proofErr w:type="spellEnd"/>
      <w:r w:rsidRPr="00FC4B14">
        <w:rPr>
          <w:rFonts w:eastAsia="Calibri"/>
          <w:color w:val="000000"/>
          <w:sz w:val="28"/>
          <w:szCs w:val="28"/>
          <w:lang w:eastAsia="en-US"/>
        </w:rPr>
        <w:t xml:space="preserve"> https://academic.oup.com/journals/</w:t>
      </w:r>
    </w:p>
    <w:p w14:paraId="7F2C14AB" w14:textId="77777777" w:rsidR="00E76FA1" w:rsidRPr="00FC4B14" w:rsidRDefault="00E76FA1" w:rsidP="00E76FA1">
      <w:pPr>
        <w:numPr>
          <w:ilvl w:val="1"/>
          <w:numId w:val="44"/>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 xml:space="preserve">ProQuest: </w:t>
      </w:r>
      <w:r w:rsidRPr="00FC4B14">
        <w:rPr>
          <w:rFonts w:eastAsia="Calibri"/>
          <w:color w:val="000000"/>
          <w:sz w:val="28"/>
          <w:szCs w:val="28"/>
          <w:lang w:eastAsia="en-US"/>
        </w:rPr>
        <w:t>База</w:t>
      </w:r>
      <w:r w:rsidRPr="00FC4B14">
        <w:rPr>
          <w:rFonts w:eastAsia="Calibri"/>
          <w:color w:val="000000"/>
          <w:sz w:val="28"/>
          <w:szCs w:val="28"/>
          <w:lang w:val="en-US" w:eastAsia="en-US"/>
        </w:rPr>
        <w:t xml:space="preserve"> </w:t>
      </w:r>
      <w:r w:rsidRPr="00FC4B14">
        <w:rPr>
          <w:rFonts w:eastAsia="Calibri"/>
          <w:color w:val="000000"/>
          <w:sz w:val="28"/>
          <w:szCs w:val="28"/>
          <w:lang w:eastAsia="en-US"/>
        </w:rPr>
        <w:t>данных</w:t>
      </w:r>
      <w:r w:rsidRPr="00FC4B14">
        <w:rPr>
          <w:rFonts w:eastAsia="Calibri"/>
          <w:color w:val="000000"/>
          <w:sz w:val="28"/>
          <w:szCs w:val="28"/>
          <w:lang w:val="en-US" w:eastAsia="en-US"/>
        </w:rPr>
        <w:t xml:space="preserve"> Business </w:t>
      </w:r>
      <w:proofErr w:type="spellStart"/>
      <w:r w:rsidRPr="00FC4B14">
        <w:rPr>
          <w:rFonts w:eastAsia="Calibri"/>
          <w:color w:val="000000"/>
          <w:sz w:val="28"/>
          <w:szCs w:val="28"/>
          <w:lang w:val="en-US" w:eastAsia="en-US"/>
        </w:rPr>
        <w:t>Ebook</w:t>
      </w:r>
      <w:proofErr w:type="spellEnd"/>
      <w:r w:rsidRPr="00FC4B14">
        <w:rPr>
          <w:rFonts w:eastAsia="Calibri"/>
          <w:color w:val="000000"/>
          <w:sz w:val="28"/>
          <w:szCs w:val="28"/>
          <w:lang w:val="en-US" w:eastAsia="en-US"/>
        </w:rPr>
        <w:t xml:space="preserve"> Subscription </w:t>
      </w:r>
      <w:r w:rsidRPr="00FC4B14">
        <w:rPr>
          <w:rFonts w:eastAsia="Calibri"/>
          <w:color w:val="000000"/>
          <w:sz w:val="28"/>
          <w:szCs w:val="28"/>
          <w:lang w:eastAsia="en-US"/>
        </w:rPr>
        <w:t>на</w:t>
      </w:r>
      <w:r w:rsidRPr="00FC4B14">
        <w:rPr>
          <w:rFonts w:eastAsia="Calibri"/>
          <w:color w:val="000000"/>
          <w:sz w:val="28"/>
          <w:szCs w:val="28"/>
          <w:lang w:val="en-US" w:eastAsia="en-US"/>
        </w:rPr>
        <w:t xml:space="preserve"> </w:t>
      </w:r>
      <w:r w:rsidRPr="00FC4B14">
        <w:rPr>
          <w:rFonts w:eastAsia="Calibri"/>
          <w:color w:val="000000"/>
          <w:sz w:val="28"/>
          <w:szCs w:val="28"/>
          <w:lang w:eastAsia="en-US"/>
        </w:rPr>
        <w:t>платформе</w:t>
      </w:r>
      <w:r w:rsidRPr="00FC4B14">
        <w:rPr>
          <w:rFonts w:eastAsia="Calibri"/>
          <w:color w:val="000000"/>
          <w:sz w:val="28"/>
          <w:szCs w:val="28"/>
          <w:lang w:val="en-US" w:eastAsia="en-US"/>
        </w:rPr>
        <w:t xml:space="preserve"> </w:t>
      </w:r>
      <w:proofErr w:type="spellStart"/>
      <w:r w:rsidRPr="00FC4B14">
        <w:rPr>
          <w:rFonts w:eastAsia="Calibri"/>
          <w:color w:val="000000"/>
          <w:sz w:val="28"/>
          <w:szCs w:val="28"/>
          <w:lang w:val="en-US" w:eastAsia="en-US"/>
        </w:rPr>
        <w:t>Ebook</w:t>
      </w:r>
      <w:proofErr w:type="spellEnd"/>
      <w:r w:rsidRPr="00FC4B14">
        <w:rPr>
          <w:rFonts w:eastAsia="Calibri"/>
          <w:color w:val="000000"/>
          <w:sz w:val="28"/>
          <w:szCs w:val="28"/>
          <w:lang w:val="en-US" w:eastAsia="en-US"/>
        </w:rPr>
        <w:t xml:space="preserve"> Central‎ https://search.proquest.com/</w:t>
      </w:r>
    </w:p>
    <w:p w14:paraId="5921ECB7" w14:textId="77777777" w:rsidR="00E76FA1" w:rsidRPr="00FC4B14" w:rsidRDefault="00E76FA1" w:rsidP="00E76FA1">
      <w:pPr>
        <w:numPr>
          <w:ilvl w:val="1"/>
          <w:numId w:val="44"/>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ProQuest Dissertations &amp; Theses A&amp;I https://search.proquest.com/</w:t>
      </w:r>
    </w:p>
    <w:p w14:paraId="0583076B"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proofErr w:type="spellStart"/>
      <w:r w:rsidRPr="00FC4B14">
        <w:rPr>
          <w:rFonts w:eastAsia="Calibri"/>
          <w:color w:val="000000"/>
          <w:sz w:val="28"/>
          <w:szCs w:val="28"/>
          <w:lang w:eastAsia="en-US"/>
        </w:rPr>
        <w:t>Scopus</w:t>
      </w:r>
      <w:proofErr w:type="spellEnd"/>
      <w:r w:rsidRPr="00FC4B14">
        <w:rPr>
          <w:rFonts w:eastAsia="Calibri"/>
          <w:color w:val="000000"/>
          <w:sz w:val="28"/>
          <w:szCs w:val="28"/>
          <w:lang w:eastAsia="en-US"/>
        </w:rPr>
        <w:t xml:space="preserve"> https://www.scopus.com</w:t>
      </w:r>
    </w:p>
    <w:p w14:paraId="0EC04CAC"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Электронная коллекция книг издательства </w:t>
      </w:r>
      <w:proofErr w:type="spellStart"/>
      <w:proofErr w:type="gramStart"/>
      <w:r w:rsidRPr="00FC4B14">
        <w:rPr>
          <w:rFonts w:eastAsia="Calibri"/>
          <w:color w:val="000000"/>
          <w:sz w:val="28"/>
          <w:szCs w:val="28"/>
          <w:lang w:eastAsia="en-US"/>
        </w:rPr>
        <w:t>Springer</w:t>
      </w:r>
      <w:proofErr w:type="spellEnd"/>
      <w:r w:rsidRPr="00FC4B14">
        <w:rPr>
          <w:rFonts w:eastAsia="Calibri"/>
          <w:color w:val="000000"/>
          <w:sz w:val="28"/>
          <w:szCs w:val="28"/>
          <w:lang w:eastAsia="en-US"/>
        </w:rPr>
        <w:t xml:space="preserve">:  </w:t>
      </w:r>
      <w:proofErr w:type="spellStart"/>
      <w:r w:rsidRPr="00FC4B14">
        <w:rPr>
          <w:rFonts w:eastAsia="Calibri"/>
          <w:color w:val="000000"/>
          <w:sz w:val="28"/>
          <w:szCs w:val="28"/>
          <w:lang w:eastAsia="en-US"/>
        </w:rPr>
        <w:t>Springer</w:t>
      </w:r>
      <w:proofErr w:type="spellEnd"/>
      <w:proofErr w:type="gramEnd"/>
      <w:r w:rsidRPr="00FC4B14">
        <w:rPr>
          <w:rFonts w:eastAsia="Calibri"/>
          <w:color w:val="000000"/>
          <w:sz w:val="28"/>
          <w:szCs w:val="28"/>
          <w:lang w:eastAsia="en-US"/>
        </w:rPr>
        <w:t xml:space="preserve"> </w:t>
      </w:r>
      <w:proofErr w:type="spellStart"/>
      <w:r w:rsidRPr="00FC4B14">
        <w:rPr>
          <w:rFonts w:eastAsia="Calibri"/>
          <w:color w:val="000000"/>
          <w:sz w:val="28"/>
          <w:szCs w:val="28"/>
          <w:lang w:eastAsia="en-US"/>
        </w:rPr>
        <w:t>eBooks</w:t>
      </w:r>
      <w:proofErr w:type="spellEnd"/>
      <w:r w:rsidRPr="00FC4B14">
        <w:rPr>
          <w:rFonts w:eastAsia="Calibri"/>
          <w:color w:val="000000"/>
          <w:sz w:val="28"/>
          <w:szCs w:val="28"/>
          <w:lang w:eastAsia="en-US"/>
        </w:rPr>
        <w:t xml:space="preserve"> http://link.springer.com/</w:t>
      </w:r>
    </w:p>
    <w:p w14:paraId="024A09D3" w14:textId="77777777" w:rsidR="00E76FA1" w:rsidRPr="00FC4B14" w:rsidRDefault="00E76FA1" w:rsidP="00E76FA1">
      <w:pPr>
        <w:numPr>
          <w:ilvl w:val="1"/>
          <w:numId w:val="44"/>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Web of Science http://apps.webofknowledge.com</w:t>
      </w:r>
    </w:p>
    <w:p w14:paraId="6D67A4FD" w14:textId="77777777" w:rsidR="00E76FA1" w:rsidRPr="00FC4B14" w:rsidRDefault="00E76FA1" w:rsidP="00E76FA1">
      <w:pPr>
        <w:numPr>
          <w:ilvl w:val="1"/>
          <w:numId w:val="44"/>
        </w:numPr>
        <w:spacing w:line="276" w:lineRule="auto"/>
        <w:jc w:val="both"/>
        <w:rPr>
          <w:rFonts w:eastAsia="Calibri"/>
          <w:color w:val="000000"/>
          <w:sz w:val="28"/>
          <w:szCs w:val="28"/>
          <w:lang w:eastAsia="en-US"/>
        </w:rPr>
      </w:pPr>
      <w:r w:rsidRPr="00FC4B14">
        <w:rPr>
          <w:rFonts w:eastAsia="Calibri"/>
          <w:color w:val="000000"/>
          <w:sz w:val="28"/>
          <w:szCs w:val="28"/>
          <w:lang w:eastAsia="en-US"/>
        </w:rPr>
        <w:t>Цифровой архив научных журналов: http://arch.neicon.ru/xmlui/</w:t>
      </w:r>
    </w:p>
    <w:p w14:paraId="3C3166BD" w14:textId="77777777" w:rsidR="00E76FA1" w:rsidRPr="00E76FA1" w:rsidRDefault="00E76FA1" w:rsidP="00E76FA1">
      <w:pPr>
        <w:spacing w:line="276" w:lineRule="auto"/>
        <w:ind w:left="993"/>
        <w:jc w:val="both"/>
        <w:rPr>
          <w:rFonts w:eastAsia="Calibri"/>
          <w:color w:val="000000"/>
          <w:sz w:val="28"/>
          <w:szCs w:val="28"/>
          <w:lang w:val="en-US" w:eastAsia="en-US"/>
        </w:rPr>
      </w:pPr>
      <w:r w:rsidRPr="00E76FA1">
        <w:rPr>
          <w:rFonts w:eastAsia="Calibri"/>
          <w:color w:val="000000"/>
          <w:sz w:val="28"/>
          <w:szCs w:val="28"/>
          <w:lang w:val="en-US" w:eastAsia="en-US"/>
        </w:rPr>
        <w:t>- Annual Reviews</w:t>
      </w:r>
    </w:p>
    <w:p w14:paraId="4E3F2F8F" w14:textId="77777777" w:rsidR="00E76FA1" w:rsidRPr="00E76FA1" w:rsidRDefault="00E76FA1" w:rsidP="00E76FA1">
      <w:pPr>
        <w:spacing w:line="276" w:lineRule="auto"/>
        <w:ind w:left="993"/>
        <w:jc w:val="both"/>
        <w:rPr>
          <w:rFonts w:eastAsia="Calibri"/>
          <w:color w:val="000000"/>
          <w:sz w:val="28"/>
          <w:szCs w:val="28"/>
          <w:lang w:val="en-US" w:eastAsia="en-US"/>
        </w:rPr>
      </w:pPr>
      <w:r w:rsidRPr="00E76FA1">
        <w:rPr>
          <w:rFonts w:eastAsia="Calibri"/>
          <w:color w:val="000000"/>
          <w:sz w:val="28"/>
          <w:szCs w:val="28"/>
          <w:lang w:val="en-US" w:eastAsia="en-US"/>
        </w:rPr>
        <w:t>-Cambridge University Press</w:t>
      </w:r>
    </w:p>
    <w:p w14:paraId="6910650D" w14:textId="77777777" w:rsidR="00E76FA1" w:rsidRPr="00FC4B14" w:rsidRDefault="00E76FA1" w:rsidP="00E76FA1">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The Institute of Physics (IOP) Publishing</w:t>
      </w:r>
    </w:p>
    <w:p w14:paraId="35019757" w14:textId="77777777" w:rsidR="00E76FA1" w:rsidRPr="00FC4B14" w:rsidRDefault="00E76FA1" w:rsidP="00E76FA1">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xml:space="preserve">- Nature  </w:t>
      </w:r>
    </w:p>
    <w:p w14:paraId="1917A280" w14:textId="77777777" w:rsidR="00E76FA1" w:rsidRPr="00FC4B14" w:rsidRDefault="00E76FA1" w:rsidP="00E76FA1">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Oxford University Press</w:t>
      </w:r>
    </w:p>
    <w:p w14:paraId="3AC1BD53" w14:textId="77777777" w:rsidR="00E76FA1" w:rsidRPr="00FC4B14" w:rsidRDefault="00E76FA1" w:rsidP="00E76FA1">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Royal Society of Chemistry</w:t>
      </w:r>
    </w:p>
    <w:p w14:paraId="3588F52A" w14:textId="77777777" w:rsidR="00E76FA1" w:rsidRPr="00FC4B14" w:rsidRDefault="00E76FA1" w:rsidP="00E76FA1">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SAGE Publications</w:t>
      </w:r>
    </w:p>
    <w:p w14:paraId="62322831" w14:textId="77777777" w:rsidR="00E76FA1" w:rsidRPr="00FC4B14" w:rsidRDefault="00E76FA1" w:rsidP="00E76FA1">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Science</w:t>
      </w:r>
    </w:p>
    <w:p w14:paraId="393CDB22" w14:textId="77777777" w:rsidR="00E76FA1" w:rsidRPr="00FC4B14" w:rsidRDefault="00E76FA1" w:rsidP="00E76FA1">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xml:space="preserve"> - Taylor &amp; Francis Group</w:t>
      </w:r>
    </w:p>
    <w:p w14:paraId="54EE8367" w14:textId="77777777" w:rsidR="00E53C8B" w:rsidRPr="00E76FA1" w:rsidRDefault="00E53C8B" w:rsidP="007768E4">
      <w:pPr>
        <w:numPr>
          <w:ilvl w:val="0"/>
          <w:numId w:val="30"/>
        </w:numPr>
        <w:spacing w:line="276" w:lineRule="auto"/>
        <w:ind w:left="0" w:right="44" w:firstLine="709"/>
        <w:jc w:val="both"/>
      </w:pPr>
      <w:r w:rsidRPr="00E76FA1">
        <w:rPr>
          <w:sz w:val="28"/>
        </w:rPr>
        <w:t xml:space="preserve">Интернет-страница Всемирной туристской организации ЮНВТО - </w:t>
      </w:r>
      <w:proofErr w:type="spellStart"/>
      <w:r w:rsidRPr="00E76FA1">
        <w:rPr>
          <w:sz w:val="28"/>
        </w:rPr>
        <w:t>World</w:t>
      </w:r>
      <w:proofErr w:type="spellEnd"/>
      <w:r w:rsidRPr="00E76FA1">
        <w:rPr>
          <w:sz w:val="28"/>
        </w:rPr>
        <w:t xml:space="preserve"> </w:t>
      </w:r>
      <w:proofErr w:type="spellStart"/>
      <w:r w:rsidRPr="00E76FA1">
        <w:rPr>
          <w:sz w:val="28"/>
        </w:rPr>
        <w:t>Tourism</w:t>
      </w:r>
      <w:proofErr w:type="spellEnd"/>
      <w:r w:rsidRPr="00E76FA1">
        <w:rPr>
          <w:sz w:val="28"/>
        </w:rPr>
        <w:t xml:space="preserve"> </w:t>
      </w:r>
      <w:proofErr w:type="spellStart"/>
      <w:r w:rsidRPr="00E76FA1">
        <w:rPr>
          <w:sz w:val="28"/>
        </w:rPr>
        <w:t>Organization</w:t>
      </w:r>
      <w:proofErr w:type="spellEnd"/>
      <w:r w:rsidRPr="00E76FA1">
        <w:rPr>
          <w:sz w:val="28"/>
        </w:rPr>
        <w:t xml:space="preserve"> UNWTO. </w:t>
      </w:r>
      <w:hyperlink r:id="rId31">
        <w:r w:rsidRPr="00E76FA1">
          <w:rPr>
            <w:sz w:val="28"/>
          </w:rPr>
          <w:t>-</w:t>
        </w:r>
      </w:hyperlink>
      <w:hyperlink r:id="rId32">
        <w:r w:rsidRPr="00E76FA1">
          <w:rPr>
            <w:sz w:val="28"/>
            <w:u w:val="single" w:color="0066CC"/>
          </w:rPr>
          <w:t>http</w:t>
        </w:r>
      </w:hyperlink>
      <w:hyperlink r:id="rId33">
        <w:r w:rsidRPr="00E76FA1">
          <w:rPr>
            <w:sz w:val="28"/>
            <w:u w:val="single" w:color="0066CC"/>
          </w:rPr>
          <w:t>: //</w:t>
        </w:r>
      </w:hyperlink>
      <w:hyperlink r:id="rId34">
        <w:r w:rsidRPr="00E76FA1">
          <w:rPr>
            <w:sz w:val="28"/>
            <w:u w:val="single" w:color="0066CC"/>
          </w:rPr>
          <w:t>www</w:t>
        </w:r>
      </w:hyperlink>
      <w:hyperlink r:id="rId35">
        <w:r w:rsidRPr="00E76FA1">
          <w:rPr>
            <w:sz w:val="28"/>
            <w:u w:val="single" w:color="0066CC"/>
          </w:rPr>
          <w:t xml:space="preserve">2. </w:t>
        </w:r>
      </w:hyperlink>
      <w:hyperlink r:id="rId36">
        <w:proofErr w:type="spellStart"/>
        <w:r w:rsidRPr="00E76FA1">
          <w:rPr>
            <w:sz w:val="28"/>
            <w:u w:val="single" w:color="0066CC"/>
          </w:rPr>
          <w:t>unwto</w:t>
        </w:r>
        <w:proofErr w:type="spellEnd"/>
      </w:hyperlink>
      <w:hyperlink r:id="rId37">
        <w:r w:rsidRPr="00E76FA1">
          <w:rPr>
            <w:sz w:val="28"/>
            <w:u w:val="single" w:color="0066CC"/>
          </w:rPr>
          <w:t xml:space="preserve">. </w:t>
        </w:r>
      </w:hyperlink>
      <w:hyperlink r:id="rId38">
        <w:proofErr w:type="spellStart"/>
        <w:r w:rsidRPr="00E76FA1">
          <w:rPr>
            <w:sz w:val="28"/>
            <w:u w:val="single" w:color="0066CC"/>
          </w:rPr>
          <w:t>org</w:t>
        </w:r>
        <w:proofErr w:type="spellEnd"/>
      </w:hyperlink>
      <w:hyperlink r:id="rId39">
        <w:r w:rsidRPr="00E76FA1">
          <w:rPr>
            <w:sz w:val="28"/>
            <w:u w:val="single" w:color="0066CC"/>
          </w:rPr>
          <w:t>/</w:t>
        </w:r>
        <w:proofErr w:type="spellStart"/>
      </w:hyperlink>
      <w:hyperlink r:id="rId40">
        <w:r w:rsidRPr="00E76FA1">
          <w:rPr>
            <w:sz w:val="28"/>
            <w:u w:val="single" w:color="0066CC"/>
          </w:rPr>
          <w:t>ru</w:t>
        </w:r>
        <w:proofErr w:type="spellEnd"/>
      </w:hyperlink>
      <w:hyperlink r:id="rId41">
        <w:r w:rsidRPr="00E76FA1">
          <w:rPr>
            <w:sz w:val="28"/>
          </w:rPr>
          <w:t xml:space="preserve"> </w:t>
        </w:r>
      </w:hyperlink>
    </w:p>
    <w:p w14:paraId="5D33EA12" w14:textId="77777777" w:rsidR="00E53C8B" w:rsidRPr="00E76FA1" w:rsidRDefault="00E53C8B" w:rsidP="007768E4">
      <w:pPr>
        <w:numPr>
          <w:ilvl w:val="0"/>
          <w:numId w:val="30"/>
        </w:numPr>
        <w:spacing w:line="276" w:lineRule="auto"/>
        <w:ind w:left="0" w:right="44" w:firstLine="709"/>
        <w:jc w:val="both"/>
      </w:pPr>
      <w:r w:rsidRPr="00E76FA1">
        <w:rPr>
          <w:sz w:val="28"/>
        </w:rPr>
        <w:t xml:space="preserve">Интернет-страница Международной ассоциаций воздушного транспорта </w:t>
      </w:r>
    </w:p>
    <w:p w14:paraId="2BA7A4B5" w14:textId="77777777" w:rsidR="00E53C8B" w:rsidRPr="00E76FA1" w:rsidRDefault="00E53C8B" w:rsidP="007768E4">
      <w:pPr>
        <w:spacing w:line="276" w:lineRule="auto"/>
        <w:ind w:right="44" w:firstLine="709"/>
        <w:jc w:val="both"/>
      </w:pPr>
      <w:r w:rsidRPr="00E76FA1">
        <w:rPr>
          <w:sz w:val="28"/>
          <w:lang w:val="en-US"/>
        </w:rPr>
        <w:t>(International Air Transport Association - IATA) -</w:t>
      </w:r>
      <w:hyperlink r:id="rId42">
        <w:r w:rsidRPr="00E76FA1">
          <w:rPr>
            <w:sz w:val="28"/>
            <w:lang w:val="en-US"/>
          </w:rPr>
          <w:t xml:space="preserve"> </w:t>
        </w:r>
      </w:hyperlink>
      <w:hyperlink r:id="rId43">
        <w:proofErr w:type="gramStart"/>
        <w:r w:rsidRPr="00E76FA1">
          <w:rPr>
            <w:sz w:val="28"/>
            <w:u w:val="single" w:color="0066CC"/>
            <w:lang w:val="en-US"/>
          </w:rPr>
          <w:t>http</w:t>
        </w:r>
        <w:proofErr w:type="gramEnd"/>
      </w:hyperlink>
      <w:hyperlink r:id="rId44">
        <w:r w:rsidRPr="00E76FA1">
          <w:rPr>
            <w:sz w:val="28"/>
            <w:u w:val="single" w:color="0066CC"/>
            <w:lang w:val="en-US"/>
          </w:rPr>
          <w:t>: //</w:t>
        </w:r>
      </w:hyperlink>
      <w:hyperlink r:id="rId45">
        <w:r w:rsidRPr="00E76FA1">
          <w:rPr>
            <w:sz w:val="28"/>
            <w:u w:val="single" w:color="0066CC"/>
            <w:lang w:val="en-US"/>
          </w:rPr>
          <w:t>www</w:t>
        </w:r>
      </w:hyperlink>
      <w:hyperlink r:id="rId46">
        <w:r w:rsidRPr="00E76FA1">
          <w:rPr>
            <w:sz w:val="28"/>
            <w:u w:val="single" w:color="0066CC"/>
            <w:lang w:val="en-US"/>
          </w:rPr>
          <w:t xml:space="preserve">. </w:t>
        </w:r>
      </w:hyperlink>
      <w:hyperlink r:id="rId47">
        <w:proofErr w:type="spellStart"/>
        <w:r w:rsidRPr="00E76FA1">
          <w:rPr>
            <w:sz w:val="28"/>
            <w:u w:val="single" w:color="0066CC"/>
          </w:rPr>
          <w:t>iata</w:t>
        </w:r>
        <w:proofErr w:type="spellEnd"/>
      </w:hyperlink>
      <w:hyperlink r:id="rId48">
        <w:r w:rsidRPr="00E76FA1">
          <w:rPr>
            <w:sz w:val="28"/>
            <w:u w:val="single" w:color="0066CC"/>
          </w:rPr>
          <w:t xml:space="preserve">. </w:t>
        </w:r>
      </w:hyperlink>
      <w:hyperlink r:id="rId49">
        <w:proofErr w:type="spellStart"/>
        <w:r w:rsidRPr="00E76FA1">
          <w:rPr>
            <w:sz w:val="28"/>
            <w:u w:val="single" w:color="0066CC"/>
          </w:rPr>
          <w:t>org</w:t>
        </w:r>
        <w:proofErr w:type="spellEnd"/>
      </w:hyperlink>
      <w:hyperlink r:id="rId50">
        <w:r w:rsidRPr="00E76FA1">
          <w:rPr>
            <w:sz w:val="28"/>
          </w:rPr>
          <w:t xml:space="preserve"> </w:t>
        </w:r>
      </w:hyperlink>
    </w:p>
    <w:p w14:paraId="59668A5F" w14:textId="77777777" w:rsidR="00E53C8B" w:rsidRPr="00E76FA1" w:rsidRDefault="00E53C8B" w:rsidP="007768E4">
      <w:pPr>
        <w:numPr>
          <w:ilvl w:val="0"/>
          <w:numId w:val="30"/>
        </w:numPr>
        <w:spacing w:line="276" w:lineRule="auto"/>
        <w:ind w:left="0" w:right="44" w:firstLine="709"/>
        <w:jc w:val="both"/>
      </w:pPr>
      <w:r w:rsidRPr="00E76FA1">
        <w:rPr>
          <w:sz w:val="28"/>
        </w:rPr>
        <w:t xml:space="preserve">Интернет-страница Международной организации гражданской авиации </w:t>
      </w:r>
    </w:p>
    <w:p w14:paraId="4DD73773" w14:textId="77777777" w:rsidR="00E53C8B" w:rsidRPr="00E76FA1" w:rsidRDefault="00E53C8B" w:rsidP="007768E4">
      <w:pPr>
        <w:spacing w:line="276" w:lineRule="auto"/>
        <w:ind w:right="44" w:firstLine="709"/>
        <w:jc w:val="both"/>
      </w:pPr>
      <w:r w:rsidRPr="00E76FA1">
        <w:rPr>
          <w:sz w:val="28"/>
          <w:lang w:val="en-US"/>
        </w:rPr>
        <w:t>(International Civil Aviation Organization - ICAO) -</w:t>
      </w:r>
      <w:hyperlink r:id="rId51">
        <w:r w:rsidRPr="00E76FA1">
          <w:rPr>
            <w:sz w:val="28"/>
            <w:lang w:val="en-US"/>
          </w:rPr>
          <w:t xml:space="preserve"> </w:t>
        </w:r>
      </w:hyperlink>
      <w:hyperlink r:id="rId52">
        <w:proofErr w:type="gramStart"/>
        <w:r w:rsidRPr="00E76FA1">
          <w:rPr>
            <w:sz w:val="28"/>
            <w:u w:val="single" w:color="0066CC"/>
            <w:lang w:val="en-US"/>
          </w:rPr>
          <w:t>http</w:t>
        </w:r>
        <w:proofErr w:type="gramEnd"/>
      </w:hyperlink>
      <w:hyperlink r:id="rId53">
        <w:r w:rsidRPr="00E76FA1">
          <w:rPr>
            <w:sz w:val="28"/>
            <w:u w:val="single" w:color="0066CC"/>
            <w:lang w:val="en-US"/>
          </w:rPr>
          <w:t>: //</w:t>
        </w:r>
      </w:hyperlink>
      <w:hyperlink r:id="rId54">
        <w:r w:rsidRPr="00E76FA1">
          <w:rPr>
            <w:sz w:val="28"/>
            <w:u w:val="single" w:color="0066CC"/>
            <w:lang w:val="en-US"/>
          </w:rPr>
          <w:t>www</w:t>
        </w:r>
      </w:hyperlink>
      <w:hyperlink r:id="rId55">
        <w:r w:rsidRPr="00E76FA1">
          <w:rPr>
            <w:sz w:val="28"/>
            <w:u w:val="single" w:color="0066CC"/>
            <w:lang w:val="en-US"/>
          </w:rPr>
          <w:t xml:space="preserve">. </w:t>
        </w:r>
      </w:hyperlink>
      <w:hyperlink r:id="rId56">
        <w:proofErr w:type="spellStart"/>
        <w:r w:rsidRPr="00E76FA1">
          <w:rPr>
            <w:sz w:val="28"/>
            <w:u w:val="single" w:color="0066CC"/>
          </w:rPr>
          <w:t>icao</w:t>
        </w:r>
        <w:proofErr w:type="spellEnd"/>
      </w:hyperlink>
      <w:hyperlink r:id="rId57">
        <w:r w:rsidRPr="00E76FA1">
          <w:rPr>
            <w:sz w:val="28"/>
            <w:u w:val="single" w:color="0066CC"/>
          </w:rPr>
          <w:t xml:space="preserve">. </w:t>
        </w:r>
      </w:hyperlink>
      <w:hyperlink r:id="rId58">
        <w:proofErr w:type="spellStart"/>
        <w:r w:rsidRPr="00E76FA1">
          <w:rPr>
            <w:sz w:val="28"/>
            <w:u w:val="single" w:color="0066CC"/>
          </w:rPr>
          <w:t>int</w:t>
        </w:r>
        <w:proofErr w:type="spellEnd"/>
      </w:hyperlink>
      <w:hyperlink r:id="rId59">
        <w:r w:rsidRPr="00E76FA1">
          <w:rPr>
            <w:sz w:val="28"/>
          </w:rPr>
          <w:t xml:space="preserve"> </w:t>
        </w:r>
      </w:hyperlink>
    </w:p>
    <w:p w14:paraId="547727EB" w14:textId="77777777" w:rsidR="00E53C8B" w:rsidRPr="00E76FA1" w:rsidRDefault="00E53C8B" w:rsidP="007768E4">
      <w:pPr>
        <w:numPr>
          <w:ilvl w:val="0"/>
          <w:numId w:val="30"/>
        </w:numPr>
        <w:spacing w:line="276" w:lineRule="auto"/>
        <w:ind w:left="0" w:right="44" w:firstLine="709"/>
        <w:jc w:val="both"/>
      </w:pPr>
      <w:r w:rsidRPr="00E76FA1">
        <w:rPr>
          <w:sz w:val="28"/>
        </w:rPr>
        <w:t>Интернет-страница Всемирной Федерации ассоциаций туристских агентств (УФТАА) -</w:t>
      </w:r>
      <w:hyperlink r:id="rId60">
        <w:r w:rsidRPr="00E76FA1">
          <w:rPr>
            <w:sz w:val="28"/>
          </w:rPr>
          <w:t xml:space="preserve"> </w:t>
        </w:r>
      </w:hyperlink>
      <w:hyperlink r:id="rId61">
        <w:r w:rsidRPr="00E76FA1">
          <w:rPr>
            <w:sz w:val="28"/>
            <w:u w:val="single" w:color="0066CC"/>
          </w:rPr>
          <w:t>http</w:t>
        </w:r>
      </w:hyperlink>
      <w:hyperlink r:id="rId62">
        <w:r w:rsidRPr="00E76FA1">
          <w:rPr>
            <w:sz w:val="28"/>
            <w:u w:val="single" w:color="0066CC"/>
          </w:rPr>
          <w:t>://</w:t>
        </w:r>
      </w:hyperlink>
      <w:hyperlink r:id="rId63">
        <w:r w:rsidRPr="00E76FA1">
          <w:rPr>
            <w:sz w:val="28"/>
            <w:u w:val="single" w:color="0066CC"/>
          </w:rPr>
          <w:t>www</w:t>
        </w:r>
      </w:hyperlink>
      <w:hyperlink r:id="rId64">
        <w:r w:rsidRPr="00E76FA1">
          <w:rPr>
            <w:sz w:val="28"/>
            <w:u w:val="single" w:color="0066CC"/>
          </w:rPr>
          <w:t>.</w:t>
        </w:r>
      </w:hyperlink>
      <w:hyperlink r:id="rId65">
        <w:r w:rsidRPr="00E76FA1">
          <w:rPr>
            <w:sz w:val="28"/>
            <w:u w:val="single" w:color="0066CC"/>
          </w:rPr>
          <w:t>uftaa</w:t>
        </w:r>
      </w:hyperlink>
      <w:hyperlink r:id="rId66">
        <w:r w:rsidRPr="00E76FA1">
          <w:rPr>
            <w:sz w:val="28"/>
            <w:u w:val="single" w:color="0066CC"/>
          </w:rPr>
          <w:t>.</w:t>
        </w:r>
      </w:hyperlink>
      <w:hyperlink r:id="rId67">
        <w:r w:rsidRPr="00E76FA1">
          <w:rPr>
            <w:sz w:val="28"/>
            <w:u w:val="single" w:color="0066CC"/>
          </w:rPr>
          <w:t>org</w:t>
        </w:r>
      </w:hyperlink>
      <w:hyperlink r:id="rId68">
        <w:r w:rsidRPr="00E76FA1">
          <w:rPr>
            <w:sz w:val="28"/>
            <w:u w:val="single" w:color="0066CC"/>
          </w:rPr>
          <w:t>/</w:t>
        </w:r>
      </w:hyperlink>
      <w:hyperlink r:id="rId69">
        <w:r w:rsidRPr="00E76FA1">
          <w:rPr>
            <w:sz w:val="28"/>
          </w:rPr>
          <w:t xml:space="preserve"> </w:t>
        </w:r>
      </w:hyperlink>
    </w:p>
    <w:p w14:paraId="7A4346D9" w14:textId="77777777" w:rsidR="00E53C8B" w:rsidRPr="00E76FA1" w:rsidRDefault="00E53C8B" w:rsidP="007768E4">
      <w:pPr>
        <w:numPr>
          <w:ilvl w:val="0"/>
          <w:numId w:val="30"/>
        </w:numPr>
        <w:spacing w:line="276" w:lineRule="auto"/>
        <w:ind w:left="0" w:right="44" w:firstLine="709"/>
        <w:jc w:val="both"/>
      </w:pPr>
      <w:r w:rsidRPr="00E76FA1">
        <w:rPr>
          <w:sz w:val="28"/>
        </w:rPr>
        <w:t xml:space="preserve">Интернет-страница Российского союза туриндустрии - </w:t>
      </w:r>
      <w:hyperlink r:id="rId70">
        <w:r w:rsidRPr="00E76FA1">
          <w:rPr>
            <w:sz w:val="28"/>
            <w:u w:val="single" w:color="0066CC"/>
          </w:rPr>
          <w:t>http</w:t>
        </w:r>
      </w:hyperlink>
      <w:hyperlink r:id="rId71">
        <w:r w:rsidRPr="00E76FA1">
          <w:rPr>
            <w:sz w:val="28"/>
            <w:u w:val="single" w:color="0066CC"/>
          </w:rPr>
          <w:t>: //</w:t>
        </w:r>
        <w:proofErr w:type="spellStart"/>
      </w:hyperlink>
      <w:hyperlink r:id="rId72">
        <w:r w:rsidRPr="00E76FA1">
          <w:rPr>
            <w:sz w:val="28"/>
            <w:u w:val="single" w:color="0066CC"/>
          </w:rPr>
          <w:t>www</w:t>
        </w:r>
        <w:proofErr w:type="spellEnd"/>
      </w:hyperlink>
      <w:hyperlink r:id="rId73">
        <w:r w:rsidRPr="00E76FA1">
          <w:rPr>
            <w:sz w:val="28"/>
            <w:u w:val="single" w:color="0066CC"/>
          </w:rPr>
          <w:t xml:space="preserve">. </w:t>
        </w:r>
      </w:hyperlink>
      <w:hyperlink r:id="rId74">
        <w:proofErr w:type="spellStart"/>
        <w:r w:rsidRPr="00E76FA1">
          <w:rPr>
            <w:sz w:val="28"/>
            <w:u w:val="single" w:color="0066CC"/>
          </w:rPr>
          <w:t>ro</w:t>
        </w:r>
        <w:proofErr w:type="spellEnd"/>
      </w:hyperlink>
      <w:hyperlink r:id="rId75">
        <w:r w:rsidRPr="00E76FA1">
          <w:rPr>
            <w:sz w:val="28"/>
          </w:rPr>
          <w:t xml:space="preserve"> </w:t>
        </w:r>
      </w:hyperlink>
      <w:hyperlink r:id="rId76">
        <w:proofErr w:type="spellStart"/>
        <w:r w:rsidRPr="00E76FA1">
          <w:rPr>
            <w:sz w:val="28"/>
            <w:u w:val="single" w:color="0066CC"/>
          </w:rPr>
          <w:t>stourunion</w:t>
        </w:r>
        <w:proofErr w:type="spellEnd"/>
      </w:hyperlink>
      <w:hyperlink r:id="rId77">
        <w:r w:rsidRPr="00E76FA1">
          <w:rPr>
            <w:sz w:val="28"/>
            <w:u w:val="single" w:color="0066CC"/>
          </w:rPr>
          <w:t xml:space="preserve">. </w:t>
        </w:r>
      </w:hyperlink>
      <w:hyperlink r:id="rId78">
        <w:proofErr w:type="spellStart"/>
        <w:r w:rsidRPr="00E76FA1">
          <w:rPr>
            <w:sz w:val="28"/>
            <w:u w:val="single" w:color="0066CC"/>
          </w:rPr>
          <w:t>ru</w:t>
        </w:r>
        <w:proofErr w:type="spellEnd"/>
      </w:hyperlink>
      <w:hyperlink r:id="rId79">
        <w:r w:rsidRPr="00E76FA1">
          <w:rPr>
            <w:sz w:val="28"/>
          </w:rPr>
          <w:t xml:space="preserve"> </w:t>
        </w:r>
      </w:hyperlink>
    </w:p>
    <w:p w14:paraId="0201E2EE" w14:textId="77777777" w:rsidR="00E53C8B" w:rsidRPr="00E76FA1" w:rsidRDefault="00E53C8B" w:rsidP="007768E4">
      <w:pPr>
        <w:numPr>
          <w:ilvl w:val="0"/>
          <w:numId w:val="30"/>
        </w:numPr>
        <w:spacing w:line="276" w:lineRule="auto"/>
        <w:ind w:left="0" w:right="44" w:firstLine="709"/>
        <w:jc w:val="both"/>
      </w:pPr>
      <w:r w:rsidRPr="00E76FA1">
        <w:rPr>
          <w:sz w:val="28"/>
        </w:rPr>
        <w:t xml:space="preserve">Интернет-страница Национальной туристской ассоциации (НТА) </w:t>
      </w:r>
      <w:r w:rsidRPr="00E76FA1">
        <w:rPr>
          <w:sz w:val="28"/>
        </w:rPr>
        <w:tab/>
        <w:t xml:space="preserve">- </w:t>
      </w:r>
      <w:hyperlink r:id="rId80">
        <w:r w:rsidRPr="00E76FA1">
          <w:rPr>
            <w:sz w:val="28"/>
            <w:u w:val="single" w:color="0066CC"/>
          </w:rPr>
          <w:t>http</w:t>
        </w:r>
      </w:hyperlink>
      <w:hyperlink r:id="rId81">
        <w:r w:rsidRPr="00E76FA1">
          <w:rPr>
            <w:sz w:val="28"/>
            <w:u w:val="single" w:color="0066CC"/>
          </w:rPr>
          <w:t>://</w:t>
        </w:r>
      </w:hyperlink>
      <w:hyperlink r:id="rId82">
        <w:r w:rsidRPr="00E76FA1">
          <w:rPr>
            <w:sz w:val="28"/>
            <w:u w:val="single" w:color="0066CC"/>
          </w:rPr>
          <w:t>www</w:t>
        </w:r>
      </w:hyperlink>
      <w:hyperlink r:id="rId83">
        <w:r w:rsidRPr="00E76FA1">
          <w:rPr>
            <w:sz w:val="28"/>
            <w:u w:val="single" w:color="0066CC"/>
          </w:rPr>
          <w:t>.</w:t>
        </w:r>
      </w:hyperlink>
      <w:hyperlink r:id="rId84">
        <w:r w:rsidRPr="00E76FA1">
          <w:rPr>
            <w:sz w:val="28"/>
            <w:u w:val="single" w:color="0066CC"/>
          </w:rPr>
          <w:t>b</w:t>
        </w:r>
      </w:hyperlink>
      <w:hyperlink r:id="rId85">
        <w:r w:rsidRPr="00E76FA1">
          <w:rPr>
            <w:sz w:val="28"/>
            <w:u w:val="single" w:color="0066CC"/>
          </w:rPr>
          <w:t>2</w:t>
        </w:r>
      </w:hyperlink>
      <w:hyperlink r:id="rId86">
        <w:r w:rsidRPr="00E76FA1">
          <w:rPr>
            <w:sz w:val="28"/>
            <w:u w:val="single" w:color="0066CC"/>
          </w:rPr>
          <w:t>b</w:t>
        </w:r>
      </w:hyperlink>
      <w:hyperlink r:id="rId87">
        <w:r w:rsidRPr="00E76FA1">
          <w:rPr>
            <w:sz w:val="28"/>
            <w:u w:val="single" w:color="0066CC"/>
          </w:rPr>
          <w:t>-</w:t>
        </w:r>
      </w:hyperlink>
      <w:hyperlink r:id="rId88">
        <w:r w:rsidRPr="00E76FA1">
          <w:rPr>
            <w:sz w:val="28"/>
            <w:u w:val="single" w:color="0066CC"/>
          </w:rPr>
          <w:t>project</w:t>
        </w:r>
      </w:hyperlink>
      <w:hyperlink r:id="rId89">
        <w:r w:rsidRPr="00E76FA1">
          <w:rPr>
            <w:sz w:val="28"/>
            <w:u w:val="single" w:color="0066CC"/>
          </w:rPr>
          <w:t>.</w:t>
        </w:r>
      </w:hyperlink>
      <w:hyperlink r:id="rId90">
        <w:r w:rsidRPr="00E76FA1">
          <w:rPr>
            <w:sz w:val="28"/>
            <w:u w:val="single" w:color="0066CC"/>
          </w:rPr>
          <w:t>ru</w:t>
        </w:r>
      </w:hyperlink>
      <w:hyperlink r:id="rId91">
        <w:r w:rsidRPr="00E76FA1">
          <w:rPr>
            <w:sz w:val="28"/>
          </w:rPr>
          <w:t xml:space="preserve"> </w:t>
        </w:r>
      </w:hyperlink>
    </w:p>
    <w:p w14:paraId="1D6B6DC0" w14:textId="77777777" w:rsidR="00E53C8B" w:rsidRPr="00E76FA1" w:rsidRDefault="00E53C8B" w:rsidP="007768E4">
      <w:pPr>
        <w:numPr>
          <w:ilvl w:val="0"/>
          <w:numId w:val="30"/>
        </w:numPr>
        <w:spacing w:line="276" w:lineRule="auto"/>
        <w:ind w:left="0" w:right="44" w:firstLine="709"/>
        <w:jc w:val="both"/>
      </w:pPr>
      <w:r w:rsidRPr="00E76FA1">
        <w:rPr>
          <w:sz w:val="28"/>
        </w:rPr>
        <w:t xml:space="preserve">Интернет-страница </w:t>
      </w:r>
      <w:r w:rsidRPr="00E76FA1">
        <w:rPr>
          <w:sz w:val="28"/>
        </w:rPr>
        <w:tab/>
        <w:t xml:space="preserve">Российской </w:t>
      </w:r>
      <w:r w:rsidRPr="00E76FA1">
        <w:rPr>
          <w:sz w:val="28"/>
        </w:rPr>
        <w:tab/>
        <w:t xml:space="preserve">гостиничной </w:t>
      </w:r>
      <w:r w:rsidRPr="00E76FA1">
        <w:rPr>
          <w:sz w:val="28"/>
        </w:rPr>
        <w:tab/>
        <w:t xml:space="preserve">ассоциации </w:t>
      </w:r>
      <w:r w:rsidRPr="00E76FA1">
        <w:rPr>
          <w:sz w:val="28"/>
        </w:rPr>
        <w:tab/>
        <w:t xml:space="preserve">(РГА) </w:t>
      </w:r>
      <w:r w:rsidRPr="00E76FA1">
        <w:rPr>
          <w:sz w:val="28"/>
        </w:rPr>
        <w:tab/>
        <w:t xml:space="preserve">- </w:t>
      </w:r>
      <w:hyperlink r:id="rId92">
        <w:r w:rsidRPr="00E76FA1">
          <w:rPr>
            <w:sz w:val="28"/>
            <w:u w:val="single" w:color="0066CC"/>
          </w:rPr>
          <w:t>http</w:t>
        </w:r>
      </w:hyperlink>
      <w:hyperlink r:id="rId93">
        <w:r w:rsidRPr="00E76FA1">
          <w:rPr>
            <w:sz w:val="28"/>
            <w:u w:val="single" w:color="0066CC"/>
          </w:rPr>
          <w:t>://</w:t>
        </w:r>
      </w:hyperlink>
      <w:hyperlink r:id="rId94">
        <w:r w:rsidRPr="00E76FA1">
          <w:rPr>
            <w:sz w:val="28"/>
            <w:u w:val="single" w:color="0066CC"/>
          </w:rPr>
          <w:t>rha</w:t>
        </w:r>
      </w:hyperlink>
      <w:hyperlink r:id="rId95">
        <w:r w:rsidRPr="00E76FA1">
          <w:rPr>
            <w:sz w:val="28"/>
            <w:u w:val="single" w:color="0066CC"/>
          </w:rPr>
          <w:t>.</w:t>
        </w:r>
      </w:hyperlink>
      <w:hyperlink r:id="rId96">
        <w:r w:rsidRPr="00E76FA1">
          <w:rPr>
            <w:sz w:val="28"/>
            <w:u w:val="single" w:color="0066CC"/>
          </w:rPr>
          <w:t>ru</w:t>
        </w:r>
      </w:hyperlink>
      <w:hyperlink r:id="rId97">
        <w:r w:rsidRPr="00E76FA1">
          <w:rPr>
            <w:sz w:val="28"/>
          </w:rPr>
          <w:t xml:space="preserve"> </w:t>
        </w:r>
      </w:hyperlink>
    </w:p>
    <w:p w14:paraId="3D5E1573" w14:textId="77777777" w:rsidR="00E53C8B" w:rsidRPr="00E76FA1" w:rsidRDefault="00E53C8B" w:rsidP="007768E4">
      <w:pPr>
        <w:numPr>
          <w:ilvl w:val="0"/>
          <w:numId w:val="30"/>
        </w:numPr>
        <w:spacing w:line="276" w:lineRule="auto"/>
        <w:ind w:left="0" w:right="44" w:firstLine="709"/>
        <w:jc w:val="both"/>
      </w:pPr>
      <w:r w:rsidRPr="00E76FA1">
        <w:rPr>
          <w:sz w:val="28"/>
        </w:rPr>
        <w:lastRenderedPageBreak/>
        <w:t>Интернет-страница Министерства Финансов РФ</w:t>
      </w:r>
      <w:hyperlink r:id="rId98">
        <w:r w:rsidRPr="00E76FA1">
          <w:rPr>
            <w:sz w:val="28"/>
            <w:u w:val="single" w:color="0066CC"/>
          </w:rPr>
          <w:t xml:space="preserve"> </w:t>
        </w:r>
      </w:hyperlink>
      <w:hyperlink r:id="rId99">
        <w:r w:rsidRPr="00E76FA1">
          <w:rPr>
            <w:sz w:val="28"/>
            <w:u w:val="single" w:color="0066CC"/>
          </w:rPr>
          <w:t>http</w:t>
        </w:r>
      </w:hyperlink>
      <w:hyperlink r:id="rId100">
        <w:r w:rsidRPr="00E76FA1">
          <w:rPr>
            <w:sz w:val="28"/>
            <w:u w:val="single" w:color="0066CC"/>
          </w:rPr>
          <w:t>://</w:t>
        </w:r>
      </w:hyperlink>
      <w:hyperlink r:id="rId101">
        <w:r w:rsidRPr="00E76FA1">
          <w:rPr>
            <w:sz w:val="28"/>
            <w:u w:val="single" w:color="0066CC"/>
          </w:rPr>
          <w:t>www</w:t>
        </w:r>
      </w:hyperlink>
      <w:hyperlink r:id="rId102">
        <w:r w:rsidRPr="00E76FA1">
          <w:rPr>
            <w:sz w:val="28"/>
            <w:u w:val="single" w:color="0066CC"/>
          </w:rPr>
          <w:t>.</w:t>
        </w:r>
      </w:hyperlink>
      <w:hyperlink r:id="rId103">
        <w:r w:rsidRPr="00E76FA1">
          <w:rPr>
            <w:sz w:val="28"/>
            <w:u w:val="single" w:color="0066CC"/>
          </w:rPr>
          <w:t>minfin</w:t>
        </w:r>
      </w:hyperlink>
      <w:hyperlink r:id="rId104">
        <w:r w:rsidRPr="00E76FA1">
          <w:rPr>
            <w:sz w:val="28"/>
            <w:u w:val="single" w:color="0066CC"/>
          </w:rPr>
          <w:t>.</w:t>
        </w:r>
      </w:hyperlink>
      <w:hyperlink r:id="rId105">
        <w:r w:rsidRPr="00E76FA1">
          <w:rPr>
            <w:sz w:val="28"/>
            <w:u w:val="single" w:color="0066CC"/>
          </w:rPr>
          <w:t>ru</w:t>
        </w:r>
      </w:hyperlink>
      <w:hyperlink r:id="rId106">
        <w:r w:rsidRPr="00E76FA1">
          <w:rPr>
            <w:sz w:val="28"/>
            <w:u w:val="single" w:color="0066CC"/>
          </w:rPr>
          <w:t>/</w:t>
        </w:r>
      </w:hyperlink>
      <w:hyperlink r:id="rId107">
        <w:r w:rsidRPr="00E76FA1">
          <w:rPr>
            <w:sz w:val="28"/>
          </w:rPr>
          <w:t xml:space="preserve"> </w:t>
        </w:r>
      </w:hyperlink>
    </w:p>
    <w:p w14:paraId="3CB1F002" w14:textId="365AFE8D" w:rsidR="00E53C8B" w:rsidRPr="00E76FA1" w:rsidRDefault="00E53C8B" w:rsidP="007768E4">
      <w:pPr>
        <w:numPr>
          <w:ilvl w:val="0"/>
          <w:numId w:val="30"/>
        </w:numPr>
        <w:spacing w:line="276" w:lineRule="auto"/>
        <w:ind w:left="0" w:right="44" w:firstLine="709"/>
        <w:jc w:val="both"/>
      </w:pPr>
      <w:r w:rsidRPr="00E76FA1">
        <w:rPr>
          <w:sz w:val="28"/>
        </w:rPr>
        <w:t xml:space="preserve">Интернет-страница Международного валютного фонда - </w:t>
      </w:r>
      <w:hyperlink r:id="rId108">
        <w:r w:rsidRPr="00E76FA1">
          <w:rPr>
            <w:sz w:val="28"/>
            <w:u w:val="single" w:color="0066CC"/>
          </w:rPr>
          <w:t>http</w:t>
        </w:r>
      </w:hyperlink>
      <w:hyperlink r:id="rId109">
        <w:r w:rsidRPr="00E76FA1">
          <w:rPr>
            <w:sz w:val="28"/>
            <w:u w:val="single" w:color="0066CC"/>
          </w:rPr>
          <w:t>: //</w:t>
        </w:r>
        <w:proofErr w:type="spellStart"/>
      </w:hyperlink>
      <w:hyperlink r:id="rId110">
        <w:r w:rsidRPr="00E76FA1">
          <w:rPr>
            <w:sz w:val="28"/>
            <w:u w:val="single" w:color="0066CC"/>
          </w:rPr>
          <w:t>www</w:t>
        </w:r>
        <w:proofErr w:type="spellEnd"/>
      </w:hyperlink>
      <w:hyperlink r:id="rId111">
        <w:r w:rsidRPr="00E76FA1">
          <w:rPr>
            <w:sz w:val="28"/>
            <w:u w:val="single" w:color="0066CC"/>
          </w:rPr>
          <w:t>.</w:t>
        </w:r>
      </w:hyperlink>
      <w:hyperlink r:id="rId112">
        <w:r w:rsidRPr="00E76FA1">
          <w:rPr>
            <w:sz w:val="28"/>
          </w:rPr>
          <w:t xml:space="preserve"> </w:t>
        </w:r>
      </w:hyperlink>
      <w:hyperlink r:id="rId113">
        <w:r w:rsidRPr="00E76FA1">
          <w:rPr>
            <w:sz w:val="28"/>
            <w:u w:val="single" w:color="0066CC"/>
          </w:rPr>
          <w:t>imf</w:t>
        </w:r>
      </w:hyperlink>
      <w:hyperlink r:id="rId114">
        <w:r w:rsidRPr="00E76FA1">
          <w:rPr>
            <w:sz w:val="28"/>
            <w:u w:val="single" w:color="0066CC"/>
          </w:rPr>
          <w:t>.</w:t>
        </w:r>
      </w:hyperlink>
      <w:hyperlink r:id="rId115">
        <w:r w:rsidRPr="00E76FA1">
          <w:rPr>
            <w:sz w:val="28"/>
            <w:u w:val="single" w:color="0066CC"/>
          </w:rPr>
          <w:t>org</w:t>
        </w:r>
      </w:hyperlink>
      <w:hyperlink r:id="rId116">
        <w:r w:rsidRPr="00E76FA1">
          <w:rPr>
            <w:sz w:val="28"/>
          </w:rPr>
          <w:t xml:space="preserve"> </w:t>
        </w:r>
      </w:hyperlink>
    </w:p>
    <w:p w14:paraId="11515BE3" w14:textId="77777777" w:rsidR="00E53C8B" w:rsidRPr="00E76FA1" w:rsidRDefault="00E53C8B" w:rsidP="007768E4">
      <w:pPr>
        <w:numPr>
          <w:ilvl w:val="0"/>
          <w:numId w:val="30"/>
        </w:numPr>
        <w:spacing w:line="276" w:lineRule="auto"/>
        <w:ind w:left="0" w:right="44" w:firstLine="709"/>
        <w:jc w:val="both"/>
      </w:pPr>
      <w:r w:rsidRPr="00E76FA1">
        <w:rPr>
          <w:sz w:val="28"/>
        </w:rPr>
        <w:t>Интернет-страница Всемирного банка -</w:t>
      </w:r>
      <w:hyperlink r:id="rId117">
        <w:r w:rsidRPr="00E76FA1">
          <w:rPr>
            <w:sz w:val="28"/>
          </w:rPr>
          <w:t xml:space="preserve"> </w:t>
        </w:r>
      </w:hyperlink>
      <w:hyperlink r:id="rId118">
        <w:r w:rsidRPr="00E76FA1">
          <w:rPr>
            <w:sz w:val="28"/>
            <w:u w:val="single" w:color="0066CC"/>
          </w:rPr>
          <w:t>http</w:t>
        </w:r>
      </w:hyperlink>
      <w:hyperlink r:id="rId119">
        <w:r w:rsidRPr="00E76FA1">
          <w:rPr>
            <w:sz w:val="28"/>
            <w:u w:val="single" w:color="0066CC"/>
          </w:rPr>
          <w:t>://</w:t>
        </w:r>
      </w:hyperlink>
      <w:hyperlink r:id="rId120">
        <w:r w:rsidRPr="00E76FA1">
          <w:rPr>
            <w:sz w:val="28"/>
            <w:u w:val="single" w:color="0066CC"/>
          </w:rPr>
          <w:t>www</w:t>
        </w:r>
      </w:hyperlink>
      <w:hyperlink r:id="rId121">
        <w:r w:rsidRPr="00E76FA1">
          <w:rPr>
            <w:sz w:val="28"/>
            <w:u w:val="single" w:color="0066CC"/>
          </w:rPr>
          <w:t>.</w:t>
        </w:r>
      </w:hyperlink>
      <w:hyperlink r:id="rId122">
        <w:r w:rsidRPr="00E76FA1">
          <w:rPr>
            <w:sz w:val="28"/>
            <w:u w:val="single" w:color="0066CC"/>
          </w:rPr>
          <w:t>worldbank</w:t>
        </w:r>
      </w:hyperlink>
      <w:hyperlink r:id="rId123">
        <w:r w:rsidRPr="00E76FA1">
          <w:rPr>
            <w:sz w:val="28"/>
            <w:u w:val="single" w:color="0066CC"/>
          </w:rPr>
          <w:t>.</w:t>
        </w:r>
      </w:hyperlink>
      <w:hyperlink r:id="rId124">
        <w:r w:rsidRPr="00E76FA1">
          <w:rPr>
            <w:sz w:val="28"/>
            <w:u w:val="single" w:color="0066CC"/>
          </w:rPr>
          <w:t>com</w:t>
        </w:r>
      </w:hyperlink>
      <w:hyperlink r:id="rId125">
        <w:r w:rsidRPr="00E76FA1">
          <w:rPr>
            <w:sz w:val="28"/>
          </w:rPr>
          <w:t xml:space="preserve"> </w:t>
        </w:r>
      </w:hyperlink>
    </w:p>
    <w:p w14:paraId="793EE12A" w14:textId="77777777" w:rsidR="00E53C8B" w:rsidRPr="00E76FA1" w:rsidRDefault="00E53C8B" w:rsidP="007768E4">
      <w:pPr>
        <w:numPr>
          <w:ilvl w:val="0"/>
          <w:numId w:val="30"/>
        </w:numPr>
        <w:spacing w:line="276" w:lineRule="auto"/>
        <w:ind w:left="0" w:right="44" w:firstLine="709"/>
      </w:pPr>
      <w:r w:rsidRPr="00E76FA1">
        <w:rPr>
          <w:sz w:val="28"/>
        </w:rPr>
        <w:t xml:space="preserve">Справочная правовая система «Консультант Плюс - </w:t>
      </w:r>
      <w:hyperlink r:id="rId126">
        <w:r w:rsidRPr="00E76FA1">
          <w:rPr>
            <w:sz w:val="28"/>
            <w:u w:val="single" w:color="0066CC"/>
          </w:rPr>
          <w:t>http</w:t>
        </w:r>
      </w:hyperlink>
      <w:hyperlink r:id="rId127">
        <w:r w:rsidRPr="00E76FA1">
          <w:rPr>
            <w:sz w:val="28"/>
            <w:u w:val="single" w:color="0066CC"/>
          </w:rPr>
          <w:t>: //</w:t>
        </w:r>
        <w:proofErr w:type="spellStart"/>
      </w:hyperlink>
      <w:hyperlink r:id="rId128">
        <w:r w:rsidRPr="00E76FA1">
          <w:rPr>
            <w:sz w:val="28"/>
            <w:u w:val="single" w:color="0066CC"/>
          </w:rPr>
          <w:t>www</w:t>
        </w:r>
        <w:proofErr w:type="spellEnd"/>
      </w:hyperlink>
      <w:hyperlink r:id="rId129">
        <w:r w:rsidRPr="00E76FA1">
          <w:rPr>
            <w:sz w:val="28"/>
            <w:u w:val="single" w:color="0066CC"/>
          </w:rPr>
          <w:t>.</w:t>
        </w:r>
      </w:hyperlink>
      <w:hyperlink r:id="rId130">
        <w:r w:rsidRPr="00E76FA1">
          <w:rPr>
            <w:sz w:val="28"/>
          </w:rPr>
          <w:t xml:space="preserve"> </w:t>
        </w:r>
      </w:hyperlink>
      <w:hyperlink r:id="rId131">
        <w:r w:rsidRPr="00E76FA1">
          <w:rPr>
            <w:sz w:val="28"/>
            <w:u w:val="single" w:color="0066CC"/>
          </w:rPr>
          <w:t>consultant</w:t>
        </w:r>
      </w:hyperlink>
      <w:hyperlink r:id="rId132">
        <w:r w:rsidRPr="00E76FA1">
          <w:rPr>
            <w:sz w:val="28"/>
            <w:u w:val="single" w:color="0066CC"/>
          </w:rPr>
          <w:t>.</w:t>
        </w:r>
      </w:hyperlink>
      <w:hyperlink r:id="rId133">
        <w:r w:rsidRPr="00E76FA1">
          <w:rPr>
            <w:sz w:val="28"/>
            <w:u w:val="single" w:color="0066CC"/>
          </w:rPr>
          <w:t>ru</w:t>
        </w:r>
      </w:hyperlink>
      <w:hyperlink r:id="rId134">
        <w:r w:rsidRPr="00E76FA1">
          <w:rPr>
            <w:sz w:val="28"/>
            <w:u w:val="single" w:color="0066CC"/>
          </w:rPr>
          <w:t>.</w:t>
        </w:r>
      </w:hyperlink>
      <w:hyperlink r:id="rId135">
        <w:r w:rsidRPr="00E76FA1">
          <w:rPr>
            <w:sz w:val="28"/>
          </w:rPr>
          <w:t xml:space="preserve"> </w:t>
        </w:r>
      </w:hyperlink>
    </w:p>
    <w:p w14:paraId="5BE43047" w14:textId="77777777" w:rsidR="006E1775" w:rsidRPr="00AD7C78" w:rsidRDefault="006E1775" w:rsidP="0055674E">
      <w:pPr>
        <w:spacing w:after="65" w:line="276" w:lineRule="auto"/>
        <w:ind w:left="709" w:right="44"/>
      </w:pPr>
    </w:p>
    <w:p w14:paraId="7012E871" w14:textId="43BF8ABF" w:rsidR="00B16175" w:rsidRPr="00AD7C78" w:rsidRDefault="00DE475E" w:rsidP="0055674E">
      <w:pPr>
        <w:spacing w:line="276" w:lineRule="auto"/>
        <w:jc w:val="both"/>
        <w:rPr>
          <w:b/>
          <w:sz w:val="28"/>
          <w:szCs w:val="28"/>
        </w:rPr>
      </w:pPr>
      <w:r w:rsidRPr="00AD7C78">
        <w:rPr>
          <w:b/>
          <w:sz w:val="28"/>
          <w:szCs w:val="28"/>
        </w:rPr>
        <w:t>10. Методические указания для обучающихся по освоению дисциплины</w:t>
      </w:r>
    </w:p>
    <w:p w14:paraId="59A4741C" w14:textId="77777777" w:rsidR="00673736" w:rsidRPr="00AD7C78" w:rsidRDefault="00673736" w:rsidP="0055674E">
      <w:pPr>
        <w:pStyle w:val="Style5"/>
        <w:widowControl/>
        <w:tabs>
          <w:tab w:val="left" w:pos="142"/>
        </w:tabs>
        <w:spacing w:line="276" w:lineRule="auto"/>
        <w:ind w:firstLine="709"/>
        <w:rPr>
          <w:rStyle w:val="FontStyle15"/>
          <w:sz w:val="28"/>
          <w:szCs w:val="28"/>
        </w:rPr>
      </w:pPr>
      <w:r w:rsidRPr="00AD7C78">
        <w:rPr>
          <w:rStyle w:val="FontStyle15"/>
          <w:sz w:val="28"/>
          <w:szCs w:val="28"/>
        </w:rPr>
        <w:t>Методические рекомендации по изучению дисциплины</w:t>
      </w:r>
    </w:p>
    <w:p w14:paraId="52141A61" w14:textId="7E62EEE7" w:rsidR="00673736" w:rsidRPr="00AD7C78" w:rsidRDefault="00673736" w:rsidP="0055674E">
      <w:pPr>
        <w:pStyle w:val="Style6"/>
        <w:widowControl/>
        <w:tabs>
          <w:tab w:val="left" w:pos="142"/>
        </w:tabs>
        <w:spacing w:line="276" w:lineRule="auto"/>
        <w:ind w:firstLine="709"/>
        <w:jc w:val="both"/>
        <w:rPr>
          <w:rStyle w:val="FontStyle17"/>
          <w:sz w:val="28"/>
          <w:szCs w:val="28"/>
        </w:rPr>
      </w:pPr>
      <w:r w:rsidRPr="00AD7C78">
        <w:rPr>
          <w:rStyle w:val="FontStyle17"/>
          <w:sz w:val="28"/>
          <w:szCs w:val="28"/>
        </w:rPr>
        <w:t>Студентам при подготовке следует использовать нормативные документы Финансового университета</w:t>
      </w:r>
      <w:r w:rsidR="00C50D5D" w:rsidRPr="00AD7C78">
        <w:rPr>
          <w:rStyle w:val="FontStyle17"/>
          <w:sz w:val="28"/>
          <w:szCs w:val="28"/>
        </w:rPr>
        <w:t xml:space="preserve"> </w:t>
      </w:r>
      <w:r w:rsidRPr="00AD7C78">
        <w:rPr>
          <w:rStyle w:val="FontStyle17"/>
          <w:sz w:val="28"/>
          <w:szCs w:val="28"/>
        </w:rPr>
        <w:t xml:space="preserve">(см. сайт Финансового Университета: на главной странице раздел «Наш университет»; далее «Единая правовая база </w:t>
      </w:r>
      <w:proofErr w:type="spellStart"/>
      <w:r w:rsidRPr="00AD7C78">
        <w:rPr>
          <w:rStyle w:val="FontStyle17"/>
          <w:sz w:val="28"/>
          <w:szCs w:val="28"/>
        </w:rPr>
        <w:t>Финуниверситета</w:t>
      </w:r>
      <w:proofErr w:type="spellEnd"/>
      <w:r w:rsidRPr="00AD7C78">
        <w:rPr>
          <w:rStyle w:val="FontStyle17"/>
          <w:sz w:val="28"/>
          <w:szCs w:val="28"/>
        </w:rPr>
        <w:t>»; подраздел «Методическая работа» - «Распоряжения»</w:t>
      </w:r>
      <w:proofErr w:type="gramStart"/>
      <w:r w:rsidRPr="00AD7C78">
        <w:rPr>
          <w:rStyle w:val="FontStyle17"/>
          <w:sz w:val="28"/>
          <w:szCs w:val="28"/>
        </w:rPr>
        <w:t>/«</w:t>
      </w:r>
      <w:proofErr w:type="gramEnd"/>
      <w:r w:rsidRPr="00AD7C78">
        <w:rPr>
          <w:rStyle w:val="FontStyle17"/>
          <w:sz w:val="28"/>
          <w:szCs w:val="28"/>
        </w:rPr>
        <w:t xml:space="preserve">Приказы </w:t>
      </w:r>
      <w:proofErr w:type="spellStart"/>
      <w:r w:rsidRPr="00AD7C78">
        <w:rPr>
          <w:rStyle w:val="FontStyle17"/>
          <w:sz w:val="28"/>
          <w:szCs w:val="28"/>
        </w:rPr>
        <w:t>Финуниверситета</w:t>
      </w:r>
      <w:proofErr w:type="spellEnd"/>
      <w:r w:rsidRPr="00AD7C78">
        <w:rPr>
          <w:rStyle w:val="FontStyle17"/>
          <w:sz w:val="28"/>
          <w:szCs w:val="28"/>
        </w:rPr>
        <w:t>»), использовать методические рекомендаци</w:t>
      </w:r>
      <w:r w:rsidR="00C50D5D" w:rsidRPr="00AD7C78">
        <w:rPr>
          <w:rStyle w:val="FontStyle17"/>
          <w:sz w:val="28"/>
          <w:szCs w:val="28"/>
        </w:rPr>
        <w:t>и</w:t>
      </w:r>
      <w:r w:rsidRPr="00AD7C78">
        <w:rPr>
          <w:rStyle w:val="FontStyle17"/>
          <w:sz w:val="28"/>
          <w:szCs w:val="28"/>
        </w:rPr>
        <w:t xml:space="preserve"> кафедр.</w:t>
      </w:r>
    </w:p>
    <w:p w14:paraId="6844D7EC" w14:textId="77777777" w:rsidR="00673736" w:rsidRPr="00AD7C78" w:rsidRDefault="00673736" w:rsidP="0055674E">
      <w:pPr>
        <w:pStyle w:val="Style2"/>
        <w:widowControl/>
        <w:tabs>
          <w:tab w:val="left" w:pos="142"/>
        </w:tabs>
        <w:spacing w:line="276" w:lineRule="auto"/>
        <w:ind w:firstLine="709"/>
        <w:jc w:val="both"/>
        <w:rPr>
          <w:rStyle w:val="FontStyle15"/>
          <w:sz w:val="28"/>
          <w:szCs w:val="28"/>
        </w:rPr>
      </w:pPr>
      <w:r w:rsidRPr="00AD7C78">
        <w:rPr>
          <w:rStyle w:val="FontStyle15"/>
          <w:sz w:val="28"/>
          <w:szCs w:val="28"/>
        </w:rPr>
        <w:t>Рекомендации по подготовке к лекционным занятиям</w:t>
      </w:r>
    </w:p>
    <w:p w14:paraId="341C6D06" w14:textId="77777777" w:rsidR="00673736" w:rsidRPr="00AD7C78" w:rsidRDefault="00673736" w:rsidP="0055674E">
      <w:pPr>
        <w:pStyle w:val="Style6"/>
        <w:widowControl/>
        <w:tabs>
          <w:tab w:val="left" w:pos="142"/>
        </w:tabs>
        <w:spacing w:line="276" w:lineRule="auto"/>
        <w:ind w:firstLine="709"/>
        <w:jc w:val="both"/>
        <w:rPr>
          <w:rStyle w:val="FontStyle17"/>
          <w:sz w:val="28"/>
          <w:szCs w:val="28"/>
        </w:rPr>
      </w:pPr>
      <w:r w:rsidRPr="00AD7C78">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855D6F8" w14:textId="79222918" w:rsidR="00673736" w:rsidRPr="00AD7C78" w:rsidRDefault="00C50D5D" w:rsidP="0055674E">
      <w:pPr>
        <w:pStyle w:val="Style6"/>
        <w:widowControl/>
        <w:tabs>
          <w:tab w:val="left" w:pos="142"/>
        </w:tabs>
        <w:spacing w:line="276" w:lineRule="auto"/>
        <w:ind w:firstLine="709"/>
        <w:jc w:val="both"/>
        <w:rPr>
          <w:rStyle w:val="FontStyle17"/>
          <w:sz w:val="28"/>
          <w:szCs w:val="28"/>
        </w:rPr>
      </w:pPr>
      <w:r w:rsidRPr="00AD7C78">
        <w:rPr>
          <w:rStyle w:val="FontStyle17"/>
          <w:sz w:val="28"/>
          <w:szCs w:val="28"/>
        </w:rPr>
        <w:t xml:space="preserve">Студентам необходимо </w:t>
      </w:r>
      <w:r w:rsidR="00673736" w:rsidRPr="00AD7C78">
        <w:rPr>
          <w:rStyle w:val="FontStyle17"/>
          <w:sz w:val="28"/>
          <w:szCs w:val="28"/>
        </w:rPr>
        <w:t xml:space="preserve">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30249D12" w14:textId="77777777" w:rsidR="00673736" w:rsidRPr="00AD7C78" w:rsidRDefault="00673736" w:rsidP="0055674E">
      <w:pPr>
        <w:pStyle w:val="Style2"/>
        <w:widowControl/>
        <w:tabs>
          <w:tab w:val="left" w:pos="142"/>
        </w:tabs>
        <w:spacing w:line="276" w:lineRule="auto"/>
        <w:ind w:firstLine="709"/>
        <w:jc w:val="both"/>
        <w:rPr>
          <w:rStyle w:val="FontStyle15"/>
          <w:sz w:val="28"/>
          <w:szCs w:val="28"/>
        </w:rPr>
      </w:pPr>
      <w:r w:rsidRPr="00AD7C78">
        <w:rPr>
          <w:rStyle w:val="FontStyle15"/>
          <w:sz w:val="28"/>
          <w:szCs w:val="28"/>
        </w:rPr>
        <w:t>Рекомендации по подготовке к семинарским занятиям</w:t>
      </w:r>
    </w:p>
    <w:p w14:paraId="07AA7F21" w14:textId="77777777" w:rsidR="00673736" w:rsidRPr="00AD7C78" w:rsidRDefault="00673736" w:rsidP="0055674E">
      <w:pPr>
        <w:pStyle w:val="Style6"/>
        <w:widowControl/>
        <w:tabs>
          <w:tab w:val="left" w:pos="142"/>
        </w:tabs>
        <w:spacing w:line="276" w:lineRule="auto"/>
        <w:ind w:firstLine="709"/>
        <w:jc w:val="both"/>
        <w:rPr>
          <w:rStyle w:val="FontStyle17"/>
          <w:sz w:val="28"/>
          <w:szCs w:val="28"/>
        </w:rPr>
      </w:pPr>
      <w:r w:rsidRPr="00AD7C78">
        <w:rPr>
          <w:rStyle w:val="FontStyle17"/>
          <w:sz w:val="28"/>
          <w:szCs w:val="28"/>
        </w:rPr>
        <w:t>Студентам следует:</w:t>
      </w:r>
    </w:p>
    <w:p w14:paraId="32DBC252" w14:textId="77777777" w:rsidR="00673736" w:rsidRPr="00AD7C78" w:rsidRDefault="00673736" w:rsidP="0055674E">
      <w:pPr>
        <w:pStyle w:val="Style9"/>
        <w:widowControl/>
        <w:tabs>
          <w:tab w:val="left" w:pos="142"/>
          <w:tab w:val="left" w:pos="898"/>
        </w:tabs>
        <w:spacing w:line="276" w:lineRule="auto"/>
        <w:ind w:firstLine="709"/>
        <w:jc w:val="both"/>
        <w:rPr>
          <w:rStyle w:val="FontStyle17"/>
          <w:sz w:val="28"/>
          <w:szCs w:val="28"/>
        </w:rPr>
      </w:pPr>
      <w:r w:rsidRPr="00AD7C78">
        <w:rPr>
          <w:rStyle w:val="FontStyle17"/>
          <w:sz w:val="28"/>
          <w:szCs w:val="28"/>
        </w:rPr>
        <w:t>-</w:t>
      </w:r>
      <w:r w:rsidRPr="00AD7C78">
        <w:rPr>
          <w:rStyle w:val="FontStyle17"/>
          <w:sz w:val="28"/>
          <w:szCs w:val="28"/>
        </w:rPr>
        <w:tab/>
        <w:t>приносить с собой рекомендованную преподавателем литературу к конкретному занятию;</w:t>
      </w:r>
    </w:p>
    <w:p w14:paraId="33BA9982" w14:textId="77777777" w:rsidR="00673736" w:rsidRPr="00AD7C78" w:rsidRDefault="00673736" w:rsidP="0055674E">
      <w:pPr>
        <w:pStyle w:val="Style9"/>
        <w:widowControl/>
        <w:numPr>
          <w:ilvl w:val="0"/>
          <w:numId w:val="14"/>
        </w:numPr>
        <w:tabs>
          <w:tab w:val="left" w:pos="142"/>
          <w:tab w:val="left" w:pos="725"/>
        </w:tabs>
        <w:spacing w:line="276" w:lineRule="auto"/>
        <w:ind w:firstLine="709"/>
        <w:jc w:val="both"/>
        <w:rPr>
          <w:rStyle w:val="FontStyle17"/>
          <w:sz w:val="28"/>
          <w:szCs w:val="28"/>
        </w:rPr>
      </w:pPr>
      <w:r w:rsidRPr="00AD7C78">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89FE247" w14:textId="77777777" w:rsidR="00673736" w:rsidRPr="00AD7C78" w:rsidRDefault="00673736" w:rsidP="0055674E">
      <w:pPr>
        <w:pStyle w:val="Style9"/>
        <w:widowControl/>
        <w:numPr>
          <w:ilvl w:val="0"/>
          <w:numId w:val="14"/>
        </w:numPr>
        <w:tabs>
          <w:tab w:val="left" w:pos="142"/>
          <w:tab w:val="left" w:pos="725"/>
        </w:tabs>
        <w:spacing w:line="276" w:lineRule="auto"/>
        <w:ind w:firstLine="709"/>
        <w:jc w:val="both"/>
        <w:rPr>
          <w:rStyle w:val="FontStyle17"/>
          <w:sz w:val="28"/>
          <w:szCs w:val="28"/>
        </w:rPr>
      </w:pPr>
      <w:r w:rsidRPr="00AD7C78">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45DC97" w14:textId="4364B8E8" w:rsidR="00673736" w:rsidRPr="00AD7C78" w:rsidRDefault="00673736" w:rsidP="0055674E">
      <w:pPr>
        <w:pStyle w:val="Style9"/>
        <w:widowControl/>
        <w:numPr>
          <w:ilvl w:val="0"/>
          <w:numId w:val="14"/>
        </w:numPr>
        <w:tabs>
          <w:tab w:val="left" w:pos="142"/>
          <w:tab w:val="left" w:pos="725"/>
        </w:tabs>
        <w:spacing w:line="276" w:lineRule="auto"/>
        <w:ind w:firstLine="709"/>
        <w:jc w:val="both"/>
        <w:rPr>
          <w:rStyle w:val="FontStyle17"/>
          <w:sz w:val="28"/>
          <w:szCs w:val="28"/>
        </w:rPr>
      </w:pPr>
      <w:r w:rsidRPr="00AD7C78">
        <w:rPr>
          <w:rStyle w:val="FontStyle17"/>
          <w:sz w:val="28"/>
          <w:szCs w:val="28"/>
        </w:rPr>
        <w:t>в начале занятий задать преподавателю вопросы по материалу, вызвавшему затруднения в его понима</w:t>
      </w:r>
      <w:r w:rsidR="006A40FA" w:rsidRPr="00AD7C78">
        <w:rPr>
          <w:rStyle w:val="FontStyle17"/>
          <w:sz w:val="28"/>
          <w:szCs w:val="28"/>
        </w:rPr>
        <w:t>нии и освоении при решении заданий</w:t>
      </w:r>
      <w:r w:rsidRPr="00AD7C78">
        <w:rPr>
          <w:rStyle w:val="FontStyle17"/>
          <w:sz w:val="28"/>
          <w:szCs w:val="28"/>
        </w:rPr>
        <w:t>, заданных для самостоятельного решения;</w:t>
      </w:r>
    </w:p>
    <w:p w14:paraId="212C80D9" w14:textId="77777777" w:rsidR="00673736" w:rsidRPr="00AD7C78" w:rsidRDefault="00673736" w:rsidP="0055674E">
      <w:pPr>
        <w:pStyle w:val="Style9"/>
        <w:widowControl/>
        <w:tabs>
          <w:tab w:val="left" w:pos="142"/>
          <w:tab w:val="left" w:pos="730"/>
        </w:tabs>
        <w:spacing w:line="276" w:lineRule="auto"/>
        <w:ind w:firstLine="709"/>
        <w:jc w:val="both"/>
        <w:rPr>
          <w:rStyle w:val="FontStyle17"/>
          <w:sz w:val="28"/>
          <w:szCs w:val="28"/>
        </w:rPr>
      </w:pPr>
      <w:r w:rsidRPr="00AD7C78">
        <w:rPr>
          <w:rStyle w:val="FontStyle17"/>
          <w:sz w:val="28"/>
          <w:szCs w:val="28"/>
        </w:rPr>
        <w:t>- в ходе семинара давать конкретные, четкие ответы по существу вопросов;</w:t>
      </w:r>
    </w:p>
    <w:p w14:paraId="4357BF34" w14:textId="19656475" w:rsidR="00673736" w:rsidRPr="00AD7C78" w:rsidRDefault="00673736" w:rsidP="0055674E">
      <w:pPr>
        <w:pStyle w:val="Style9"/>
        <w:widowControl/>
        <w:tabs>
          <w:tab w:val="left" w:pos="142"/>
          <w:tab w:val="left" w:pos="912"/>
        </w:tabs>
        <w:spacing w:line="276" w:lineRule="auto"/>
        <w:ind w:firstLine="709"/>
        <w:jc w:val="both"/>
        <w:rPr>
          <w:rStyle w:val="FontStyle17"/>
          <w:sz w:val="28"/>
          <w:szCs w:val="28"/>
        </w:rPr>
      </w:pPr>
      <w:r w:rsidRPr="00AD7C78">
        <w:rPr>
          <w:rStyle w:val="FontStyle17"/>
          <w:sz w:val="28"/>
          <w:szCs w:val="28"/>
        </w:rPr>
        <w:lastRenderedPageBreak/>
        <w:t>-</w:t>
      </w:r>
      <w:r w:rsidRPr="00AD7C78">
        <w:rPr>
          <w:rStyle w:val="FontStyle17"/>
          <w:sz w:val="28"/>
          <w:szCs w:val="28"/>
        </w:rPr>
        <w:tab/>
        <w:t>н</w:t>
      </w:r>
      <w:r w:rsidR="006A40FA" w:rsidRPr="00AD7C78">
        <w:rPr>
          <w:rStyle w:val="FontStyle17"/>
          <w:sz w:val="28"/>
          <w:szCs w:val="28"/>
        </w:rPr>
        <w:t>а занятии доводить задания</w:t>
      </w:r>
      <w:r w:rsidRPr="00AD7C78">
        <w:rPr>
          <w:rStyle w:val="FontStyle17"/>
          <w:sz w:val="28"/>
          <w:szCs w:val="28"/>
        </w:rPr>
        <w:t xml:space="preserve">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84EF47A" w14:textId="61CB8B55" w:rsidR="00673736" w:rsidRPr="00AD7C78" w:rsidRDefault="00673736" w:rsidP="0055674E">
      <w:pPr>
        <w:pStyle w:val="Style6"/>
        <w:widowControl/>
        <w:tabs>
          <w:tab w:val="left" w:pos="142"/>
        </w:tabs>
        <w:spacing w:line="276" w:lineRule="auto"/>
        <w:ind w:firstLine="709"/>
        <w:jc w:val="both"/>
        <w:rPr>
          <w:rStyle w:val="FontStyle17"/>
          <w:sz w:val="28"/>
          <w:szCs w:val="28"/>
        </w:rPr>
      </w:pPr>
      <w:r w:rsidRPr="00AD7C78">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AD7C78">
        <w:rPr>
          <w:rStyle w:val="FontStyle17"/>
          <w:sz w:val="28"/>
          <w:szCs w:val="28"/>
        </w:rPr>
        <w:t>изучавшейся</w:t>
      </w:r>
      <w:proofErr w:type="spellEnd"/>
      <w:r w:rsidRPr="00AD7C78">
        <w:rPr>
          <w:rStyle w:val="FontStyle17"/>
          <w:sz w:val="28"/>
          <w:szCs w:val="28"/>
        </w:rPr>
        <w:t xml:space="preserve"> на занятии. </w:t>
      </w:r>
    </w:p>
    <w:p w14:paraId="2805A3D8" w14:textId="437147D8" w:rsidR="00673736" w:rsidRPr="00AD7C78" w:rsidRDefault="00673736" w:rsidP="0055674E">
      <w:pPr>
        <w:pStyle w:val="Style2"/>
        <w:widowControl/>
        <w:tabs>
          <w:tab w:val="left" w:pos="142"/>
        </w:tabs>
        <w:spacing w:line="276" w:lineRule="auto"/>
        <w:ind w:firstLine="709"/>
        <w:jc w:val="both"/>
        <w:rPr>
          <w:rStyle w:val="FontStyle15"/>
          <w:sz w:val="28"/>
          <w:szCs w:val="28"/>
        </w:rPr>
      </w:pPr>
      <w:r w:rsidRPr="00AD7C78">
        <w:rPr>
          <w:rStyle w:val="FontStyle15"/>
          <w:sz w:val="28"/>
          <w:szCs w:val="28"/>
        </w:rPr>
        <w:t xml:space="preserve">Методические рекомендации по выполнению различных форм самостоятельных домашних </w:t>
      </w:r>
      <w:r w:rsidR="007768E4">
        <w:rPr>
          <w:rStyle w:val="FontStyle15"/>
          <w:sz w:val="28"/>
          <w:szCs w:val="28"/>
        </w:rPr>
        <w:t>з</w:t>
      </w:r>
      <w:r w:rsidRPr="00AD7C78">
        <w:rPr>
          <w:rStyle w:val="FontStyle15"/>
          <w:sz w:val="28"/>
          <w:szCs w:val="28"/>
        </w:rPr>
        <w:t>аданий</w:t>
      </w:r>
    </w:p>
    <w:p w14:paraId="7B6B5FCB" w14:textId="6ED50945"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AD7C78">
        <w:rPr>
          <w:rStyle w:val="FontStyle17"/>
          <w:sz w:val="28"/>
          <w:szCs w:val="28"/>
        </w:rPr>
        <w:t>Самостоятельная работа студентов включает в себя выполнение различного рода заданий, которые о</w:t>
      </w:r>
      <w:r w:rsidR="002F3EAD" w:rsidRPr="00AD7C78">
        <w:rPr>
          <w:rStyle w:val="FontStyle17"/>
          <w:sz w:val="28"/>
          <w:szCs w:val="28"/>
        </w:rPr>
        <w:t>риентированы на более глубокое</w:t>
      </w:r>
      <w:r w:rsidR="002F3EAD" w:rsidRPr="00AD7C78">
        <w:rPr>
          <w:rStyle w:val="FontStyle17"/>
          <w:rFonts w:asciiTheme="majorBidi" w:hAnsiTheme="majorBidi" w:cstheme="majorBidi"/>
          <w:sz w:val="28"/>
          <w:szCs w:val="28"/>
        </w:rPr>
        <w:t xml:space="preserve"> </w:t>
      </w:r>
      <w:r w:rsidR="002F3EAD" w:rsidRPr="007F5DAE">
        <w:rPr>
          <w:rStyle w:val="FontStyle17"/>
          <w:rFonts w:asciiTheme="majorBidi" w:hAnsiTheme="majorBidi" w:cstheme="majorBidi"/>
          <w:sz w:val="28"/>
          <w:szCs w:val="28"/>
        </w:rPr>
        <w:t xml:space="preserve">усвоение </w:t>
      </w:r>
      <w:r w:rsidRPr="007F5DAE">
        <w:rPr>
          <w:rStyle w:val="FontStyle17"/>
          <w:rFonts w:asciiTheme="majorBidi" w:hAnsiTheme="majorBidi" w:cstheme="majorBidi"/>
          <w:sz w:val="28"/>
          <w:szCs w:val="28"/>
        </w:rPr>
        <w:t>материала изучаемой дисциплины. По каждой теме учебной дисциплины студентам предлагается перечень заданий для самостоятельной работы.</w:t>
      </w:r>
    </w:p>
    <w:p w14:paraId="6146F624"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5DA59B"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Студентам следует:</w:t>
      </w:r>
    </w:p>
    <w:p w14:paraId="75A7260A" w14:textId="77777777" w:rsidR="00673736" w:rsidRPr="007F5DAE" w:rsidRDefault="00673736" w:rsidP="0055674E">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 руководствоваться графиком самостоятельной работы, определенным РПД;</w:t>
      </w:r>
    </w:p>
    <w:p w14:paraId="286B3BDB" w14:textId="77777777" w:rsidR="00673736" w:rsidRPr="007F5DAE" w:rsidRDefault="00673736" w:rsidP="0055674E">
      <w:pPr>
        <w:pStyle w:val="Style9"/>
        <w:widowControl/>
        <w:numPr>
          <w:ilvl w:val="0"/>
          <w:numId w:val="15"/>
        </w:numPr>
        <w:tabs>
          <w:tab w:val="left" w:pos="142"/>
          <w:tab w:val="left" w:pos="90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09CA6F7" w14:textId="45FF396A" w:rsidR="00C50D5D" w:rsidRDefault="00673736" w:rsidP="0055674E">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B322A01" w14:textId="77777777" w:rsidR="00673736" w:rsidRDefault="00673736" w:rsidP="0055674E">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7F5DAE">
        <w:rPr>
          <w:rStyle w:val="FontStyle15"/>
          <w:rFonts w:asciiTheme="majorBidi" w:hAnsiTheme="majorBidi" w:cstheme="majorBidi"/>
          <w:sz w:val="28"/>
          <w:szCs w:val="28"/>
        </w:rPr>
        <w:t>Методические рекомендации по подготовке научного доклада</w:t>
      </w:r>
    </w:p>
    <w:p w14:paraId="4E825C0D"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7A1249F1" w14:textId="391445E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 xml:space="preserve">Цель научного доклада </w:t>
      </w:r>
      <w:r w:rsidR="00C50D5D" w:rsidRPr="007F5DAE">
        <w:rPr>
          <w:rStyle w:val="FontStyle17"/>
          <w:rFonts w:asciiTheme="majorBidi" w:hAnsiTheme="majorBidi" w:cstheme="majorBidi"/>
          <w:sz w:val="28"/>
          <w:szCs w:val="28"/>
        </w:rPr>
        <w:t>–</w:t>
      </w:r>
      <w:r w:rsidRPr="007F5DAE">
        <w:rPr>
          <w:rStyle w:val="FontStyle17"/>
          <w:rFonts w:asciiTheme="majorBidi" w:hAnsiTheme="majorBidi" w:cstheme="majorBidi"/>
          <w:sz w:val="28"/>
          <w:szCs w:val="28"/>
        </w:rPr>
        <w:t xml:space="preserve">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AAB9FFB"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5253CB9"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Рекомендации студенту:</w:t>
      </w:r>
    </w:p>
    <w:p w14:paraId="50974532" w14:textId="77777777" w:rsidR="00673736" w:rsidRPr="007F5DAE" w:rsidRDefault="00673736" w:rsidP="0055674E">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lastRenderedPageBreak/>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56466DA6" w14:textId="77777777" w:rsidR="00673736" w:rsidRPr="007F5DAE" w:rsidRDefault="00673736" w:rsidP="0055674E">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 выступить на семинарском занятии с 10-минутной презентацией, ответить на вопросы студентов группы.</w:t>
      </w:r>
    </w:p>
    <w:p w14:paraId="66E95504"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Требования:</w:t>
      </w:r>
    </w:p>
    <w:p w14:paraId="206F60E2" w14:textId="77777777" w:rsidR="00673736" w:rsidRPr="007F5DAE" w:rsidRDefault="00673736" w:rsidP="0055674E">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 xml:space="preserve">- к оформлению: шрифт - </w:t>
      </w:r>
      <w:proofErr w:type="spellStart"/>
      <w:r w:rsidRPr="007F5DAE">
        <w:rPr>
          <w:rStyle w:val="FontStyle17"/>
          <w:rFonts w:asciiTheme="majorBidi" w:hAnsiTheme="majorBidi" w:cstheme="majorBidi"/>
          <w:sz w:val="28"/>
          <w:szCs w:val="28"/>
          <w:lang w:val="en-US"/>
        </w:rPr>
        <w:t>TimesNewRoman</w:t>
      </w:r>
      <w:proofErr w:type="spellEnd"/>
      <w:r w:rsidRPr="007F5DAE">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BE47D30" w14:textId="77777777" w:rsidR="00673736" w:rsidRPr="007F5DAE" w:rsidRDefault="00673736" w:rsidP="0055674E">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69282CA" w14:textId="52E21E16" w:rsidR="00673736"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47A923CF" w14:textId="77777777" w:rsidR="007768E4" w:rsidRDefault="007768E4"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p>
    <w:p w14:paraId="6DB0649C" w14:textId="77777777" w:rsidR="00673736" w:rsidRPr="007F5DAE" w:rsidRDefault="00673736" w:rsidP="0055674E">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7F5DAE">
        <w:rPr>
          <w:rStyle w:val="FontStyle15"/>
          <w:rFonts w:asciiTheme="majorBidi" w:hAnsiTheme="majorBidi" w:cstheme="majorBidi"/>
          <w:sz w:val="28"/>
          <w:szCs w:val="28"/>
        </w:rPr>
        <w:t>Методические рекомендации по работе с литературой</w:t>
      </w:r>
    </w:p>
    <w:p w14:paraId="23109DCC"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4F826EF4"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59E76A4B"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Основная литература - это учебники и учебные пособия.</w:t>
      </w:r>
    </w:p>
    <w:p w14:paraId="1DE5AF6B"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0F874C21" w14:textId="77777777" w:rsidR="00673736" w:rsidRPr="007F5DAE" w:rsidRDefault="00673736" w:rsidP="0055674E">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Рекомендации студенту:</w:t>
      </w:r>
    </w:p>
    <w:p w14:paraId="54804090" w14:textId="3E57C3B1" w:rsidR="00673736" w:rsidRPr="007F5DAE" w:rsidRDefault="00330571" w:rsidP="0055674E">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 xml:space="preserve">- </w:t>
      </w:r>
      <w:r w:rsidR="00673736" w:rsidRPr="007F5DAE">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739C574" w14:textId="77777777" w:rsidR="00673736" w:rsidRPr="007F5DAE" w:rsidRDefault="00673736" w:rsidP="0055674E">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5E58D79E" w14:textId="77777777" w:rsidR="00673736" w:rsidRPr="007F5DAE" w:rsidRDefault="00673736" w:rsidP="0055674E">
      <w:pPr>
        <w:pStyle w:val="Style9"/>
        <w:widowControl/>
        <w:tabs>
          <w:tab w:val="left" w:pos="142"/>
          <w:tab w:val="left" w:pos="883"/>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lastRenderedPageBreak/>
        <w:t>-</w:t>
      </w:r>
      <w:r w:rsidRPr="007F5DAE">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154B87F" w14:textId="77777777" w:rsidR="00673736" w:rsidRPr="007F5DAE" w:rsidRDefault="00673736" w:rsidP="0055674E">
      <w:pPr>
        <w:pStyle w:val="Style9"/>
        <w:widowControl/>
        <w:tabs>
          <w:tab w:val="left" w:pos="142"/>
          <w:tab w:val="left" w:pos="883"/>
        </w:tabs>
        <w:spacing w:line="276" w:lineRule="auto"/>
        <w:ind w:firstLine="709"/>
        <w:jc w:val="both"/>
        <w:rPr>
          <w:rStyle w:val="FontStyle17"/>
          <w:rFonts w:asciiTheme="majorBidi" w:hAnsiTheme="majorBidi" w:cstheme="majorBidi"/>
          <w:sz w:val="28"/>
          <w:szCs w:val="28"/>
        </w:rPr>
      </w:pPr>
      <w:r w:rsidRPr="007F5DAE">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2798B64" w14:textId="77777777" w:rsidR="00B16175" w:rsidRPr="007F5DAE" w:rsidRDefault="00B16175" w:rsidP="0055674E">
      <w:pPr>
        <w:spacing w:line="276" w:lineRule="auto"/>
        <w:jc w:val="both"/>
        <w:rPr>
          <w:b/>
          <w:bCs/>
          <w:sz w:val="28"/>
          <w:szCs w:val="28"/>
          <w:highlight w:val="yellow"/>
        </w:rPr>
      </w:pPr>
    </w:p>
    <w:p w14:paraId="3BE57CA8" w14:textId="5AA4F9B5" w:rsidR="00DE475E" w:rsidRDefault="00DE475E" w:rsidP="007768E4">
      <w:pPr>
        <w:jc w:val="both"/>
        <w:rPr>
          <w:b/>
          <w:sz w:val="28"/>
          <w:szCs w:val="28"/>
        </w:rPr>
      </w:pPr>
      <w:r w:rsidRPr="007F5DA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7768E4">
        <w:rPr>
          <w:b/>
          <w:sz w:val="28"/>
          <w:szCs w:val="28"/>
        </w:rPr>
        <w:t>нформационных справочных систем.</w:t>
      </w:r>
    </w:p>
    <w:p w14:paraId="060C6A2D" w14:textId="77777777" w:rsidR="007768E4" w:rsidRPr="007F5DAE" w:rsidRDefault="007768E4" w:rsidP="007768E4">
      <w:pPr>
        <w:jc w:val="both"/>
        <w:rPr>
          <w:b/>
          <w:sz w:val="28"/>
          <w:szCs w:val="28"/>
        </w:rPr>
      </w:pPr>
    </w:p>
    <w:p w14:paraId="6DEC0049" w14:textId="77777777" w:rsidR="009921F8" w:rsidRPr="007F5DAE" w:rsidRDefault="009921F8" w:rsidP="0055674E">
      <w:pPr>
        <w:spacing w:line="276" w:lineRule="auto"/>
        <w:jc w:val="both"/>
        <w:rPr>
          <w:b/>
          <w:sz w:val="28"/>
          <w:szCs w:val="28"/>
        </w:rPr>
      </w:pPr>
      <w:r w:rsidRPr="007F5DAE">
        <w:rPr>
          <w:b/>
          <w:sz w:val="28"/>
          <w:szCs w:val="28"/>
        </w:rPr>
        <w:t>11.1.</w:t>
      </w:r>
      <w:r w:rsidR="00D836CA" w:rsidRPr="007F5DAE">
        <w:rPr>
          <w:b/>
          <w:sz w:val="28"/>
          <w:szCs w:val="28"/>
        </w:rPr>
        <w:t xml:space="preserve"> </w:t>
      </w:r>
      <w:r w:rsidRPr="007F5DAE">
        <w:rPr>
          <w:b/>
          <w:sz w:val="28"/>
          <w:szCs w:val="28"/>
        </w:rPr>
        <w:t>Комплект лицензионного программного обеспечения:</w:t>
      </w:r>
    </w:p>
    <w:p w14:paraId="11D3E6C2" w14:textId="77777777" w:rsidR="009921F8" w:rsidRPr="00E327F9" w:rsidRDefault="009921F8" w:rsidP="0055674E">
      <w:pPr>
        <w:widowControl w:val="0"/>
        <w:tabs>
          <w:tab w:val="left" w:pos="708"/>
        </w:tabs>
        <w:autoSpaceDE w:val="0"/>
        <w:autoSpaceDN w:val="0"/>
        <w:adjustRightInd w:val="0"/>
        <w:spacing w:line="276" w:lineRule="auto"/>
        <w:jc w:val="both"/>
        <w:rPr>
          <w:bCs/>
          <w:sz w:val="28"/>
          <w:szCs w:val="28"/>
        </w:rPr>
      </w:pPr>
      <w:r w:rsidRPr="007F5DAE">
        <w:rPr>
          <w:bCs/>
          <w:sz w:val="28"/>
          <w:szCs w:val="28"/>
          <w:lang w:val="en-US"/>
        </w:rPr>
        <w:t>Windows</w:t>
      </w:r>
      <w:r w:rsidR="00DD19A3" w:rsidRPr="00E327F9">
        <w:rPr>
          <w:bCs/>
          <w:sz w:val="28"/>
          <w:szCs w:val="28"/>
        </w:rPr>
        <w:t xml:space="preserve"> </w:t>
      </w:r>
      <w:r w:rsidRPr="007F5DAE">
        <w:rPr>
          <w:bCs/>
          <w:sz w:val="28"/>
          <w:szCs w:val="28"/>
          <w:lang w:val="en-US"/>
        </w:rPr>
        <w:t>Microsoft</w:t>
      </w:r>
      <w:r w:rsidR="00DD19A3" w:rsidRPr="00E327F9">
        <w:rPr>
          <w:bCs/>
          <w:sz w:val="28"/>
          <w:szCs w:val="28"/>
        </w:rPr>
        <w:t xml:space="preserve"> </w:t>
      </w:r>
      <w:r w:rsidRPr="007F5DAE">
        <w:rPr>
          <w:bCs/>
          <w:sz w:val="28"/>
          <w:szCs w:val="28"/>
          <w:lang w:val="en-US"/>
        </w:rPr>
        <w:t>Office</w:t>
      </w:r>
      <w:r w:rsidRPr="00E327F9">
        <w:rPr>
          <w:bCs/>
          <w:sz w:val="28"/>
          <w:szCs w:val="28"/>
        </w:rPr>
        <w:t xml:space="preserve">, </w:t>
      </w:r>
    </w:p>
    <w:p w14:paraId="09486C3C" w14:textId="4D4537EA" w:rsidR="009921F8" w:rsidRPr="00E327F9" w:rsidRDefault="009921F8" w:rsidP="0055674E">
      <w:pPr>
        <w:widowControl w:val="0"/>
        <w:tabs>
          <w:tab w:val="left" w:pos="708"/>
        </w:tabs>
        <w:autoSpaceDE w:val="0"/>
        <w:autoSpaceDN w:val="0"/>
        <w:adjustRightInd w:val="0"/>
        <w:spacing w:line="276" w:lineRule="auto"/>
        <w:jc w:val="both"/>
        <w:rPr>
          <w:bCs/>
          <w:sz w:val="28"/>
          <w:szCs w:val="28"/>
        </w:rPr>
      </w:pPr>
      <w:r w:rsidRPr="007F5DAE">
        <w:rPr>
          <w:bCs/>
          <w:sz w:val="28"/>
          <w:szCs w:val="28"/>
        </w:rPr>
        <w:t>Антивирус</w:t>
      </w:r>
      <w:r w:rsidR="00DD19A3" w:rsidRPr="00E327F9">
        <w:rPr>
          <w:bCs/>
          <w:sz w:val="28"/>
          <w:szCs w:val="28"/>
        </w:rPr>
        <w:t xml:space="preserve"> </w:t>
      </w:r>
      <w:r w:rsidRPr="007F5DAE">
        <w:rPr>
          <w:bCs/>
          <w:sz w:val="28"/>
          <w:szCs w:val="28"/>
          <w:lang w:val="en-US"/>
        </w:rPr>
        <w:t>ESET</w:t>
      </w:r>
      <w:r w:rsidR="00DD19A3" w:rsidRPr="00E327F9">
        <w:rPr>
          <w:bCs/>
          <w:sz w:val="28"/>
          <w:szCs w:val="28"/>
        </w:rPr>
        <w:t xml:space="preserve"> </w:t>
      </w:r>
      <w:proofErr w:type="spellStart"/>
      <w:r w:rsidRPr="007F5DAE">
        <w:rPr>
          <w:bCs/>
          <w:sz w:val="28"/>
          <w:szCs w:val="28"/>
          <w:lang w:val="en-US"/>
        </w:rPr>
        <w:t>EndpointSecurity</w:t>
      </w:r>
      <w:proofErr w:type="spellEnd"/>
    </w:p>
    <w:p w14:paraId="53F15014" w14:textId="77777777" w:rsidR="007768E4" w:rsidRPr="00E327F9" w:rsidRDefault="007768E4" w:rsidP="0055674E">
      <w:pPr>
        <w:spacing w:line="276" w:lineRule="auto"/>
        <w:jc w:val="both"/>
        <w:rPr>
          <w:b/>
          <w:sz w:val="28"/>
          <w:szCs w:val="28"/>
        </w:rPr>
      </w:pPr>
    </w:p>
    <w:p w14:paraId="3A6CDF69" w14:textId="010C67A8" w:rsidR="009921F8" w:rsidRPr="007F5DAE" w:rsidRDefault="009921F8" w:rsidP="0055674E">
      <w:pPr>
        <w:spacing w:line="276" w:lineRule="auto"/>
        <w:jc w:val="both"/>
        <w:rPr>
          <w:b/>
          <w:sz w:val="28"/>
          <w:szCs w:val="28"/>
        </w:rPr>
      </w:pPr>
      <w:r w:rsidRPr="007F5DAE">
        <w:rPr>
          <w:b/>
          <w:sz w:val="28"/>
          <w:szCs w:val="28"/>
        </w:rPr>
        <w:t>11.2. Современные профессиональные базы данных и информационные справочные системы:</w:t>
      </w:r>
    </w:p>
    <w:p w14:paraId="3ACA10E4" w14:textId="77777777" w:rsidR="00C50D5D" w:rsidRPr="007F5DAE" w:rsidRDefault="00C50D5D" w:rsidP="0055674E">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r w:rsidRPr="007F5DAE">
        <w:rPr>
          <w:rFonts w:asciiTheme="majorBidi" w:eastAsia="Calibri" w:hAnsiTheme="majorBidi" w:cstheme="majorBidi"/>
          <w:bCs/>
          <w:sz w:val="28"/>
          <w:szCs w:val="28"/>
        </w:rPr>
        <w:t>1. Информационно-правовая система «Гарант»</w:t>
      </w:r>
    </w:p>
    <w:p w14:paraId="48B6B563" w14:textId="77777777" w:rsidR="0031484C" w:rsidRPr="007F5DAE" w:rsidRDefault="00C50D5D" w:rsidP="0055674E">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r w:rsidRPr="007F5DAE">
        <w:rPr>
          <w:rFonts w:asciiTheme="majorBidi" w:eastAsia="Calibri" w:hAnsiTheme="majorBidi" w:cstheme="majorBidi"/>
          <w:bCs/>
          <w:sz w:val="28"/>
          <w:szCs w:val="28"/>
        </w:rPr>
        <w:t>2. Информационно-правовая система «Консультант Плюс»</w:t>
      </w:r>
    </w:p>
    <w:p w14:paraId="0E147F95" w14:textId="66E774A1" w:rsidR="0031484C" w:rsidRPr="007F5DAE" w:rsidRDefault="0031484C" w:rsidP="0055674E">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r w:rsidRPr="007F5DAE">
        <w:rPr>
          <w:rFonts w:asciiTheme="majorBidi" w:eastAsia="Calibri" w:hAnsiTheme="majorBidi" w:cstheme="majorBidi"/>
          <w:bCs/>
          <w:sz w:val="28"/>
          <w:szCs w:val="28"/>
        </w:rPr>
        <w:t xml:space="preserve">3. </w:t>
      </w:r>
      <w:r w:rsidRPr="007F5DAE">
        <w:rPr>
          <w:sz w:val="28"/>
          <w:szCs w:val="28"/>
        </w:rPr>
        <w:t>Информационно</w:t>
      </w:r>
      <w:r w:rsidRPr="007F5DAE">
        <w:rPr>
          <w:bCs/>
          <w:sz w:val="28"/>
          <w:szCs w:val="28"/>
        </w:rPr>
        <w:t>-образовательный портал Финансового университета. -</w:t>
      </w:r>
      <w:hyperlink r:id="rId136" w:history="1">
        <w:r w:rsidRPr="007F5DAE">
          <w:rPr>
            <w:bCs/>
            <w:sz w:val="28"/>
            <w:szCs w:val="28"/>
            <w:u w:val="single"/>
          </w:rPr>
          <w:t>http://portal.ufrf.ru</w:t>
        </w:r>
      </w:hyperlink>
      <w:r w:rsidRPr="007F5DAE">
        <w:rPr>
          <w:bCs/>
          <w:sz w:val="28"/>
          <w:szCs w:val="28"/>
        </w:rPr>
        <w:t>.</w:t>
      </w:r>
    </w:p>
    <w:p w14:paraId="01C34210" w14:textId="252CA770" w:rsidR="00C50D5D" w:rsidRPr="00FA66FA" w:rsidRDefault="00C50D5D" w:rsidP="0055674E">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u w:val="single"/>
        </w:rPr>
      </w:pPr>
      <w:r w:rsidRPr="007F5DAE">
        <w:rPr>
          <w:rFonts w:asciiTheme="majorBidi" w:eastAsia="Calibri" w:hAnsiTheme="majorBidi" w:cstheme="majorBidi"/>
          <w:bCs/>
          <w:sz w:val="28"/>
          <w:szCs w:val="28"/>
        </w:rPr>
        <w:t xml:space="preserve">3. Электронная энциклопедия: </w:t>
      </w:r>
      <w:hyperlink r:id="rId137" w:history="1">
        <w:r w:rsidRPr="007F5DAE">
          <w:rPr>
            <w:rFonts w:asciiTheme="majorBidi" w:eastAsia="Calibri" w:hAnsiTheme="majorBidi" w:cstheme="majorBidi"/>
            <w:bCs/>
            <w:sz w:val="28"/>
            <w:szCs w:val="28"/>
            <w:u w:val="single"/>
            <w:lang w:val="en-US"/>
          </w:rPr>
          <w:t>http</w:t>
        </w:r>
        <w:r w:rsidRPr="007F5DAE">
          <w:rPr>
            <w:rFonts w:asciiTheme="majorBidi" w:eastAsia="Calibri" w:hAnsiTheme="majorBidi" w:cstheme="majorBidi"/>
            <w:bCs/>
            <w:sz w:val="28"/>
            <w:szCs w:val="28"/>
            <w:u w:val="single"/>
          </w:rPr>
          <w:t>://</w:t>
        </w:r>
        <w:proofErr w:type="spellStart"/>
        <w:r w:rsidRPr="007F5DAE">
          <w:rPr>
            <w:rFonts w:asciiTheme="majorBidi" w:eastAsia="Calibri" w:hAnsiTheme="majorBidi" w:cstheme="majorBidi"/>
            <w:bCs/>
            <w:sz w:val="28"/>
            <w:szCs w:val="28"/>
            <w:u w:val="single"/>
            <w:lang w:val="en-US"/>
          </w:rPr>
          <w:t>ru</w:t>
        </w:r>
        <w:proofErr w:type="spellEnd"/>
        <w:r w:rsidRPr="007F5DAE">
          <w:rPr>
            <w:rFonts w:asciiTheme="majorBidi" w:eastAsia="Calibri" w:hAnsiTheme="majorBidi" w:cstheme="majorBidi"/>
            <w:bCs/>
            <w:sz w:val="28"/>
            <w:szCs w:val="28"/>
            <w:u w:val="single"/>
          </w:rPr>
          <w:t>.</w:t>
        </w:r>
        <w:proofErr w:type="spellStart"/>
        <w:r w:rsidRPr="007F5DAE">
          <w:rPr>
            <w:rFonts w:asciiTheme="majorBidi" w:eastAsia="Calibri" w:hAnsiTheme="majorBidi" w:cstheme="majorBidi"/>
            <w:bCs/>
            <w:sz w:val="28"/>
            <w:szCs w:val="28"/>
            <w:u w:val="single"/>
            <w:lang w:val="en-US"/>
          </w:rPr>
          <w:t>wikipedia</w:t>
        </w:r>
        <w:proofErr w:type="spellEnd"/>
        <w:r w:rsidRPr="007F5DAE">
          <w:rPr>
            <w:rFonts w:asciiTheme="majorBidi" w:eastAsia="Calibri" w:hAnsiTheme="majorBidi" w:cstheme="majorBidi"/>
            <w:bCs/>
            <w:sz w:val="28"/>
            <w:szCs w:val="28"/>
            <w:u w:val="single"/>
          </w:rPr>
          <w:t>.</w:t>
        </w:r>
        <w:r w:rsidRPr="007F5DAE">
          <w:rPr>
            <w:rFonts w:asciiTheme="majorBidi" w:eastAsia="Calibri" w:hAnsiTheme="majorBidi" w:cstheme="majorBidi"/>
            <w:bCs/>
            <w:sz w:val="28"/>
            <w:szCs w:val="28"/>
            <w:u w:val="single"/>
            <w:lang w:val="en-US"/>
          </w:rPr>
          <w:t>org</w:t>
        </w:r>
        <w:r w:rsidRPr="007F5DAE">
          <w:rPr>
            <w:rFonts w:asciiTheme="majorBidi" w:eastAsia="Calibri" w:hAnsiTheme="majorBidi" w:cstheme="majorBidi"/>
            <w:bCs/>
            <w:sz w:val="28"/>
            <w:szCs w:val="28"/>
            <w:u w:val="single"/>
          </w:rPr>
          <w:t>/</w:t>
        </w:r>
        <w:r w:rsidRPr="007F5DAE">
          <w:rPr>
            <w:rFonts w:asciiTheme="majorBidi" w:eastAsia="Calibri" w:hAnsiTheme="majorBidi" w:cstheme="majorBidi"/>
            <w:bCs/>
            <w:sz w:val="28"/>
            <w:szCs w:val="28"/>
            <w:u w:val="single"/>
            <w:lang w:val="en-US"/>
          </w:rPr>
          <w:t>wiki</w:t>
        </w:r>
        <w:r w:rsidRPr="007F5DAE">
          <w:rPr>
            <w:rFonts w:asciiTheme="majorBidi" w:eastAsia="Calibri" w:hAnsiTheme="majorBidi" w:cstheme="majorBidi"/>
            <w:bCs/>
            <w:sz w:val="28"/>
            <w:szCs w:val="28"/>
            <w:u w:val="single"/>
          </w:rPr>
          <w:t>/</w:t>
        </w:r>
        <w:r w:rsidRPr="007F5DAE">
          <w:rPr>
            <w:rFonts w:asciiTheme="majorBidi" w:eastAsia="Calibri" w:hAnsiTheme="majorBidi" w:cstheme="majorBidi"/>
            <w:bCs/>
            <w:sz w:val="28"/>
            <w:szCs w:val="28"/>
            <w:u w:val="single"/>
            <w:lang w:val="en-US"/>
          </w:rPr>
          <w:t>Wiki</w:t>
        </w:r>
      </w:hyperlink>
    </w:p>
    <w:p w14:paraId="3D203540" w14:textId="77777777" w:rsidR="007768E4" w:rsidRPr="007F5DAE" w:rsidRDefault="007768E4" w:rsidP="0055674E">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p>
    <w:p w14:paraId="6A2FDBA9" w14:textId="2A44F7C3" w:rsidR="0031484C" w:rsidRPr="007F5DAE" w:rsidRDefault="009921F8" w:rsidP="0055674E">
      <w:pPr>
        <w:spacing w:line="276" w:lineRule="auto"/>
        <w:jc w:val="both"/>
        <w:rPr>
          <w:b/>
          <w:sz w:val="28"/>
          <w:szCs w:val="28"/>
        </w:rPr>
      </w:pPr>
      <w:r w:rsidRPr="007F5DAE">
        <w:rPr>
          <w:b/>
          <w:sz w:val="28"/>
          <w:szCs w:val="28"/>
        </w:rPr>
        <w:t>11.3. Сертифицированные программные и аппаратные средства защиты информации</w:t>
      </w:r>
    </w:p>
    <w:p w14:paraId="2C20AD1F" w14:textId="40A57B30" w:rsidR="00DE475E" w:rsidRDefault="0031484C" w:rsidP="0055674E">
      <w:pPr>
        <w:spacing w:line="276" w:lineRule="auto"/>
        <w:contextualSpacing/>
        <w:jc w:val="both"/>
        <w:rPr>
          <w:bCs/>
          <w:sz w:val="28"/>
          <w:szCs w:val="28"/>
        </w:rPr>
      </w:pPr>
      <w:r w:rsidRPr="007F5DAE">
        <w:rPr>
          <w:bCs/>
          <w:sz w:val="28"/>
          <w:szCs w:val="28"/>
        </w:rPr>
        <w:t>Н</w:t>
      </w:r>
      <w:r w:rsidR="009921F8" w:rsidRPr="007F5DAE">
        <w:rPr>
          <w:bCs/>
          <w:sz w:val="28"/>
          <w:szCs w:val="28"/>
        </w:rPr>
        <w:t>е предусмотрено.</w:t>
      </w:r>
    </w:p>
    <w:p w14:paraId="2773BCE7" w14:textId="77777777" w:rsidR="0055674E" w:rsidRPr="007F5DAE" w:rsidRDefault="0055674E" w:rsidP="0055674E">
      <w:pPr>
        <w:spacing w:line="276" w:lineRule="auto"/>
        <w:contextualSpacing/>
        <w:jc w:val="both"/>
        <w:rPr>
          <w:bCs/>
          <w:sz w:val="28"/>
          <w:szCs w:val="28"/>
        </w:rPr>
      </w:pPr>
    </w:p>
    <w:p w14:paraId="7C9E3781" w14:textId="4E4FDA2F" w:rsidR="00DE475E" w:rsidRPr="007F5DAE" w:rsidRDefault="00DE475E" w:rsidP="0055674E">
      <w:pPr>
        <w:spacing w:line="276" w:lineRule="auto"/>
        <w:jc w:val="both"/>
        <w:rPr>
          <w:b/>
          <w:sz w:val="28"/>
          <w:szCs w:val="28"/>
        </w:rPr>
      </w:pPr>
      <w:r w:rsidRPr="007F5DAE">
        <w:rPr>
          <w:b/>
          <w:sz w:val="28"/>
          <w:szCs w:val="28"/>
        </w:rPr>
        <w:t>12. Описание материально-технической базы, необходимой для осуществления образова</w:t>
      </w:r>
      <w:r w:rsidR="0031484C" w:rsidRPr="007F5DAE">
        <w:rPr>
          <w:b/>
          <w:sz w:val="28"/>
          <w:szCs w:val="28"/>
        </w:rPr>
        <w:t>тельного процесса по дисциплине</w:t>
      </w:r>
    </w:p>
    <w:p w14:paraId="48B1441B" w14:textId="772DCE95" w:rsidR="004E649D" w:rsidRPr="007F5DAE" w:rsidRDefault="0031484C" w:rsidP="0055674E">
      <w:pPr>
        <w:spacing w:line="276" w:lineRule="auto"/>
        <w:ind w:firstLine="709"/>
        <w:contextualSpacing/>
        <w:jc w:val="both"/>
        <w:rPr>
          <w:sz w:val="28"/>
          <w:szCs w:val="28"/>
        </w:rPr>
      </w:pPr>
      <w:r w:rsidRPr="007F5DAE">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 (</w:t>
      </w:r>
      <w:r w:rsidRPr="007F5DAE">
        <w:rPr>
          <w:sz w:val="28"/>
          <w:szCs w:val="28"/>
        </w:rPr>
        <w:t>персональный компьютер; проектор</w:t>
      </w:r>
      <w:r w:rsidRPr="007F5DAE">
        <w:rPr>
          <w:rFonts w:asciiTheme="majorBidi" w:eastAsia="Calibri" w:hAnsiTheme="majorBidi" w:cstheme="majorBidi"/>
          <w:sz w:val="28"/>
          <w:szCs w:val="28"/>
        </w:rPr>
        <w:t xml:space="preserve">) с возможностью доступа к </w:t>
      </w:r>
      <w:r w:rsidRPr="007F5DAE">
        <w:rPr>
          <w:sz w:val="28"/>
          <w:szCs w:val="28"/>
        </w:rPr>
        <w:t>программным, техническим и электронным</w:t>
      </w:r>
      <w:r w:rsidR="00DE475E" w:rsidRPr="007F5DAE">
        <w:rPr>
          <w:sz w:val="28"/>
          <w:szCs w:val="28"/>
        </w:rPr>
        <w:t xml:space="preserve"> средства</w:t>
      </w:r>
      <w:r w:rsidRPr="007F5DAE">
        <w:rPr>
          <w:sz w:val="28"/>
          <w:szCs w:val="28"/>
        </w:rPr>
        <w:t>м</w:t>
      </w:r>
      <w:r w:rsidR="00DE475E" w:rsidRPr="007F5DAE">
        <w:rPr>
          <w:sz w:val="28"/>
          <w:szCs w:val="28"/>
        </w:rPr>
        <w:t xml:space="preserve"> обучения и контро</w:t>
      </w:r>
      <w:r w:rsidRPr="007F5DAE">
        <w:rPr>
          <w:sz w:val="28"/>
          <w:szCs w:val="28"/>
        </w:rPr>
        <w:t>ля знаний студентов, размещенным</w:t>
      </w:r>
      <w:r w:rsidR="00DE475E" w:rsidRPr="007F5DAE">
        <w:rPr>
          <w:sz w:val="28"/>
          <w:szCs w:val="28"/>
        </w:rPr>
        <w:t xml:space="preserve"> на портале Фина</w:t>
      </w:r>
      <w:r w:rsidRPr="007F5DAE">
        <w:rPr>
          <w:sz w:val="28"/>
          <w:szCs w:val="28"/>
        </w:rPr>
        <w:t>нсового университета и доступным</w:t>
      </w:r>
      <w:r w:rsidR="00DE475E" w:rsidRPr="007F5DAE">
        <w:rPr>
          <w:sz w:val="28"/>
          <w:szCs w:val="28"/>
        </w:rPr>
        <w:t xml:space="preserve">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4E649D" w:rsidRPr="007F5DAE">
        <w:rPr>
          <w:sz w:val="28"/>
          <w:szCs w:val="28"/>
        </w:rPr>
        <w:t xml:space="preserve"> Для проведения семинарских занятий, </w:t>
      </w:r>
      <w:r w:rsidR="004E649D" w:rsidRPr="007F5DAE">
        <w:rPr>
          <w:sz w:val="28"/>
          <w:szCs w:val="28"/>
        </w:rPr>
        <w:lastRenderedPageBreak/>
        <w:t xml:space="preserve">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38E892A" w14:textId="77777777" w:rsidR="004E649D" w:rsidRPr="007F5DAE" w:rsidRDefault="004E649D" w:rsidP="0055674E">
      <w:pPr>
        <w:suppressAutoHyphens/>
        <w:overflowPunct w:val="0"/>
        <w:autoSpaceDE w:val="0"/>
        <w:autoSpaceDN w:val="0"/>
        <w:adjustRightInd w:val="0"/>
        <w:spacing w:line="276" w:lineRule="auto"/>
        <w:ind w:firstLine="709"/>
        <w:jc w:val="both"/>
        <w:textAlignment w:val="baseline"/>
        <w:rPr>
          <w:sz w:val="28"/>
          <w:szCs w:val="28"/>
          <w:highlight w:val="yellow"/>
        </w:rPr>
      </w:pPr>
    </w:p>
    <w:p w14:paraId="718B2957" w14:textId="77777777" w:rsidR="004E649D" w:rsidRPr="007F5DAE" w:rsidRDefault="004E649D" w:rsidP="0055674E">
      <w:pPr>
        <w:suppressAutoHyphens/>
        <w:overflowPunct w:val="0"/>
        <w:autoSpaceDE w:val="0"/>
        <w:autoSpaceDN w:val="0"/>
        <w:adjustRightInd w:val="0"/>
        <w:spacing w:line="276" w:lineRule="auto"/>
        <w:jc w:val="both"/>
        <w:textAlignment w:val="baseline"/>
        <w:rPr>
          <w:sz w:val="28"/>
          <w:szCs w:val="28"/>
        </w:rPr>
      </w:pPr>
    </w:p>
    <w:sectPr w:rsidR="004E649D" w:rsidRPr="007F5DAE" w:rsidSect="00C878AB">
      <w:footerReference w:type="even" r:id="rId138"/>
      <w:footerReference w:type="default" r:id="rId139"/>
      <w:footerReference w:type="first" r:id="rId140"/>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D7E9A" w14:textId="77777777" w:rsidR="00242ABA" w:rsidRDefault="00242ABA">
      <w:r>
        <w:separator/>
      </w:r>
    </w:p>
  </w:endnote>
  <w:endnote w:type="continuationSeparator" w:id="0">
    <w:p w14:paraId="39D0CB34" w14:textId="77777777" w:rsidR="00242ABA" w:rsidRDefault="00242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Times New Roman Bold"/>
    <w:panose1 w:val="00000000000000000000"/>
    <w:charset w:val="80"/>
    <w:family w:val="auto"/>
    <w:notTrueType/>
    <w:pitch w:val="default"/>
    <w:sig w:usb0="00000000" w:usb1="08070000" w:usb2="00000010" w:usb3="00000000" w:csb0="00020005" w:csb1="00000000"/>
  </w:font>
  <w:font w:name="TimesNewRomanPSMT">
    <w:altName w:val="Heiti TC Light"/>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26992" w14:textId="77777777" w:rsidR="008D043D" w:rsidRDefault="008D043D"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A28D383" w14:textId="77777777" w:rsidR="008D043D" w:rsidRDefault="008D043D"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23194" w14:textId="50445BEC" w:rsidR="008D043D" w:rsidRDefault="008D043D">
    <w:pPr>
      <w:pStyle w:val="a4"/>
      <w:jc w:val="right"/>
    </w:pPr>
    <w:r>
      <w:fldChar w:fldCharType="begin"/>
    </w:r>
    <w:r>
      <w:instrText>PAGE   \* MERGEFORMAT</w:instrText>
    </w:r>
    <w:r>
      <w:fldChar w:fldCharType="separate"/>
    </w:r>
    <w:r w:rsidR="0049762C">
      <w:rPr>
        <w:noProof/>
      </w:rPr>
      <w:t>21</w:t>
    </w:r>
    <w:r>
      <w:rPr>
        <w:noProof/>
      </w:rPr>
      <w:fldChar w:fldCharType="end"/>
    </w:r>
  </w:p>
  <w:p w14:paraId="7A24B189" w14:textId="77777777" w:rsidR="008D043D" w:rsidRDefault="008D043D"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154E4" w14:textId="77777777" w:rsidR="008D043D" w:rsidRDefault="008D043D">
    <w:pPr>
      <w:pStyle w:val="a4"/>
      <w:jc w:val="center"/>
    </w:pPr>
  </w:p>
  <w:p w14:paraId="77429B8C" w14:textId="77777777" w:rsidR="008D043D" w:rsidRDefault="008D043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B2F9A" w14:textId="77777777" w:rsidR="00242ABA" w:rsidRDefault="00242ABA">
      <w:r>
        <w:separator/>
      </w:r>
    </w:p>
  </w:footnote>
  <w:footnote w:type="continuationSeparator" w:id="0">
    <w:p w14:paraId="44A27662" w14:textId="77777777" w:rsidR="00242ABA" w:rsidRDefault="00242ABA">
      <w:r>
        <w:continuationSeparator/>
      </w:r>
    </w:p>
  </w:footnote>
  <w:footnote w:id="1">
    <w:p w14:paraId="7B98BBCC" w14:textId="77777777" w:rsidR="008D043D" w:rsidRPr="009029FA" w:rsidRDefault="008D043D" w:rsidP="006B68DE">
      <w:pPr>
        <w:pStyle w:val="af3"/>
        <w:rPr>
          <w:rFonts w:ascii="Times New Roman" w:hAnsi="Times New Roman"/>
          <w:sz w:val="18"/>
          <w:szCs w:val="18"/>
        </w:rPr>
      </w:pPr>
      <w:r>
        <w:rPr>
          <w:rStyle w:val="af5"/>
        </w:rPr>
        <w:footnoteRef/>
      </w:r>
      <w:r w:rsidRPr="009029FA">
        <w:rPr>
          <w:rFonts w:ascii="Times New Roman" w:hAnsi="Times New Roman"/>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42C31BA"/>
    <w:multiLevelType w:val="hybridMultilevel"/>
    <w:tmpl w:val="F3082BF6"/>
    <w:lvl w:ilvl="0" w:tplc="2410F63C">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3" w15:restartNumberingAfterBreak="0">
    <w:nsid w:val="045440D1"/>
    <w:multiLevelType w:val="hybridMultilevel"/>
    <w:tmpl w:val="3BEC39F6"/>
    <w:lvl w:ilvl="0" w:tplc="1456996C">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9E3E2E">
      <w:start w:val="1"/>
      <w:numFmt w:val="lowerLetter"/>
      <w:lvlText w:val="%2"/>
      <w:lvlJc w:val="left"/>
      <w:pPr>
        <w:ind w:left="10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D4FC5C9A">
      <w:start w:val="1"/>
      <w:numFmt w:val="lowerRoman"/>
      <w:lvlText w:val="%3"/>
      <w:lvlJc w:val="left"/>
      <w:pPr>
        <w:ind w:left="18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FB7AFE44">
      <w:start w:val="1"/>
      <w:numFmt w:val="decimal"/>
      <w:lvlText w:val="%4"/>
      <w:lvlJc w:val="left"/>
      <w:pPr>
        <w:ind w:left="25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0C9C0E46">
      <w:start w:val="1"/>
      <w:numFmt w:val="lowerLetter"/>
      <w:lvlText w:val="%5"/>
      <w:lvlJc w:val="left"/>
      <w:pPr>
        <w:ind w:left="324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D2441D30">
      <w:start w:val="1"/>
      <w:numFmt w:val="lowerRoman"/>
      <w:lvlText w:val="%6"/>
      <w:lvlJc w:val="left"/>
      <w:pPr>
        <w:ind w:left="396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2166CB38">
      <w:start w:val="1"/>
      <w:numFmt w:val="decimal"/>
      <w:lvlText w:val="%7"/>
      <w:lvlJc w:val="left"/>
      <w:pPr>
        <w:ind w:left="46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BFD2704E">
      <w:start w:val="1"/>
      <w:numFmt w:val="lowerLetter"/>
      <w:lvlText w:val="%8"/>
      <w:lvlJc w:val="left"/>
      <w:pPr>
        <w:ind w:left="54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C912428A">
      <w:start w:val="1"/>
      <w:numFmt w:val="lowerRoman"/>
      <w:lvlText w:val="%9"/>
      <w:lvlJc w:val="left"/>
      <w:pPr>
        <w:ind w:left="61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4"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5" w15:restartNumberingAfterBreak="0">
    <w:nsid w:val="064E7D7B"/>
    <w:multiLevelType w:val="hybridMultilevel"/>
    <w:tmpl w:val="9F2C0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E831F7"/>
    <w:multiLevelType w:val="hybridMultilevel"/>
    <w:tmpl w:val="23BEB3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5F65F7"/>
    <w:multiLevelType w:val="hybridMultilevel"/>
    <w:tmpl w:val="1A989F84"/>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8"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9"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11BB544A"/>
    <w:multiLevelType w:val="hybridMultilevel"/>
    <w:tmpl w:val="D8002E82"/>
    <w:lvl w:ilvl="0" w:tplc="BB901A04">
      <w:start w:val="11"/>
      <w:numFmt w:val="decimal"/>
      <w:lvlText w:val="%1."/>
      <w:lvlJc w:val="left"/>
      <w:pPr>
        <w:ind w:left="708"/>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555E48DE">
      <w:start w:val="1"/>
      <w:numFmt w:val="lowerLetter"/>
      <w:lvlText w:val="%2"/>
      <w:lvlJc w:val="left"/>
      <w:pPr>
        <w:ind w:left="10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F878A326">
      <w:start w:val="1"/>
      <w:numFmt w:val="lowerRoman"/>
      <w:lvlText w:val="%3"/>
      <w:lvlJc w:val="left"/>
      <w:pPr>
        <w:ind w:left="18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6A14FC7C">
      <w:start w:val="1"/>
      <w:numFmt w:val="decimal"/>
      <w:lvlText w:val="%4"/>
      <w:lvlJc w:val="left"/>
      <w:pPr>
        <w:ind w:left="25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A63E2152">
      <w:start w:val="1"/>
      <w:numFmt w:val="lowerLetter"/>
      <w:lvlText w:val="%5"/>
      <w:lvlJc w:val="left"/>
      <w:pPr>
        <w:ind w:left="324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CB9EE9F2">
      <w:start w:val="1"/>
      <w:numFmt w:val="lowerRoman"/>
      <w:lvlText w:val="%6"/>
      <w:lvlJc w:val="left"/>
      <w:pPr>
        <w:ind w:left="396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9410C000">
      <w:start w:val="1"/>
      <w:numFmt w:val="decimal"/>
      <w:lvlText w:val="%7"/>
      <w:lvlJc w:val="left"/>
      <w:pPr>
        <w:ind w:left="46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79AC226E">
      <w:start w:val="1"/>
      <w:numFmt w:val="lowerLetter"/>
      <w:lvlText w:val="%8"/>
      <w:lvlJc w:val="left"/>
      <w:pPr>
        <w:ind w:left="54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3E14D386">
      <w:start w:val="1"/>
      <w:numFmt w:val="lowerRoman"/>
      <w:lvlText w:val="%9"/>
      <w:lvlJc w:val="left"/>
      <w:pPr>
        <w:ind w:left="61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12" w15:restartNumberingAfterBreak="0">
    <w:nsid w:val="174C7680"/>
    <w:multiLevelType w:val="hybridMultilevel"/>
    <w:tmpl w:val="CB10A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F14901"/>
    <w:multiLevelType w:val="multilevel"/>
    <w:tmpl w:val="F7B2F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0B4098"/>
    <w:multiLevelType w:val="hybridMultilevel"/>
    <w:tmpl w:val="7AFA4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024FC5"/>
    <w:multiLevelType w:val="hybridMultilevel"/>
    <w:tmpl w:val="14C2D73E"/>
    <w:lvl w:ilvl="0" w:tplc="0419000F">
      <w:start w:val="1"/>
      <w:numFmt w:val="decimal"/>
      <w:lvlText w:val="%1."/>
      <w:lvlJc w:val="left"/>
      <w:pPr>
        <w:ind w:left="0"/>
      </w:pPr>
      <w:rPr>
        <w:b w:val="0"/>
        <w:i w:val="0"/>
        <w:strike w:val="0"/>
        <w:dstrike w:val="0"/>
        <w:color w:val="000000"/>
        <w:sz w:val="28"/>
        <w:szCs w:val="28"/>
        <w:u w:val="none" w:color="000000"/>
        <w:bdr w:val="none" w:sz="0" w:space="0" w:color="auto"/>
        <w:shd w:val="clear" w:color="auto" w:fill="auto"/>
        <w:vertAlign w:val="baseline"/>
      </w:rPr>
    </w:lvl>
    <w:lvl w:ilvl="1" w:tplc="269C73C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247F2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C88CB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74C4E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1E8E4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4CF15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E4B96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CAD7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10F6823"/>
    <w:multiLevelType w:val="hybridMultilevel"/>
    <w:tmpl w:val="BCC41A94"/>
    <w:lvl w:ilvl="0" w:tplc="EF1CA68A">
      <w:start w:val="1"/>
      <w:numFmt w:val="upperRoman"/>
      <w:lvlText w:val="%1."/>
      <w:lvlJc w:val="left"/>
      <w:pPr>
        <w:ind w:left="9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92D0B0AC">
      <w:start w:val="1"/>
      <w:numFmt w:val="lowerLetter"/>
      <w:lvlText w:val="%2"/>
      <w:lvlJc w:val="left"/>
      <w:pPr>
        <w:ind w:left="164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A72BDD0">
      <w:start w:val="1"/>
      <w:numFmt w:val="lowerRoman"/>
      <w:lvlText w:val="%3"/>
      <w:lvlJc w:val="left"/>
      <w:pPr>
        <w:ind w:left="236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71E02606">
      <w:start w:val="1"/>
      <w:numFmt w:val="decimal"/>
      <w:lvlText w:val="%4"/>
      <w:lvlJc w:val="left"/>
      <w:pPr>
        <w:ind w:left="30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1C7AB76C">
      <w:start w:val="1"/>
      <w:numFmt w:val="lowerLetter"/>
      <w:lvlText w:val="%5"/>
      <w:lvlJc w:val="left"/>
      <w:pPr>
        <w:ind w:left="380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5746AEE2">
      <w:start w:val="1"/>
      <w:numFmt w:val="lowerRoman"/>
      <w:lvlText w:val="%6"/>
      <w:lvlJc w:val="left"/>
      <w:pPr>
        <w:ind w:left="452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B508A764">
      <w:start w:val="1"/>
      <w:numFmt w:val="decimal"/>
      <w:lvlText w:val="%7"/>
      <w:lvlJc w:val="left"/>
      <w:pPr>
        <w:ind w:left="524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19729186">
      <w:start w:val="1"/>
      <w:numFmt w:val="lowerLetter"/>
      <w:lvlText w:val="%8"/>
      <w:lvlJc w:val="left"/>
      <w:pPr>
        <w:ind w:left="596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64488478">
      <w:start w:val="1"/>
      <w:numFmt w:val="lowerRoman"/>
      <w:lvlText w:val="%9"/>
      <w:lvlJc w:val="left"/>
      <w:pPr>
        <w:ind w:left="66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8" w15:restartNumberingAfterBreak="0">
    <w:nsid w:val="22E908E0"/>
    <w:multiLevelType w:val="hybridMultilevel"/>
    <w:tmpl w:val="72CA3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0" w15:restartNumberingAfterBreak="0">
    <w:nsid w:val="272616D4"/>
    <w:multiLevelType w:val="multilevel"/>
    <w:tmpl w:val="DF3C99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FC19F9"/>
    <w:multiLevelType w:val="hybridMultilevel"/>
    <w:tmpl w:val="520C2F0A"/>
    <w:lvl w:ilvl="0" w:tplc="F86E549A">
      <w:start w:val="1"/>
      <w:numFmt w:val="decimal"/>
      <w:lvlText w:val="%1."/>
      <w:lvlJc w:val="left"/>
      <w:pPr>
        <w:ind w:left="79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3162F9F4">
      <w:start w:val="1"/>
      <w:numFmt w:val="lowerLetter"/>
      <w:lvlText w:val="%2"/>
      <w:lvlJc w:val="left"/>
      <w:pPr>
        <w:ind w:left="164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AD3EAE92">
      <w:start w:val="1"/>
      <w:numFmt w:val="lowerRoman"/>
      <w:lvlText w:val="%3"/>
      <w:lvlJc w:val="left"/>
      <w:pPr>
        <w:ind w:left="236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823E27A6">
      <w:start w:val="1"/>
      <w:numFmt w:val="decimal"/>
      <w:lvlText w:val="%4"/>
      <w:lvlJc w:val="left"/>
      <w:pPr>
        <w:ind w:left="30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89E81CC4">
      <w:start w:val="1"/>
      <w:numFmt w:val="lowerLetter"/>
      <w:lvlText w:val="%5"/>
      <w:lvlJc w:val="left"/>
      <w:pPr>
        <w:ind w:left="380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008308A">
      <w:start w:val="1"/>
      <w:numFmt w:val="lowerRoman"/>
      <w:lvlText w:val="%6"/>
      <w:lvlJc w:val="left"/>
      <w:pPr>
        <w:ind w:left="452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931400D2">
      <w:start w:val="1"/>
      <w:numFmt w:val="decimal"/>
      <w:lvlText w:val="%7"/>
      <w:lvlJc w:val="left"/>
      <w:pPr>
        <w:ind w:left="524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704EAEC">
      <w:start w:val="1"/>
      <w:numFmt w:val="lowerLetter"/>
      <w:lvlText w:val="%8"/>
      <w:lvlJc w:val="left"/>
      <w:pPr>
        <w:ind w:left="596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3302ECE">
      <w:start w:val="1"/>
      <w:numFmt w:val="lowerRoman"/>
      <w:lvlText w:val="%9"/>
      <w:lvlJc w:val="left"/>
      <w:pPr>
        <w:ind w:left="66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5024229"/>
    <w:multiLevelType w:val="hybridMultilevel"/>
    <w:tmpl w:val="7D3E2218"/>
    <w:lvl w:ilvl="0" w:tplc="234211BC">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23" w15:restartNumberingAfterBreak="0">
    <w:nsid w:val="362567A9"/>
    <w:multiLevelType w:val="hybridMultilevel"/>
    <w:tmpl w:val="632AC90C"/>
    <w:lvl w:ilvl="0" w:tplc="FAC8506E">
      <w:start w:val="5"/>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3E8AD8">
      <w:start w:val="1"/>
      <w:numFmt w:val="decimal"/>
      <w:lvlText w:val="%2."/>
      <w:lvlJc w:val="left"/>
      <w:pPr>
        <w:ind w:left="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BC893E">
      <w:start w:val="1"/>
      <w:numFmt w:val="lowerRoman"/>
      <w:lvlText w:val="%3"/>
      <w:lvlJc w:val="left"/>
      <w:pPr>
        <w:ind w:left="1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AA458E">
      <w:start w:val="1"/>
      <w:numFmt w:val="decimal"/>
      <w:lvlText w:val="%4"/>
      <w:lvlJc w:val="left"/>
      <w:pPr>
        <w:ind w:left="2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6DD6E">
      <w:start w:val="1"/>
      <w:numFmt w:val="lowerLetter"/>
      <w:lvlText w:val="%5"/>
      <w:lvlJc w:val="left"/>
      <w:pPr>
        <w:ind w:left="2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CCFCE2">
      <w:start w:val="1"/>
      <w:numFmt w:val="lowerRoman"/>
      <w:lvlText w:val="%6"/>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E83A00">
      <w:start w:val="1"/>
      <w:numFmt w:val="decimal"/>
      <w:lvlText w:val="%7"/>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6E8F78">
      <w:start w:val="1"/>
      <w:numFmt w:val="lowerLetter"/>
      <w:lvlText w:val="%8"/>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44E4F4">
      <w:start w:val="1"/>
      <w:numFmt w:val="lowerRoman"/>
      <w:lvlText w:val="%9"/>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71F4FDA"/>
    <w:multiLevelType w:val="hybridMultilevel"/>
    <w:tmpl w:val="5ECAD34C"/>
    <w:lvl w:ilvl="0" w:tplc="A54CC646">
      <w:start w:val="3"/>
      <w:numFmt w:val="decimal"/>
      <w:lvlText w:val="%1."/>
      <w:lvlJc w:val="left"/>
      <w:pPr>
        <w:ind w:left="708"/>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13DE9F50">
      <w:start w:val="1"/>
      <w:numFmt w:val="lowerLetter"/>
      <w:lvlText w:val="%2"/>
      <w:lvlJc w:val="left"/>
      <w:pPr>
        <w:ind w:left="10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28E8D8EE">
      <w:start w:val="1"/>
      <w:numFmt w:val="lowerRoman"/>
      <w:lvlText w:val="%3"/>
      <w:lvlJc w:val="left"/>
      <w:pPr>
        <w:ind w:left="18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C7E634A8">
      <w:start w:val="1"/>
      <w:numFmt w:val="decimal"/>
      <w:lvlText w:val="%4"/>
      <w:lvlJc w:val="left"/>
      <w:pPr>
        <w:ind w:left="25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9238069E">
      <w:start w:val="1"/>
      <w:numFmt w:val="lowerLetter"/>
      <w:lvlText w:val="%5"/>
      <w:lvlJc w:val="left"/>
      <w:pPr>
        <w:ind w:left="324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36F8310A">
      <w:start w:val="1"/>
      <w:numFmt w:val="lowerRoman"/>
      <w:lvlText w:val="%6"/>
      <w:lvlJc w:val="left"/>
      <w:pPr>
        <w:ind w:left="396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CD2E1A1A">
      <w:start w:val="1"/>
      <w:numFmt w:val="decimal"/>
      <w:lvlText w:val="%7"/>
      <w:lvlJc w:val="left"/>
      <w:pPr>
        <w:ind w:left="46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A70E5C6C">
      <w:start w:val="1"/>
      <w:numFmt w:val="lowerLetter"/>
      <w:lvlText w:val="%8"/>
      <w:lvlJc w:val="left"/>
      <w:pPr>
        <w:ind w:left="54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F9DCFC18">
      <w:start w:val="1"/>
      <w:numFmt w:val="lowerRoman"/>
      <w:lvlText w:val="%9"/>
      <w:lvlJc w:val="left"/>
      <w:pPr>
        <w:ind w:left="61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25" w15:restartNumberingAfterBreak="0">
    <w:nsid w:val="376A2EE4"/>
    <w:multiLevelType w:val="hybridMultilevel"/>
    <w:tmpl w:val="B63837E2"/>
    <w:lvl w:ilvl="0" w:tplc="B3E83F6C">
      <w:start w:val="1"/>
      <w:numFmt w:val="decimal"/>
      <w:lvlText w:val="%1."/>
      <w:lvlJc w:val="left"/>
      <w:pPr>
        <w:ind w:left="720" w:hanging="360"/>
      </w:pPr>
      <w:rPr>
        <w:b w:val="0"/>
      </w:rPr>
    </w:lvl>
    <w:lvl w:ilvl="1" w:tplc="6184A0BE">
      <w:start w:val="1"/>
      <w:numFmt w:val="decimal"/>
      <w:lvlText w:val="%2."/>
      <w:lvlJc w:val="left"/>
      <w:pPr>
        <w:ind w:left="1353"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7" w15:restartNumberingAfterBreak="0">
    <w:nsid w:val="383A4AE8"/>
    <w:multiLevelType w:val="hybridMultilevel"/>
    <w:tmpl w:val="A7AAD39A"/>
    <w:lvl w:ilvl="0" w:tplc="57CA49C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9C73C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247F2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C88CB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74C4E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1E8E4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4CF15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E4B96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CAD7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A7306DB"/>
    <w:multiLevelType w:val="multilevel"/>
    <w:tmpl w:val="6DDE5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F8228E"/>
    <w:multiLevelType w:val="hybridMultilevel"/>
    <w:tmpl w:val="C96820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1" w15:restartNumberingAfterBreak="0">
    <w:nsid w:val="47567716"/>
    <w:multiLevelType w:val="hybridMultilevel"/>
    <w:tmpl w:val="CFD24A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4FAA74CD"/>
    <w:multiLevelType w:val="multilevel"/>
    <w:tmpl w:val="408E0B9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4"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E203794"/>
    <w:multiLevelType w:val="hybridMultilevel"/>
    <w:tmpl w:val="ACE8B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8" w15:restartNumberingAfterBreak="0">
    <w:nsid w:val="644B6707"/>
    <w:multiLevelType w:val="hybridMultilevel"/>
    <w:tmpl w:val="78D28ACE"/>
    <w:lvl w:ilvl="0" w:tplc="A3CAF576">
      <w:numFmt w:val="bullet"/>
      <w:lvlText w:val="-"/>
      <w:lvlJc w:val="left"/>
      <w:pPr>
        <w:ind w:left="140" w:hanging="140"/>
      </w:pPr>
      <w:rPr>
        <w:rFonts w:ascii="Times New Roman" w:eastAsia="Times New Roman" w:hAnsi="Times New Roman" w:cs="Times New Roman" w:hint="default"/>
        <w:w w:val="100"/>
        <w:sz w:val="24"/>
        <w:szCs w:val="24"/>
        <w:lang w:val="ru-RU" w:eastAsia="en-US" w:bidi="ar-SA"/>
      </w:rPr>
    </w:lvl>
    <w:lvl w:ilvl="1" w:tplc="677EBBBC">
      <w:numFmt w:val="bullet"/>
      <w:lvlText w:val="•"/>
      <w:lvlJc w:val="left"/>
      <w:pPr>
        <w:ind w:left="323" w:hanging="140"/>
      </w:pPr>
      <w:rPr>
        <w:rFonts w:hint="default"/>
        <w:lang w:val="ru-RU" w:eastAsia="en-US" w:bidi="ar-SA"/>
      </w:rPr>
    </w:lvl>
    <w:lvl w:ilvl="2" w:tplc="D2801B22">
      <w:numFmt w:val="bullet"/>
      <w:lvlText w:val="•"/>
      <w:lvlJc w:val="left"/>
      <w:pPr>
        <w:ind w:left="526" w:hanging="140"/>
      </w:pPr>
      <w:rPr>
        <w:rFonts w:hint="default"/>
        <w:lang w:val="ru-RU" w:eastAsia="en-US" w:bidi="ar-SA"/>
      </w:rPr>
    </w:lvl>
    <w:lvl w:ilvl="3" w:tplc="2E9EE25A">
      <w:numFmt w:val="bullet"/>
      <w:lvlText w:val="•"/>
      <w:lvlJc w:val="left"/>
      <w:pPr>
        <w:ind w:left="729" w:hanging="140"/>
      </w:pPr>
      <w:rPr>
        <w:rFonts w:hint="default"/>
        <w:lang w:val="ru-RU" w:eastAsia="en-US" w:bidi="ar-SA"/>
      </w:rPr>
    </w:lvl>
    <w:lvl w:ilvl="4" w:tplc="59BE2D3C">
      <w:numFmt w:val="bullet"/>
      <w:lvlText w:val="•"/>
      <w:lvlJc w:val="left"/>
      <w:pPr>
        <w:ind w:left="932" w:hanging="140"/>
      </w:pPr>
      <w:rPr>
        <w:rFonts w:hint="default"/>
        <w:lang w:val="ru-RU" w:eastAsia="en-US" w:bidi="ar-SA"/>
      </w:rPr>
    </w:lvl>
    <w:lvl w:ilvl="5" w:tplc="BD641B74">
      <w:numFmt w:val="bullet"/>
      <w:lvlText w:val="•"/>
      <w:lvlJc w:val="left"/>
      <w:pPr>
        <w:ind w:left="1135" w:hanging="140"/>
      </w:pPr>
      <w:rPr>
        <w:rFonts w:hint="default"/>
        <w:lang w:val="ru-RU" w:eastAsia="en-US" w:bidi="ar-SA"/>
      </w:rPr>
    </w:lvl>
    <w:lvl w:ilvl="6" w:tplc="B760893C">
      <w:numFmt w:val="bullet"/>
      <w:lvlText w:val="•"/>
      <w:lvlJc w:val="left"/>
      <w:pPr>
        <w:ind w:left="1338" w:hanging="140"/>
      </w:pPr>
      <w:rPr>
        <w:rFonts w:hint="default"/>
        <w:lang w:val="ru-RU" w:eastAsia="en-US" w:bidi="ar-SA"/>
      </w:rPr>
    </w:lvl>
    <w:lvl w:ilvl="7" w:tplc="5DDC3A60">
      <w:numFmt w:val="bullet"/>
      <w:lvlText w:val="•"/>
      <w:lvlJc w:val="left"/>
      <w:pPr>
        <w:ind w:left="1541" w:hanging="140"/>
      </w:pPr>
      <w:rPr>
        <w:rFonts w:hint="default"/>
        <w:lang w:val="ru-RU" w:eastAsia="en-US" w:bidi="ar-SA"/>
      </w:rPr>
    </w:lvl>
    <w:lvl w:ilvl="8" w:tplc="DF8A50B2">
      <w:numFmt w:val="bullet"/>
      <w:lvlText w:val="•"/>
      <w:lvlJc w:val="left"/>
      <w:pPr>
        <w:ind w:left="1744" w:hanging="140"/>
      </w:pPr>
      <w:rPr>
        <w:rFonts w:hint="default"/>
        <w:lang w:val="ru-RU" w:eastAsia="en-US" w:bidi="ar-SA"/>
      </w:rPr>
    </w:lvl>
  </w:abstractNum>
  <w:abstractNum w:abstractNumId="39" w15:restartNumberingAfterBreak="0">
    <w:nsid w:val="66186228"/>
    <w:multiLevelType w:val="hybridMultilevel"/>
    <w:tmpl w:val="ACB05AAA"/>
    <w:lvl w:ilvl="0" w:tplc="8FA4EB20">
      <w:start w:val="1"/>
      <w:numFmt w:val="decimal"/>
      <w:lvlText w:val="%1."/>
      <w:lvlJc w:val="left"/>
      <w:pPr>
        <w:ind w:left="427"/>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BF801934">
      <w:start w:val="1"/>
      <w:numFmt w:val="lowerLetter"/>
      <w:lvlText w:val="%2"/>
      <w:lvlJc w:val="left"/>
      <w:pPr>
        <w:ind w:left="10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3AAEA948">
      <w:start w:val="1"/>
      <w:numFmt w:val="lowerRoman"/>
      <w:lvlText w:val="%3"/>
      <w:lvlJc w:val="left"/>
      <w:pPr>
        <w:ind w:left="18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D53E6100">
      <w:start w:val="1"/>
      <w:numFmt w:val="decimal"/>
      <w:lvlText w:val="%4"/>
      <w:lvlJc w:val="left"/>
      <w:pPr>
        <w:ind w:left="25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BC686B34">
      <w:start w:val="1"/>
      <w:numFmt w:val="lowerLetter"/>
      <w:lvlText w:val="%5"/>
      <w:lvlJc w:val="left"/>
      <w:pPr>
        <w:ind w:left="324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345621D0">
      <w:start w:val="1"/>
      <w:numFmt w:val="lowerRoman"/>
      <w:lvlText w:val="%6"/>
      <w:lvlJc w:val="left"/>
      <w:pPr>
        <w:ind w:left="396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B0E6EF7C">
      <w:start w:val="1"/>
      <w:numFmt w:val="decimal"/>
      <w:lvlText w:val="%7"/>
      <w:lvlJc w:val="left"/>
      <w:pPr>
        <w:ind w:left="46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29CCCB9E">
      <w:start w:val="1"/>
      <w:numFmt w:val="lowerLetter"/>
      <w:lvlText w:val="%8"/>
      <w:lvlJc w:val="left"/>
      <w:pPr>
        <w:ind w:left="54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0CFEAD60">
      <w:start w:val="1"/>
      <w:numFmt w:val="lowerRoman"/>
      <w:lvlText w:val="%9"/>
      <w:lvlJc w:val="left"/>
      <w:pPr>
        <w:ind w:left="61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4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1" w15:restartNumberingAfterBreak="0">
    <w:nsid w:val="7735029B"/>
    <w:multiLevelType w:val="hybridMultilevel"/>
    <w:tmpl w:val="2E5CFC96"/>
    <w:lvl w:ilvl="0" w:tplc="8ECCC3DC">
      <w:start w:val="1"/>
      <w:numFmt w:val="decimal"/>
      <w:lvlText w:val="%1."/>
      <w:lvlJc w:val="left"/>
      <w:pPr>
        <w:ind w:left="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1AAB7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384C4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A8CD3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FC28F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30B05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DA4A9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1ECD4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700AB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9ED3AA4"/>
    <w:multiLevelType w:val="multilevel"/>
    <w:tmpl w:val="BE206A6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4D379A"/>
    <w:multiLevelType w:val="hybridMultilevel"/>
    <w:tmpl w:val="B9BAC12A"/>
    <w:lvl w:ilvl="0" w:tplc="1436D7F6">
      <w:start w:val="1"/>
      <w:numFmt w:val="decimal"/>
      <w:lvlText w:val="%1."/>
      <w:lvlJc w:val="left"/>
      <w:pPr>
        <w:ind w:left="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C8871B8">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E0AD4C">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CE0074">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9CC652">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EA97B0">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1AFEF4">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7640A2">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D3C8B8E">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7"/>
  </w:num>
  <w:num w:numId="2">
    <w:abstractNumId w:val="9"/>
  </w:num>
  <w:num w:numId="3">
    <w:abstractNumId w:val="37"/>
  </w:num>
  <w:num w:numId="4">
    <w:abstractNumId w:val="40"/>
  </w:num>
  <w:num w:numId="5">
    <w:abstractNumId w:val="8"/>
  </w:num>
  <w:num w:numId="6">
    <w:abstractNumId w:val="30"/>
  </w:num>
  <w:num w:numId="7">
    <w:abstractNumId w:val="19"/>
  </w:num>
  <w:num w:numId="8">
    <w:abstractNumId w:val="26"/>
  </w:num>
  <w:num w:numId="9">
    <w:abstractNumId w:val="4"/>
  </w:num>
  <w:num w:numId="10">
    <w:abstractNumId w:val="10"/>
  </w:num>
  <w:num w:numId="11">
    <w:abstractNumId w:val="33"/>
  </w:num>
  <w:num w:numId="12">
    <w:abstractNumId w:val="34"/>
  </w:num>
  <w:num w:numId="13">
    <w:abstractNumId w:val="35"/>
  </w:num>
  <w:num w:numId="14">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5">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6">
    <w:abstractNumId w:val="1"/>
  </w:num>
  <w:num w:numId="17">
    <w:abstractNumId w:val="22"/>
  </w:num>
  <w:num w:numId="18">
    <w:abstractNumId w:val="38"/>
  </w:num>
  <w:num w:numId="19">
    <w:abstractNumId w:val="7"/>
  </w:num>
  <w:num w:numId="20">
    <w:abstractNumId w:val="2"/>
  </w:num>
  <w:num w:numId="21">
    <w:abstractNumId w:val="43"/>
  </w:num>
  <w:num w:numId="22">
    <w:abstractNumId w:val="27"/>
  </w:num>
  <w:num w:numId="23">
    <w:abstractNumId w:val="41"/>
  </w:num>
  <w:num w:numId="24">
    <w:abstractNumId w:val="16"/>
  </w:num>
  <w:num w:numId="25">
    <w:abstractNumId w:val="21"/>
  </w:num>
  <w:num w:numId="26">
    <w:abstractNumId w:val="23"/>
  </w:num>
  <w:num w:numId="27">
    <w:abstractNumId w:val="3"/>
  </w:num>
  <w:num w:numId="28">
    <w:abstractNumId w:val="11"/>
  </w:num>
  <w:num w:numId="29">
    <w:abstractNumId w:val="24"/>
  </w:num>
  <w:num w:numId="30">
    <w:abstractNumId w:val="39"/>
  </w:num>
  <w:num w:numId="31">
    <w:abstractNumId w:val="14"/>
  </w:num>
  <w:num w:numId="32">
    <w:abstractNumId w:val="5"/>
  </w:num>
  <w:num w:numId="33">
    <w:abstractNumId w:val="32"/>
  </w:num>
  <w:num w:numId="34">
    <w:abstractNumId w:val="20"/>
  </w:num>
  <w:num w:numId="35">
    <w:abstractNumId w:val="42"/>
  </w:num>
  <w:num w:numId="36">
    <w:abstractNumId w:val="28"/>
  </w:num>
  <w:num w:numId="37">
    <w:abstractNumId w:val="13"/>
  </w:num>
  <w:num w:numId="38">
    <w:abstractNumId w:val="12"/>
  </w:num>
  <w:num w:numId="39">
    <w:abstractNumId w:val="15"/>
  </w:num>
  <w:num w:numId="40">
    <w:abstractNumId w:val="6"/>
  </w:num>
  <w:num w:numId="41">
    <w:abstractNumId w:val="18"/>
  </w:num>
  <w:num w:numId="42">
    <w:abstractNumId w:val="29"/>
  </w:num>
  <w:num w:numId="43">
    <w:abstractNumId w:val="31"/>
  </w:num>
  <w:num w:numId="44">
    <w:abstractNumId w:val="25"/>
  </w:num>
  <w:num w:numId="45">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D82"/>
    <w:rsid w:val="00002005"/>
    <w:rsid w:val="0000490A"/>
    <w:rsid w:val="00004C5F"/>
    <w:rsid w:val="00005006"/>
    <w:rsid w:val="000050A1"/>
    <w:rsid w:val="000068FB"/>
    <w:rsid w:val="000077CB"/>
    <w:rsid w:val="0001054E"/>
    <w:rsid w:val="00010EFD"/>
    <w:rsid w:val="00011010"/>
    <w:rsid w:val="0001189F"/>
    <w:rsid w:val="0001191B"/>
    <w:rsid w:val="00011A77"/>
    <w:rsid w:val="0001218C"/>
    <w:rsid w:val="000161D4"/>
    <w:rsid w:val="000165D5"/>
    <w:rsid w:val="000175F2"/>
    <w:rsid w:val="00017E3D"/>
    <w:rsid w:val="000209EA"/>
    <w:rsid w:val="00020AED"/>
    <w:rsid w:val="0002166B"/>
    <w:rsid w:val="00021A83"/>
    <w:rsid w:val="00023BA4"/>
    <w:rsid w:val="00025725"/>
    <w:rsid w:val="00025BB9"/>
    <w:rsid w:val="000266D8"/>
    <w:rsid w:val="00026946"/>
    <w:rsid w:val="00026B7F"/>
    <w:rsid w:val="000303E7"/>
    <w:rsid w:val="00031072"/>
    <w:rsid w:val="00031346"/>
    <w:rsid w:val="000315F1"/>
    <w:rsid w:val="00032B84"/>
    <w:rsid w:val="000356CB"/>
    <w:rsid w:val="00035963"/>
    <w:rsid w:val="000360DF"/>
    <w:rsid w:val="00036E95"/>
    <w:rsid w:val="00036F76"/>
    <w:rsid w:val="00040958"/>
    <w:rsid w:val="00040A77"/>
    <w:rsid w:val="00041688"/>
    <w:rsid w:val="00041824"/>
    <w:rsid w:val="00042C60"/>
    <w:rsid w:val="00043642"/>
    <w:rsid w:val="000443AC"/>
    <w:rsid w:val="00044541"/>
    <w:rsid w:val="000446A9"/>
    <w:rsid w:val="0004489E"/>
    <w:rsid w:val="00044A9A"/>
    <w:rsid w:val="000450A9"/>
    <w:rsid w:val="00045F62"/>
    <w:rsid w:val="00046813"/>
    <w:rsid w:val="00047BE8"/>
    <w:rsid w:val="0005111D"/>
    <w:rsid w:val="00052AF5"/>
    <w:rsid w:val="00052E52"/>
    <w:rsid w:val="00054106"/>
    <w:rsid w:val="00054B39"/>
    <w:rsid w:val="000555AB"/>
    <w:rsid w:val="00055A65"/>
    <w:rsid w:val="00056F9D"/>
    <w:rsid w:val="00060152"/>
    <w:rsid w:val="00060804"/>
    <w:rsid w:val="00062242"/>
    <w:rsid w:val="000623C7"/>
    <w:rsid w:val="0006402B"/>
    <w:rsid w:val="00064F3D"/>
    <w:rsid w:val="0006598C"/>
    <w:rsid w:val="00065EB9"/>
    <w:rsid w:val="000671CA"/>
    <w:rsid w:val="00067559"/>
    <w:rsid w:val="00067BAD"/>
    <w:rsid w:val="000706D0"/>
    <w:rsid w:val="000719BE"/>
    <w:rsid w:val="000723F1"/>
    <w:rsid w:val="000727E2"/>
    <w:rsid w:val="00072958"/>
    <w:rsid w:val="00072B16"/>
    <w:rsid w:val="00074425"/>
    <w:rsid w:val="000747F1"/>
    <w:rsid w:val="000751C6"/>
    <w:rsid w:val="000766F8"/>
    <w:rsid w:val="00076F08"/>
    <w:rsid w:val="000775FD"/>
    <w:rsid w:val="00080A60"/>
    <w:rsid w:val="00080C75"/>
    <w:rsid w:val="00082838"/>
    <w:rsid w:val="00082A54"/>
    <w:rsid w:val="00084AC7"/>
    <w:rsid w:val="00084DA8"/>
    <w:rsid w:val="00085934"/>
    <w:rsid w:val="00086129"/>
    <w:rsid w:val="000873BE"/>
    <w:rsid w:val="00087E69"/>
    <w:rsid w:val="000902AA"/>
    <w:rsid w:val="00090F6F"/>
    <w:rsid w:val="000910DB"/>
    <w:rsid w:val="00091121"/>
    <w:rsid w:val="00091629"/>
    <w:rsid w:val="000926C2"/>
    <w:rsid w:val="00092EB5"/>
    <w:rsid w:val="0009395E"/>
    <w:rsid w:val="0009461E"/>
    <w:rsid w:val="00094895"/>
    <w:rsid w:val="00094F12"/>
    <w:rsid w:val="0009513B"/>
    <w:rsid w:val="00096604"/>
    <w:rsid w:val="00097644"/>
    <w:rsid w:val="000A0162"/>
    <w:rsid w:val="000A0D55"/>
    <w:rsid w:val="000A1196"/>
    <w:rsid w:val="000A11C0"/>
    <w:rsid w:val="000A3420"/>
    <w:rsid w:val="000A34DF"/>
    <w:rsid w:val="000A3B1A"/>
    <w:rsid w:val="000A3CDC"/>
    <w:rsid w:val="000A5704"/>
    <w:rsid w:val="000A656A"/>
    <w:rsid w:val="000A6C0A"/>
    <w:rsid w:val="000A7F20"/>
    <w:rsid w:val="000B0555"/>
    <w:rsid w:val="000B1F15"/>
    <w:rsid w:val="000B2D9E"/>
    <w:rsid w:val="000B37E9"/>
    <w:rsid w:val="000B38EF"/>
    <w:rsid w:val="000B3E90"/>
    <w:rsid w:val="000B5902"/>
    <w:rsid w:val="000B5FCC"/>
    <w:rsid w:val="000B68AF"/>
    <w:rsid w:val="000B7736"/>
    <w:rsid w:val="000B7920"/>
    <w:rsid w:val="000B7E2B"/>
    <w:rsid w:val="000C13EC"/>
    <w:rsid w:val="000C1879"/>
    <w:rsid w:val="000C18AA"/>
    <w:rsid w:val="000C278C"/>
    <w:rsid w:val="000C29EF"/>
    <w:rsid w:val="000C31B0"/>
    <w:rsid w:val="000C4B90"/>
    <w:rsid w:val="000C4C7F"/>
    <w:rsid w:val="000C5C9F"/>
    <w:rsid w:val="000C74BA"/>
    <w:rsid w:val="000D07C9"/>
    <w:rsid w:val="000D1DD6"/>
    <w:rsid w:val="000D3C2C"/>
    <w:rsid w:val="000D7890"/>
    <w:rsid w:val="000D794A"/>
    <w:rsid w:val="000E03CD"/>
    <w:rsid w:val="000E1112"/>
    <w:rsid w:val="000E12C9"/>
    <w:rsid w:val="000E13AF"/>
    <w:rsid w:val="000E187C"/>
    <w:rsid w:val="000E1CAD"/>
    <w:rsid w:val="000E1DE8"/>
    <w:rsid w:val="000E479F"/>
    <w:rsid w:val="000E4B72"/>
    <w:rsid w:val="000E5353"/>
    <w:rsid w:val="000E5E74"/>
    <w:rsid w:val="000E6134"/>
    <w:rsid w:val="000E7FE3"/>
    <w:rsid w:val="000F0AF4"/>
    <w:rsid w:val="000F18F9"/>
    <w:rsid w:val="000F1E6B"/>
    <w:rsid w:val="000F2D11"/>
    <w:rsid w:val="000F4EA2"/>
    <w:rsid w:val="000F5221"/>
    <w:rsid w:val="000F529C"/>
    <w:rsid w:val="000F555E"/>
    <w:rsid w:val="000F6C88"/>
    <w:rsid w:val="000F7544"/>
    <w:rsid w:val="00100DAD"/>
    <w:rsid w:val="001015CE"/>
    <w:rsid w:val="001021D9"/>
    <w:rsid w:val="001037CD"/>
    <w:rsid w:val="00104211"/>
    <w:rsid w:val="0010429D"/>
    <w:rsid w:val="001052A2"/>
    <w:rsid w:val="001056BF"/>
    <w:rsid w:val="00106554"/>
    <w:rsid w:val="0010696A"/>
    <w:rsid w:val="00106A0A"/>
    <w:rsid w:val="0011105D"/>
    <w:rsid w:val="001110A8"/>
    <w:rsid w:val="001111D9"/>
    <w:rsid w:val="00113168"/>
    <w:rsid w:val="0011339B"/>
    <w:rsid w:val="00115C65"/>
    <w:rsid w:val="00117D3B"/>
    <w:rsid w:val="00117D45"/>
    <w:rsid w:val="0012161D"/>
    <w:rsid w:val="00121BCE"/>
    <w:rsid w:val="00121E68"/>
    <w:rsid w:val="00122606"/>
    <w:rsid w:val="00123072"/>
    <w:rsid w:val="001240DD"/>
    <w:rsid w:val="0012416B"/>
    <w:rsid w:val="001250A8"/>
    <w:rsid w:val="0012608D"/>
    <w:rsid w:val="00126733"/>
    <w:rsid w:val="00126AC0"/>
    <w:rsid w:val="00130A58"/>
    <w:rsid w:val="00130CB2"/>
    <w:rsid w:val="0013154A"/>
    <w:rsid w:val="00131766"/>
    <w:rsid w:val="00132E6E"/>
    <w:rsid w:val="00132F33"/>
    <w:rsid w:val="00133451"/>
    <w:rsid w:val="00133A0B"/>
    <w:rsid w:val="001348CB"/>
    <w:rsid w:val="001348D4"/>
    <w:rsid w:val="00134957"/>
    <w:rsid w:val="00135FB7"/>
    <w:rsid w:val="00136727"/>
    <w:rsid w:val="00137982"/>
    <w:rsid w:val="0014059B"/>
    <w:rsid w:val="001440EC"/>
    <w:rsid w:val="001446D8"/>
    <w:rsid w:val="00145168"/>
    <w:rsid w:val="001456F8"/>
    <w:rsid w:val="00146DF1"/>
    <w:rsid w:val="00147382"/>
    <w:rsid w:val="00150756"/>
    <w:rsid w:val="00150823"/>
    <w:rsid w:val="00151572"/>
    <w:rsid w:val="00152090"/>
    <w:rsid w:val="001539B5"/>
    <w:rsid w:val="00155B1C"/>
    <w:rsid w:val="00155D4F"/>
    <w:rsid w:val="001567EE"/>
    <w:rsid w:val="001574DC"/>
    <w:rsid w:val="00160C31"/>
    <w:rsid w:val="00161558"/>
    <w:rsid w:val="00162165"/>
    <w:rsid w:val="0016247B"/>
    <w:rsid w:val="001626A0"/>
    <w:rsid w:val="00162B27"/>
    <w:rsid w:val="00162C19"/>
    <w:rsid w:val="001635B8"/>
    <w:rsid w:val="0016513B"/>
    <w:rsid w:val="00165986"/>
    <w:rsid w:val="00166ABC"/>
    <w:rsid w:val="00170673"/>
    <w:rsid w:val="00170B2B"/>
    <w:rsid w:val="00170DC4"/>
    <w:rsid w:val="001712D7"/>
    <w:rsid w:val="00172AD2"/>
    <w:rsid w:val="00175068"/>
    <w:rsid w:val="001751E8"/>
    <w:rsid w:val="001752D9"/>
    <w:rsid w:val="00175781"/>
    <w:rsid w:val="00175C0A"/>
    <w:rsid w:val="00176ED2"/>
    <w:rsid w:val="00177128"/>
    <w:rsid w:val="00177292"/>
    <w:rsid w:val="0017760B"/>
    <w:rsid w:val="00180108"/>
    <w:rsid w:val="00180FB9"/>
    <w:rsid w:val="0018131B"/>
    <w:rsid w:val="00181E8E"/>
    <w:rsid w:val="0018489C"/>
    <w:rsid w:val="00184E28"/>
    <w:rsid w:val="00185E68"/>
    <w:rsid w:val="00186623"/>
    <w:rsid w:val="00187258"/>
    <w:rsid w:val="00187275"/>
    <w:rsid w:val="0018799D"/>
    <w:rsid w:val="001915CA"/>
    <w:rsid w:val="0019200B"/>
    <w:rsid w:val="0019297E"/>
    <w:rsid w:val="00192E09"/>
    <w:rsid w:val="00193E0F"/>
    <w:rsid w:val="001949C7"/>
    <w:rsid w:val="00195E55"/>
    <w:rsid w:val="00196FE5"/>
    <w:rsid w:val="00197509"/>
    <w:rsid w:val="001A03C7"/>
    <w:rsid w:val="001A0588"/>
    <w:rsid w:val="001A18A7"/>
    <w:rsid w:val="001A3228"/>
    <w:rsid w:val="001A3495"/>
    <w:rsid w:val="001A49F4"/>
    <w:rsid w:val="001A5613"/>
    <w:rsid w:val="001A57C1"/>
    <w:rsid w:val="001A65AD"/>
    <w:rsid w:val="001B026A"/>
    <w:rsid w:val="001B1015"/>
    <w:rsid w:val="001B1F10"/>
    <w:rsid w:val="001B268F"/>
    <w:rsid w:val="001B34F9"/>
    <w:rsid w:val="001B48FA"/>
    <w:rsid w:val="001B5E23"/>
    <w:rsid w:val="001B5FEE"/>
    <w:rsid w:val="001B701A"/>
    <w:rsid w:val="001B72B0"/>
    <w:rsid w:val="001B78FB"/>
    <w:rsid w:val="001C09EB"/>
    <w:rsid w:val="001C0BC8"/>
    <w:rsid w:val="001C0ED2"/>
    <w:rsid w:val="001C0F55"/>
    <w:rsid w:val="001C220C"/>
    <w:rsid w:val="001C22E9"/>
    <w:rsid w:val="001C362A"/>
    <w:rsid w:val="001C3799"/>
    <w:rsid w:val="001C3CDE"/>
    <w:rsid w:val="001C40C1"/>
    <w:rsid w:val="001C712A"/>
    <w:rsid w:val="001C7296"/>
    <w:rsid w:val="001C7648"/>
    <w:rsid w:val="001D0164"/>
    <w:rsid w:val="001D01EF"/>
    <w:rsid w:val="001D1221"/>
    <w:rsid w:val="001D23AA"/>
    <w:rsid w:val="001D31A8"/>
    <w:rsid w:val="001D3B46"/>
    <w:rsid w:val="001D3C11"/>
    <w:rsid w:val="001D3F62"/>
    <w:rsid w:val="001D4026"/>
    <w:rsid w:val="001D4CBC"/>
    <w:rsid w:val="001D58C0"/>
    <w:rsid w:val="001D6596"/>
    <w:rsid w:val="001D79A8"/>
    <w:rsid w:val="001D7D2F"/>
    <w:rsid w:val="001E0FAD"/>
    <w:rsid w:val="001E10A0"/>
    <w:rsid w:val="001E1184"/>
    <w:rsid w:val="001E18B2"/>
    <w:rsid w:val="001E20D5"/>
    <w:rsid w:val="001E229C"/>
    <w:rsid w:val="001E2618"/>
    <w:rsid w:val="001E2D0E"/>
    <w:rsid w:val="001E2FDB"/>
    <w:rsid w:val="001E32EC"/>
    <w:rsid w:val="001E3551"/>
    <w:rsid w:val="001E3979"/>
    <w:rsid w:val="001E4A39"/>
    <w:rsid w:val="001E4ECA"/>
    <w:rsid w:val="001E4FB6"/>
    <w:rsid w:val="001E5586"/>
    <w:rsid w:val="001E6DA0"/>
    <w:rsid w:val="001E781E"/>
    <w:rsid w:val="001F07BA"/>
    <w:rsid w:val="001F0CFC"/>
    <w:rsid w:val="001F0E15"/>
    <w:rsid w:val="001F1F45"/>
    <w:rsid w:val="001F4261"/>
    <w:rsid w:val="001F4E9E"/>
    <w:rsid w:val="001F5ADB"/>
    <w:rsid w:val="001F5B0A"/>
    <w:rsid w:val="001F72A4"/>
    <w:rsid w:val="001F733E"/>
    <w:rsid w:val="002002C6"/>
    <w:rsid w:val="0020049C"/>
    <w:rsid w:val="00200A02"/>
    <w:rsid w:val="00202B4D"/>
    <w:rsid w:val="00202B60"/>
    <w:rsid w:val="00203620"/>
    <w:rsid w:val="002039E3"/>
    <w:rsid w:val="00203B6E"/>
    <w:rsid w:val="00204094"/>
    <w:rsid w:val="00204B85"/>
    <w:rsid w:val="00206579"/>
    <w:rsid w:val="00206669"/>
    <w:rsid w:val="00206A89"/>
    <w:rsid w:val="00207946"/>
    <w:rsid w:val="00207FF9"/>
    <w:rsid w:val="00210023"/>
    <w:rsid w:val="002112D8"/>
    <w:rsid w:val="00211739"/>
    <w:rsid w:val="00213D51"/>
    <w:rsid w:val="0021443E"/>
    <w:rsid w:val="00214532"/>
    <w:rsid w:val="00214F6A"/>
    <w:rsid w:val="002151D2"/>
    <w:rsid w:val="00216EF2"/>
    <w:rsid w:val="00217523"/>
    <w:rsid w:val="00217747"/>
    <w:rsid w:val="00217F12"/>
    <w:rsid w:val="00220485"/>
    <w:rsid w:val="002221D4"/>
    <w:rsid w:val="00222F46"/>
    <w:rsid w:val="00223050"/>
    <w:rsid w:val="0022305F"/>
    <w:rsid w:val="002233F7"/>
    <w:rsid w:val="002245B0"/>
    <w:rsid w:val="00224914"/>
    <w:rsid w:val="00224C8C"/>
    <w:rsid w:val="0022518F"/>
    <w:rsid w:val="002254F5"/>
    <w:rsid w:val="00225C38"/>
    <w:rsid w:val="00226530"/>
    <w:rsid w:val="0022655E"/>
    <w:rsid w:val="00227252"/>
    <w:rsid w:val="002301FA"/>
    <w:rsid w:val="00231E3D"/>
    <w:rsid w:val="00231F30"/>
    <w:rsid w:val="00232487"/>
    <w:rsid w:val="00232ED8"/>
    <w:rsid w:val="002336AB"/>
    <w:rsid w:val="0023374A"/>
    <w:rsid w:val="00233878"/>
    <w:rsid w:val="00233CD1"/>
    <w:rsid w:val="00234D67"/>
    <w:rsid w:val="002366D8"/>
    <w:rsid w:val="00236D5A"/>
    <w:rsid w:val="00236DFD"/>
    <w:rsid w:val="00237CA6"/>
    <w:rsid w:val="00240645"/>
    <w:rsid w:val="002409D4"/>
    <w:rsid w:val="00241E06"/>
    <w:rsid w:val="0024268D"/>
    <w:rsid w:val="00242ABA"/>
    <w:rsid w:val="00242B1F"/>
    <w:rsid w:val="00242E8F"/>
    <w:rsid w:val="00243118"/>
    <w:rsid w:val="002439B1"/>
    <w:rsid w:val="002442D8"/>
    <w:rsid w:val="002453FC"/>
    <w:rsid w:val="00245408"/>
    <w:rsid w:val="00245802"/>
    <w:rsid w:val="00245C75"/>
    <w:rsid w:val="00245EC1"/>
    <w:rsid w:val="0024611D"/>
    <w:rsid w:val="00246124"/>
    <w:rsid w:val="002462B3"/>
    <w:rsid w:val="00247235"/>
    <w:rsid w:val="00247A0C"/>
    <w:rsid w:val="00252228"/>
    <w:rsid w:val="002522E1"/>
    <w:rsid w:val="00252DF5"/>
    <w:rsid w:val="00253922"/>
    <w:rsid w:val="00260257"/>
    <w:rsid w:val="0026139D"/>
    <w:rsid w:val="0026167D"/>
    <w:rsid w:val="00263882"/>
    <w:rsid w:val="002653AA"/>
    <w:rsid w:val="002655D1"/>
    <w:rsid w:val="00265DFE"/>
    <w:rsid w:val="00266BBC"/>
    <w:rsid w:val="00266BC9"/>
    <w:rsid w:val="00267025"/>
    <w:rsid w:val="002675D6"/>
    <w:rsid w:val="00270657"/>
    <w:rsid w:val="00270B54"/>
    <w:rsid w:val="00270F86"/>
    <w:rsid w:val="002711A7"/>
    <w:rsid w:val="00272897"/>
    <w:rsid w:val="0027355B"/>
    <w:rsid w:val="0027365C"/>
    <w:rsid w:val="00275F8E"/>
    <w:rsid w:val="0027656A"/>
    <w:rsid w:val="00277358"/>
    <w:rsid w:val="00277B3C"/>
    <w:rsid w:val="00280265"/>
    <w:rsid w:val="00280543"/>
    <w:rsid w:val="00284915"/>
    <w:rsid w:val="002858C9"/>
    <w:rsid w:val="0028690A"/>
    <w:rsid w:val="00286D44"/>
    <w:rsid w:val="00286FDE"/>
    <w:rsid w:val="002876D9"/>
    <w:rsid w:val="00287DB9"/>
    <w:rsid w:val="0029040E"/>
    <w:rsid w:val="00292355"/>
    <w:rsid w:val="00293E55"/>
    <w:rsid w:val="002942E5"/>
    <w:rsid w:val="00295913"/>
    <w:rsid w:val="00295EF1"/>
    <w:rsid w:val="00296484"/>
    <w:rsid w:val="002978BB"/>
    <w:rsid w:val="002A143A"/>
    <w:rsid w:val="002A296A"/>
    <w:rsid w:val="002A3834"/>
    <w:rsid w:val="002A3B64"/>
    <w:rsid w:val="002A3E62"/>
    <w:rsid w:val="002A50C3"/>
    <w:rsid w:val="002A583D"/>
    <w:rsid w:val="002A6055"/>
    <w:rsid w:val="002A67E7"/>
    <w:rsid w:val="002A6FB6"/>
    <w:rsid w:val="002A79DF"/>
    <w:rsid w:val="002B0076"/>
    <w:rsid w:val="002B0574"/>
    <w:rsid w:val="002B08A8"/>
    <w:rsid w:val="002B0E13"/>
    <w:rsid w:val="002B1F90"/>
    <w:rsid w:val="002B20C0"/>
    <w:rsid w:val="002B2D5B"/>
    <w:rsid w:val="002B2DF4"/>
    <w:rsid w:val="002B3099"/>
    <w:rsid w:val="002B58D1"/>
    <w:rsid w:val="002B7B6E"/>
    <w:rsid w:val="002B7BB3"/>
    <w:rsid w:val="002C167F"/>
    <w:rsid w:val="002C293E"/>
    <w:rsid w:val="002C467C"/>
    <w:rsid w:val="002C515F"/>
    <w:rsid w:val="002C57D5"/>
    <w:rsid w:val="002C5F08"/>
    <w:rsid w:val="002C6AD6"/>
    <w:rsid w:val="002D0644"/>
    <w:rsid w:val="002D080C"/>
    <w:rsid w:val="002D1B83"/>
    <w:rsid w:val="002D1E42"/>
    <w:rsid w:val="002D200F"/>
    <w:rsid w:val="002D25B0"/>
    <w:rsid w:val="002D2D93"/>
    <w:rsid w:val="002D44E1"/>
    <w:rsid w:val="002D4716"/>
    <w:rsid w:val="002D613D"/>
    <w:rsid w:val="002D732B"/>
    <w:rsid w:val="002D7AF6"/>
    <w:rsid w:val="002E086F"/>
    <w:rsid w:val="002E0F1E"/>
    <w:rsid w:val="002E1BFA"/>
    <w:rsid w:val="002E2D4B"/>
    <w:rsid w:val="002E517D"/>
    <w:rsid w:val="002E56F3"/>
    <w:rsid w:val="002E64A7"/>
    <w:rsid w:val="002E6A9C"/>
    <w:rsid w:val="002E78CE"/>
    <w:rsid w:val="002E794F"/>
    <w:rsid w:val="002E7ABD"/>
    <w:rsid w:val="002E7E66"/>
    <w:rsid w:val="002E7FCA"/>
    <w:rsid w:val="002F0897"/>
    <w:rsid w:val="002F0E46"/>
    <w:rsid w:val="002F25CB"/>
    <w:rsid w:val="002F2E9C"/>
    <w:rsid w:val="002F309E"/>
    <w:rsid w:val="002F3EAD"/>
    <w:rsid w:val="002F4192"/>
    <w:rsid w:val="002F42F6"/>
    <w:rsid w:val="002F4D9A"/>
    <w:rsid w:val="002F61D4"/>
    <w:rsid w:val="002F67F6"/>
    <w:rsid w:val="002F72FD"/>
    <w:rsid w:val="002F74B0"/>
    <w:rsid w:val="002F7D08"/>
    <w:rsid w:val="00300AE9"/>
    <w:rsid w:val="00302D03"/>
    <w:rsid w:val="0030336C"/>
    <w:rsid w:val="00303616"/>
    <w:rsid w:val="00304B7F"/>
    <w:rsid w:val="00304C90"/>
    <w:rsid w:val="0030590F"/>
    <w:rsid w:val="00307C46"/>
    <w:rsid w:val="0031219B"/>
    <w:rsid w:val="00313453"/>
    <w:rsid w:val="0031484C"/>
    <w:rsid w:val="003148B2"/>
    <w:rsid w:val="00315A05"/>
    <w:rsid w:val="0031742D"/>
    <w:rsid w:val="0031786B"/>
    <w:rsid w:val="00317DF8"/>
    <w:rsid w:val="00321090"/>
    <w:rsid w:val="0032197C"/>
    <w:rsid w:val="00321FDB"/>
    <w:rsid w:val="00322991"/>
    <w:rsid w:val="00322AFE"/>
    <w:rsid w:val="00322B18"/>
    <w:rsid w:val="00323934"/>
    <w:rsid w:val="003244A6"/>
    <w:rsid w:val="003259AB"/>
    <w:rsid w:val="00325C9C"/>
    <w:rsid w:val="00326FC0"/>
    <w:rsid w:val="003274E0"/>
    <w:rsid w:val="0032790B"/>
    <w:rsid w:val="00327F43"/>
    <w:rsid w:val="00330571"/>
    <w:rsid w:val="00330DDA"/>
    <w:rsid w:val="00330E1B"/>
    <w:rsid w:val="00333228"/>
    <w:rsid w:val="00333530"/>
    <w:rsid w:val="00334144"/>
    <w:rsid w:val="00334FFB"/>
    <w:rsid w:val="00335430"/>
    <w:rsid w:val="00335443"/>
    <w:rsid w:val="00336F91"/>
    <w:rsid w:val="003372A9"/>
    <w:rsid w:val="00337B86"/>
    <w:rsid w:val="003403C9"/>
    <w:rsid w:val="00340B39"/>
    <w:rsid w:val="00340F03"/>
    <w:rsid w:val="003415FD"/>
    <w:rsid w:val="00343497"/>
    <w:rsid w:val="00343F3F"/>
    <w:rsid w:val="003444B3"/>
    <w:rsid w:val="00344EAF"/>
    <w:rsid w:val="00345486"/>
    <w:rsid w:val="00346251"/>
    <w:rsid w:val="00346711"/>
    <w:rsid w:val="0034701E"/>
    <w:rsid w:val="003470FF"/>
    <w:rsid w:val="00347D9E"/>
    <w:rsid w:val="003515E2"/>
    <w:rsid w:val="00352715"/>
    <w:rsid w:val="00353C1D"/>
    <w:rsid w:val="003543F3"/>
    <w:rsid w:val="003548A6"/>
    <w:rsid w:val="00356788"/>
    <w:rsid w:val="003570AF"/>
    <w:rsid w:val="0035785C"/>
    <w:rsid w:val="00361C78"/>
    <w:rsid w:val="003631E2"/>
    <w:rsid w:val="003634DC"/>
    <w:rsid w:val="00364282"/>
    <w:rsid w:val="00364F4E"/>
    <w:rsid w:val="0036763E"/>
    <w:rsid w:val="0036774C"/>
    <w:rsid w:val="003677FE"/>
    <w:rsid w:val="0037072B"/>
    <w:rsid w:val="0037116D"/>
    <w:rsid w:val="00372A98"/>
    <w:rsid w:val="003734AF"/>
    <w:rsid w:val="0037372E"/>
    <w:rsid w:val="003742F5"/>
    <w:rsid w:val="00374D77"/>
    <w:rsid w:val="00375E39"/>
    <w:rsid w:val="00376BA8"/>
    <w:rsid w:val="00377452"/>
    <w:rsid w:val="00381409"/>
    <w:rsid w:val="0038289A"/>
    <w:rsid w:val="00382987"/>
    <w:rsid w:val="00384D1C"/>
    <w:rsid w:val="00386368"/>
    <w:rsid w:val="00386CB4"/>
    <w:rsid w:val="003878CD"/>
    <w:rsid w:val="0039042A"/>
    <w:rsid w:val="00390DCC"/>
    <w:rsid w:val="003914DC"/>
    <w:rsid w:val="00391DB7"/>
    <w:rsid w:val="003926FA"/>
    <w:rsid w:val="00394D76"/>
    <w:rsid w:val="00395263"/>
    <w:rsid w:val="00396326"/>
    <w:rsid w:val="00397632"/>
    <w:rsid w:val="003A035C"/>
    <w:rsid w:val="003A0AB3"/>
    <w:rsid w:val="003A0CB1"/>
    <w:rsid w:val="003A1822"/>
    <w:rsid w:val="003A1C8D"/>
    <w:rsid w:val="003A2B6D"/>
    <w:rsid w:val="003A3D6C"/>
    <w:rsid w:val="003A4E70"/>
    <w:rsid w:val="003A5816"/>
    <w:rsid w:val="003A5E63"/>
    <w:rsid w:val="003A7BD7"/>
    <w:rsid w:val="003B039F"/>
    <w:rsid w:val="003B03F9"/>
    <w:rsid w:val="003B0B98"/>
    <w:rsid w:val="003B0D09"/>
    <w:rsid w:val="003B0E06"/>
    <w:rsid w:val="003B1E43"/>
    <w:rsid w:val="003B3C3E"/>
    <w:rsid w:val="003B4E73"/>
    <w:rsid w:val="003B6108"/>
    <w:rsid w:val="003B76BB"/>
    <w:rsid w:val="003B76DB"/>
    <w:rsid w:val="003B7DC6"/>
    <w:rsid w:val="003C0012"/>
    <w:rsid w:val="003C0F02"/>
    <w:rsid w:val="003C221A"/>
    <w:rsid w:val="003C2EF4"/>
    <w:rsid w:val="003C3CF0"/>
    <w:rsid w:val="003C4A83"/>
    <w:rsid w:val="003C5C7C"/>
    <w:rsid w:val="003C64FD"/>
    <w:rsid w:val="003C664F"/>
    <w:rsid w:val="003C7291"/>
    <w:rsid w:val="003C756D"/>
    <w:rsid w:val="003D01F6"/>
    <w:rsid w:val="003D2A0B"/>
    <w:rsid w:val="003D2DF4"/>
    <w:rsid w:val="003D313A"/>
    <w:rsid w:val="003D3B9C"/>
    <w:rsid w:val="003D567E"/>
    <w:rsid w:val="003D56A1"/>
    <w:rsid w:val="003D60CB"/>
    <w:rsid w:val="003D6DEC"/>
    <w:rsid w:val="003D7292"/>
    <w:rsid w:val="003D748A"/>
    <w:rsid w:val="003D7E62"/>
    <w:rsid w:val="003D7F17"/>
    <w:rsid w:val="003E09D2"/>
    <w:rsid w:val="003E251B"/>
    <w:rsid w:val="003E291F"/>
    <w:rsid w:val="003E3440"/>
    <w:rsid w:val="003E4452"/>
    <w:rsid w:val="003E4DE7"/>
    <w:rsid w:val="003E5CC7"/>
    <w:rsid w:val="003E61E9"/>
    <w:rsid w:val="003E6807"/>
    <w:rsid w:val="003E6BC1"/>
    <w:rsid w:val="003F0D3E"/>
    <w:rsid w:val="003F1CCE"/>
    <w:rsid w:val="003F2470"/>
    <w:rsid w:val="003F24EF"/>
    <w:rsid w:val="003F3533"/>
    <w:rsid w:val="003F43E8"/>
    <w:rsid w:val="003F5D7A"/>
    <w:rsid w:val="004016B3"/>
    <w:rsid w:val="00401C14"/>
    <w:rsid w:val="00401F7E"/>
    <w:rsid w:val="00402A1F"/>
    <w:rsid w:val="00402B7C"/>
    <w:rsid w:val="0040356D"/>
    <w:rsid w:val="00404B19"/>
    <w:rsid w:val="004058CA"/>
    <w:rsid w:val="00407D48"/>
    <w:rsid w:val="00407F57"/>
    <w:rsid w:val="00410CB2"/>
    <w:rsid w:val="004111A2"/>
    <w:rsid w:val="00411EEC"/>
    <w:rsid w:val="00415765"/>
    <w:rsid w:val="00417666"/>
    <w:rsid w:val="00420FB2"/>
    <w:rsid w:val="00423E2A"/>
    <w:rsid w:val="00424340"/>
    <w:rsid w:val="00425380"/>
    <w:rsid w:val="00425888"/>
    <w:rsid w:val="00426A80"/>
    <w:rsid w:val="004300C5"/>
    <w:rsid w:val="00430A95"/>
    <w:rsid w:val="00431B9F"/>
    <w:rsid w:val="0043463D"/>
    <w:rsid w:val="00434D96"/>
    <w:rsid w:val="00434F9F"/>
    <w:rsid w:val="00436A2F"/>
    <w:rsid w:val="00436A75"/>
    <w:rsid w:val="004370F9"/>
    <w:rsid w:val="00441CF6"/>
    <w:rsid w:val="00442527"/>
    <w:rsid w:val="00443622"/>
    <w:rsid w:val="0044363E"/>
    <w:rsid w:val="00443743"/>
    <w:rsid w:val="00443B95"/>
    <w:rsid w:val="00443E45"/>
    <w:rsid w:val="00443FDE"/>
    <w:rsid w:val="00444166"/>
    <w:rsid w:val="004441B4"/>
    <w:rsid w:val="00444E58"/>
    <w:rsid w:val="00446D22"/>
    <w:rsid w:val="00446DA6"/>
    <w:rsid w:val="0044762A"/>
    <w:rsid w:val="00447C1C"/>
    <w:rsid w:val="00450733"/>
    <w:rsid w:val="0045270D"/>
    <w:rsid w:val="00452834"/>
    <w:rsid w:val="004529B1"/>
    <w:rsid w:val="00452DE1"/>
    <w:rsid w:val="00454ACC"/>
    <w:rsid w:val="00454B07"/>
    <w:rsid w:val="00454D4D"/>
    <w:rsid w:val="00455345"/>
    <w:rsid w:val="0045692E"/>
    <w:rsid w:val="00456B57"/>
    <w:rsid w:val="00456FF2"/>
    <w:rsid w:val="004575E1"/>
    <w:rsid w:val="00457734"/>
    <w:rsid w:val="00457A30"/>
    <w:rsid w:val="00460EE2"/>
    <w:rsid w:val="00461561"/>
    <w:rsid w:val="004618B5"/>
    <w:rsid w:val="00461B5F"/>
    <w:rsid w:val="00461C12"/>
    <w:rsid w:val="00461C82"/>
    <w:rsid w:val="0046211C"/>
    <w:rsid w:val="004622D3"/>
    <w:rsid w:val="00462594"/>
    <w:rsid w:val="00462B75"/>
    <w:rsid w:val="004631CE"/>
    <w:rsid w:val="00464518"/>
    <w:rsid w:val="00464804"/>
    <w:rsid w:val="00464CCD"/>
    <w:rsid w:val="00465578"/>
    <w:rsid w:val="00465A7A"/>
    <w:rsid w:val="00465BAD"/>
    <w:rsid w:val="00467D3C"/>
    <w:rsid w:val="00470A3E"/>
    <w:rsid w:val="0047181E"/>
    <w:rsid w:val="0047244B"/>
    <w:rsid w:val="004725D7"/>
    <w:rsid w:val="00472D2D"/>
    <w:rsid w:val="004730EB"/>
    <w:rsid w:val="0047323D"/>
    <w:rsid w:val="00474C23"/>
    <w:rsid w:val="00477118"/>
    <w:rsid w:val="00477DA0"/>
    <w:rsid w:val="00477F03"/>
    <w:rsid w:val="00477FB5"/>
    <w:rsid w:val="00481438"/>
    <w:rsid w:val="00482FFC"/>
    <w:rsid w:val="00485902"/>
    <w:rsid w:val="004859D2"/>
    <w:rsid w:val="004860CB"/>
    <w:rsid w:val="0048643B"/>
    <w:rsid w:val="004865BC"/>
    <w:rsid w:val="004903BB"/>
    <w:rsid w:val="0049171F"/>
    <w:rsid w:val="00492243"/>
    <w:rsid w:val="00492723"/>
    <w:rsid w:val="00492897"/>
    <w:rsid w:val="00492FA5"/>
    <w:rsid w:val="00493966"/>
    <w:rsid w:val="00495C3D"/>
    <w:rsid w:val="0049690E"/>
    <w:rsid w:val="00496A0D"/>
    <w:rsid w:val="0049762C"/>
    <w:rsid w:val="00497B49"/>
    <w:rsid w:val="00497D8F"/>
    <w:rsid w:val="004A0A9A"/>
    <w:rsid w:val="004A0F1C"/>
    <w:rsid w:val="004A113F"/>
    <w:rsid w:val="004A2825"/>
    <w:rsid w:val="004A2FCC"/>
    <w:rsid w:val="004A4CA8"/>
    <w:rsid w:val="004A51F4"/>
    <w:rsid w:val="004A587D"/>
    <w:rsid w:val="004A5E1C"/>
    <w:rsid w:val="004A657C"/>
    <w:rsid w:val="004A7619"/>
    <w:rsid w:val="004A7956"/>
    <w:rsid w:val="004B0051"/>
    <w:rsid w:val="004B0426"/>
    <w:rsid w:val="004B05C3"/>
    <w:rsid w:val="004B10E4"/>
    <w:rsid w:val="004B1326"/>
    <w:rsid w:val="004B15F6"/>
    <w:rsid w:val="004B1805"/>
    <w:rsid w:val="004B1943"/>
    <w:rsid w:val="004B3586"/>
    <w:rsid w:val="004B3807"/>
    <w:rsid w:val="004B4136"/>
    <w:rsid w:val="004B45F0"/>
    <w:rsid w:val="004B61D2"/>
    <w:rsid w:val="004B7326"/>
    <w:rsid w:val="004B7C31"/>
    <w:rsid w:val="004B7D4D"/>
    <w:rsid w:val="004C0802"/>
    <w:rsid w:val="004C10AF"/>
    <w:rsid w:val="004C12FD"/>
    <w:rsid w:val="004C1D4F"/>
    <w:rsid w:val="004C20DD"/>
    <w:rsid w:val="004C3299"/>
    <w:rsid w:val="004C3CA1"/>
    <w:rsid w:val="004C4CD1"/>
    <w:rsid w:val="004C5573"/>
    <w:rsid w:val="004C7D0D"/>
    <w:rsid w:val="004D01D2"/>
    <w:rsid w:val="004D02AE"/>
    <w:rsid w:val="004D1121"/>
    <w:rsid w:val="004D2923"/>
    <w:rsid w:val="004D3603"/>
    <w:rsid w:val="004D49EF"/>
    <w:rsid w:val="004D5113"/>
    <w:rsid w:val="004D64FD"/>
    <w:rsid w:val="004D6823"/>
    <w:rsid w:val="004E01EA"/>
    <w:rsid w:val="004E047A"/>
    <w:rsid w:val="004E0909"/>
    <w:rsid w:val="004E0EE6"/>
    <w:rsid w:val="004E0FA3"/>
    <w:rsid w:val="004E16E9"/>
    <w:rsid w:val="004E1756"/>
    <w:rsid w:val="004E205F"/>
    <w:rsid w:val="004E3107"/>
    <w:rsid w:val="004E3DF5"/>
    <w:rsid w:val="004E3F29"/>
    <w:rsid w:val="004E44B4"/>
    <w:rsid w:val="004E4E02"/>
    <w:rsid w:val="004E5127"/>
    <w:rsid w:val="004E56F6"/>
    <w:rsid w:val="004E5839"/>
    <w:rsid w:val="004E5C19"/>
    <w:rsid w:val="004E622D"/>
    <w:rsid w:val="004E6426"/>
    <w:rsid w:val="004E649D"/>
    <w:rsid w:val="004F0299"/>
    <w:rsid w:val="004F0DF8"/>
    <w:rsid w:val="004F1283"/>
    <w:rsid w:val="004F15EC"/>
    <w:rsid w:val="004F385D"/>
    <w:rsid w:val="004F3891"/>
    <w:rsid w:val="004F4709"/>
    <w:rsid w:val="004F5A31"/>
    <w:rsid w:val="004F6332"/>
    <w:rsid w:val="004F6CA3"/>
    <w:rsid w:val="004F6E1D"/>
    <w:rsid w:val="004F728A"/>
    <w:rsid w:val="0050101A"/>
    <w:rsid w:val="00501BF1"/>
    <w:rsid w:val="005024C3"/>
    <w:rsid w:val="005025BB"/>
    <w:rsid w:val="005042C5"/>
    <w:rsid w:val="005056E3"/>
    <w:rsid w:val="0050683E"/>
    <w:rsid w:val="005072CD"/>
    <w:rsid w:val="00507BE2"/>
    <w:rsid w:val="00511378"/>
    <w:rsid w:val="0051162F"/>
    <w:rsid w:val="00512115"/>
    <w:rsid w:val="0051281C"/>
    <w:rsid w:val="0051294E"/>
    <w:rsid w:val="00512D5A"/>
    <w:rsid w:val="00512FD3"/>
    <w:rsid w:val="0051320C"/>
    <w:rsid w:val="00513CA1"/>
    <w:rsid w:val="00513FAC"/>
    <w:rsid w:val="00514960"/>
    <w:rsid w:val="00514AA6"/>
    <w:rsid w:val="00516879"/>
    <w:rsid w:val="005175D6"/>
    <w:rsid w:val="00517617"/>
    <w:rsid w:val="005179CC"/>
    <w:rsid w:val="00517EEE"/>
    <w:rsid w:val="00520ADB"/>
    <w:rsid w:val="00520C0E"/>
    <w:rsid w:val="00521689"/>
    <w:rsid w:val="00522C33"/>
    <w:rsid w:val="00523093"/>
    <w:rsid w:val="00523D4F"/>
    <w:rsid w:val="00524320"/>
    <w:rsid w:val="0052471E"/>
    <w:rsid w:val="0052589F"/>
    <w:rsid w:val="0053005B"/>
    <w:rsid w:val="005302CE"/>
    <w:rsid w:val="0053077C"/>
    <w:rsid w:val="00530D8E"/>
    <w:rsid w:val="00531890"/>
    <w:rsid w:val="00531FA8"/>
    <w:rsid w:val="00532AB2"/>
    <w:rsid w:val="00533D70"/>
    <w:rsid w:val="00533EAC"/>
    <w:rsid w:val="00534558"/>
    <w:rsid w:val="00534C0A"/>
    <w:rsid w:val="00535092"/>
    <w:rsid w:val="0053525E"/>
    <w:rsid w:val="005356A6"/>
    <w:rsid w:val="00537A8A"/>
    <w:rsid w:val="00541956"/>
    <w:rsid w:val="00541AC8"/>
    <w:rsid w:val="00543280"/>
    <w:rsid w:val="00543576"/>
    <w:rsid w:val="0054362D"/>
    <w:rsid w:val="00545220"/>
    <w:rsid w:val="00545331"/>
    <w:rsid w:val="005455D1"/>
    <w:rsid w:val="00545DCC"/>
    <w:rsid w:val="00546170"/>
    <w:rsid w:val="005464E0"/>
    <w:rsid w:val="00547F7B"/>
    <w:rsid w:val="00547F98"/>
    <w:rsid w:val="005502EE"/>
    <w:rsid w:val="0055043D"/>
    <w:rsid w:val="00550976"/>
    <w:rsid w:val="00550979"/>
    <w:rsid w:val="00551B9E"/>
    <w:rsid w:val="00552AB9"/>
    <w:rsid w:val="00552FA1"/>
    <w:rsid w:val="0055494D"/>
    <w:rsid w:val="0055497A"/>
    <w:rsid w:val="00555BDE"/>
    <w:rsid w:val="0055674E"/>
    <w:rsid w:val="0055675C"/>
    <w:rsid w:val="00556F10"/>
    <w:rsid w:val="00560F69"/>
    <w:rsid w:val="005612AE"/>
    <w:rsid w:val="005617E5"/>
    <w:rsid w:val="005624D6"/>
    <w:rsid w:val="00564357"/>
    <w:rsid w:val="0056453A"/>
    <w:rsid w:val="00564834"/>
    <w:rsid w:val="005648D7"/>
    <w:rsid w:val="005649CD"/>
    <w:rsid w:val="00564BD0"/>
    <w:rsid w:val="0056574B"/>
    <w:rsid w:val="00565D62"/>
    <w:rsid w:val="0056685D"/>
    <w:rsid w:val="00566EA3"/>
    <w:rsid w:val="00567901"/>
    <w:rsid w:val="005707E7"/>
    <w:rsid w:val="0057093E"/>
    <w:rsid w:val="00571064"/>
    <w:rsid w:val="005717D0"/>
    <w:rsid w:val="005722D3"/>
    <w:rsid w:val="005728A7"/>
    <w:rsid w:val="0057446D"/>
    <w:rsid w:val="00574E67"/>
    <w:rsid w:val="00575F34"/>
    <w:rsid w:val="00577186"/>
    <w:rsid w:val="00577B35"/>
    <w:rsid w:val="00577E5D"/>
    <w:rsid w:val="00580383"/>
    <w:rsid w:val="00580D27"/>
    <w:rsid w:val="005811EE"/>
    <w:rsid w:val="0058198B"/>
    <w:rsid w:val="00583EB0"/>
    <w:rsid w:val="00584E84"/>
    <w:rsid w:val="005851C8"/>
    <w:rsid w:val="0058520F"/>
    <w:rsid w:val="00585C28"/>
    <w:rsid w:val="00585FCE"/>
    <w:rsid w:val="005867A1"/>
    <w:rsid w:val="0058714E"/>
    <w:rsid w:val="00587498"/>
    <w:rsid w:val="00587FB6"/>
    <w:rsid w:val="005905C1"/>
    <w:rsid w:val="00591619"/>
    <w:rsid w:val="00593E92"/>
    <w:rsid w:val="0059405B"/>
    <w:rsid w:val="00594DD7"/>
    <w:rsid w:val="0059508B"/>
    <w:rsid w:val="005957D5"/>
    <w:rsid w:val="00595973"/>
    <w:rsid w:val="00596121"/>
    <w:rsid w:val="005967AF"/>
    <w:rsid w:val="005A00A5"/>
    <w:rsid w:val="005A1327"/>
    <w:rsid w:val="005A14C2"/>
    <w:rsid w:val="005A2432"/>
    <w:rsid w:val="005A322B"/>
    <w:rsid w:val="005A3276"/>
    <w:rsid w:val="005A3EC2"/>
    <w:rsid w:val="005A3FE5"/>
    <w:rsid w:val="005A41EA"/>
    <w:rsid w:val="005A4F9A"/>
    <w:rsid w:val="005A536C"/>
    <w:rsid w:val="005A6666"/>
    <w:rsid w:val="005A66C5"/>
    <w:rsid w:val="005A766E"/>
    <w:rsid w:val="005A7AEC"/>
    <w:rsid w:val="005A7DFE"/>
    <w:rsid w:val="005B072B"/>
    <w:rsid w:val="005B135E"/>
    <w:rsid w:val="005B2765"/>
    <w:rsid w:val="005B33C1"/>
    <w:rsid w:val="005B377C"/>
    <w:rsid w:val="005B37BE"/>
    <w:rsid w:val="005B442E"/>
    <w:rsid w:val="005B44EE"/>
    <w:rsid w:val="005B59DA"/>
    <w:rsid w:val="005B631F"/>
    <w:rsid w:val="005B709B"/>
    <w:rsid w:val="005B733D"/>
    <w:rsid w:val="005B75E9"/>
    <w:rsid w:val="005B7BFA"/>
    <w:rsid w:val="005C107B"/>
    <w:rsid w:val="005C139B"/>
    <w:rsid w:val="005C2577"/>
    <w:rsid w:val="005C2766"/>
    <w:rsid w:val="005C4BBA"/>
    <w:rsid w:val="005C5DD9"/>
    <w:rsid w:val="005C6352"/>
    <w:rsid w:val="005C6D5B"/>
    <w:rsid w:val="005D0D92"/>
    <w:rsid w:val="005D1282"/>
    <w:rsid w:val="005D1736"/>
    <w:rsid w:val="005D19CF"/>
    <w:rsid w:val="005D3B51"/>
    <w:rsid w:val="005D4192"/>
    <w:rsid w:val="005D4BEB"/>
    <w:rsid w:val="005D5DFA"/>
    <w:rsid w:val="005D60ED"/>
    <w:rsid w:val="005D64DA"/>
    <w:rsid w:val="005D66FB"/>
    <w:rsid w:val="005D69C5"/>
    <w:rsid w:val="005D705E"/>
    <w:rsid w:val="005D778C"/>
    <w:rsid w:val="005E258A"/>
    <w:rsid w:val="005E25D2"/>
    <w:rsid w:val="005E25FB"/>
    <w:rsid w:val="005E3777"/>
    <w:rsid w:val="005E4AC7"/>
    <w:rsid w:val="005E4D3D"/>
    <w:rsid w:val="005E4FAA"/>
    <w:rsid w:val="005E4FF5"/>
    <w:rsid w:val="005E645B"/>
    <w:rsid w:val="005E721F"/>
    <w:rsid w:val="005E73F0"/>
    <w:rsid w:val="005E74D6"/>
    <w:rsid w:val="005F080E"/>
    <w:rsid w:val="005F099A"/>
    <w:rsid w:val="005F0E01"/>
    <w:rsid w:val="005F1B8E"/>
    <w:rsid w:val="005F341E"/>
    <w:rsid w:val="005F423D"/>
    <w:rsid w:val="005F5432"/>
    <w:rsid w:val="005F5678"/>
    <w:rsid w:val="005F69F8"/>
    <w:rsid w:val="005F7999"/>
    <w:rsid w:val="005F7D72"/>
    <w:rsid w:val="005F7F40"/>
    <w:rsid w:val="006029B0"/>
    <w:rsid w:val="00603742"/>
    <w:rsid w:val="00603B65"/>
    <w:rsid w:val="006049D2"/>
    <w:rsid w:val="00606650"/>
    <w:rsid w:val="00611B6C"/>
    <w:rsid w:val="00614068"/>
    <w:rsid w:val="006143F4"/>
    <w:rsid w:val="00616FAB"/>
    <w:rsid w:val="006173E4"/>
    <w:rsid w:val="00617971"/>
    <w:rsid w:val="00617F04"/>
    <w:rsid w:val="006200D9"/>
    <w:rsid w:val="00620829"/>
    <w:rsid w:val="00624A89"/>
    <w:rsid w:val="00624AE4"/>
    <w:rsid w:val="0062547D"/>
    <w:rsid w:val="00625696"/>
    <w:rsid w:val="00626D23"/>
    <w:rsid w:val="00626F02"/>
    <w:rsid w:val="00627AD6"/>
    <w:rsid w:val="00630536"/>
    <w:rsid w:val="00630C7C"/>
    <w:rsid w:val="00630CC5"/>
    <w:rsid w:val="00630CE4"/>
    <w:rsid w:val="006338A4"/>
    <w:rsid w:val="00633FF1"/>
    <w:rsid w:val="00634C10"/>
    <w:rsid w:val="00634DDB"/>
    <w:rsid w:val="00635992"/>
    <w:rsid w:val="00635E81"/>
    <w:rsid w:val="00636573"/>
    <w:rsid w:val="00636868"/>
    <w:rsid w:val="00636F32"/>
    <w:rsid w:val="00637267"/>
    <w:rsid w:val="0063776C"/>
    <w:rsid w:val="00637A4A"/>
    <w:rsid w:val="00640254"/>
    <w:rsid w:val="0064519C"/>
    <w:rsid w:val="006452BB"/>
    <w:rsid w:val="006463D8"/>
    <w:rsid w:val="006467E8"/>
    <w:rsid w:val="006513E6"/>
    <w:rsid w:val="00652C28"/>
    <w:rsid w:val="00652C7C"/>
    <w:rsid w:val="006539E3"/>
    <w:rsid w:val="00653B1D"/>
    <w:rsid w:val="00655932"/>
    <w:rsid w:val="0065635D"/>
    <w:rsid w:val="00656FCB"/>
    <w:rsid w:val="0065788F"/>
    <w:rsid w:val="00660D7B"/>
    <w:rsid w:val="006615EC"/>
    <w:rsid w:val="00661E5B"/>
    <w:rsid w:val="00663243"/>
    <w:rsid w:val="00663744"/>
    <w:rsid w:val="00664161"/>
    <w:rsid w:val="00664C8F"/>
    <w:rsid w:val="00664D96"/>
    <w:rsid w:val="00667725"/>
    <w:rsid w:val="006677E0"/>
    <w:rsid w:val="00671269"/>
    <w:rsid w:val="006714AB"/>
    <w:rsid w:val="00671C45"/>
    <w:rsid w:val="006720A8"/>
    <w:rsid w:val="006726CE"/>
    <w:rsid w:val="00672C15"/>
    <w:rsid w:val="00673736"/>
    <w:rsid w:val="00677A54"/>
    <w:rsid w:val="00681397"/>
    <w:rsid w:val="00683FFA"/>
    <w:rsid w:val="00685AF5"/>
    <w:rsid w:val="00685DA4"/>
    <w:rsid w:val="00694A51"/>
    <w:rsid w:val="0069758D"/>
    <w:rsid w:val="00697B66"/>
    <w:rsid w:val="00697EAB"/>
    <w:rsid w:val="006A11A0"/>
    <w:rsid w:val="006A2AE9"/>
    <w:rsid w:val="006A2EF5"/>
    <w:rsid w:val="006A36FB"/>
    <w:rsid w:val="006A3FA0"/>
    <w:rsid w:val="006A40FA"/>
    <w:rsid w:val="006A518B"/>
    <w:rsid w:val="006A54B1"/>
    <w:rsid w:val="006B01CC"/>
    <w:rsid w:val="006B0EDE"/>
    <w:rsid w:val="006B1C5F"/>
    <w:rsid w:val="006B27EA"/>
    <w:rsid w:val="006B2B05"/>
    <w:rsid w:val="006B350B"/>
    <w:rsid w:val="006B4873"/>
    <w:rsid w:val="006B68DE"/>
    <w:rsid w:val="006C0ABE"/>
    <w:rsid w:val="006C15B4"/>
    <w:rsid w:val="006C22D4"/>
    <w:rsid w:val="006C24BB"/>
    <w:rsid w:val="006C2994"/>
    <w:rsid w:val="006C33EA"/>
    <w:rsid w:val="006C3652"/>
    <w:rsid w:val="006C39F1"/>
    <w:rsid w:val="006C39FA"/>
    <w:rsid w:val="006C4202"/>
    <w:rsid w:val="006C4DCD"/>
    <w:rsid w:val="006C63CF"/>
    <w:rsid w:val="006C673C"/>
    <w:rsid w:val="006C7230"/>
    <w:rsid w:val="006C7CB8"/>
    <w:rsid w:val="006D01F3"/>
    <w:rsid w:val="006D062C"/>
    <w:rsid w:val="006D0C4D"/>
    <w:rsid w:val="006D22E1"/>
    <w:rsid w:val="006D2A55"/>
    <w:rsid w:val="006D60E7"/>
    <w:rsid w:val="006D61B6"/>
    <w:rsid w:val="006D6CA4"/>
    <w:rsid w:val="006D7963"/>
    <w:rsid w:val="006D7BC6"/>
    <w:rsid w:val="006E01EC"/>
    <w:rsid w:val="006E1775"/>
    <w:rsid w:val="006E1CB4"/>
    <w:rsid w:val="006E281D"/>
    <w:rsid w:val="006E400E"/>
    <w:rsid w:val="006E4A4B"/>
    <w:rsid w:val="006E543B"/>
    <w:rsid w:val="006E5CED"/>
    <w:rsid w:val="006E6489"/>
    <w:rsid w:val="006E7B54"/>
    <w:rsid w:val="006F0B9B"/>
    <w:rsid w:val="006F1F14"/>
    <w:rsid w:val="006F2ED2"/>
    <w:rsid w:val="006F2F90"/>
    <w:rsid w:val="006F34E1"/>
    <w:rsid w:val="006F4FBC"/>
    <w:rsid w:val="006F5B0A"/>
    <w:rsid w:val="006F6863"/>
    <w:rsid w:val="006F79E3"/>
    <w:rsid w:val="007009E3"/>
    <w:rsid w:val="0070320A"/>
    <w:rsid w:val="007038ED"/>
    <w:rsid w:val="007043FB"/>
    <w:rsid w:val="00704AD2"/>
    <w:rsid w:val="00704BBA"/>
    <w:rsid w:val="0070511E"/>
    <w:rsid w:val="00706F84"/>
    <w:rsid w:val="00707206"/>
    <w:rsid w:val="007072E2"/>
    <w:rsid w:val="007079D8"/>
    <w:rsid w:val="00711053"/>
    <w:rsid w:val="00713963"/>
    <w:rsid w:val="00713EC5"/>
    <w:rsid w:val="00714669"/>
    <w:rsid w:val="0071469C"/>
    <w:rsid w:val="007151D8"/>
    <w:rsid w:val="0071567D"/>
    <w:rsid w:val="007159C1"/>
    <w:rsid w:val="00716075"/>
    <w:rsid w:val="00717002"/>
    <w:rsid w:val="0071785E"/>
    <w:rsid w:val="007214A2"/>
    <w:rsid w:val="00722309"/>
    <w:rsid w:val="00724B7E"/>
    <w:rsid w:val="00725696"/>
    <w:rsid w:val="00725784"/>
    <w:rsid w:val="00726488"/>
    <w:rsid w:val="007315A1"/>
    <w:rsid w:val="0073184B"/>
    <w:rsid w:val="007325DC"/>
    <w:rsid w:val="00733CAA"/>
    <w:rsid w:val="00734E5E"/>
    <w:rsid w:val="007358BE"/>
    <w:rsid w:val="00735A5D"/>
    <w:rsid w:val="00735C99"/>
    <w:rsid w:val="00735E3F"/>
    <w:rsid w:val="00740381"/>
    <w:rsid w:val="00740E29"/>
    <w:rsid w:val="00742B3D"/>
    <w:rsid w:val="00743055"/>
    <w:rsid w:val="007438BB"/>
    <w:rsid w:val="00744AFE"/>
    <w:rsid w:val="00744C56"/>
    <w:rsid w:val="00744D0A"/>
    <w:rsid w:val="00745109"/>
    <w:rsid w:val="007461D1"/>
    <w:rsid w:val="00746E8B"/>
    <w:rsid w:val="0074755A"/>
    <w:rsid w:val="00747BF7"/>
    <w:rsid w:val="0075014C"/>
    <w:rsid w:val="0075079E"/>
    <w:rsid w:val="00751B6A"/>
    <w:rsid w:val="0075256C"/>
    <w:rsid w:val="00753485"/>
    <w:rsid w:val="00753BDC"/>
    <w:rsid w:val="0075424D"/>
    <w:rsid w:val="00755DFE"/>
    <w:rsid w:val="00755E1E"/>
    <w:rsid w:val="007567F4"/>
    <w:rsid w:val="0075763B"/>
    <w:rsid w:val="0076008E"/>
    <w:rsid w:val="00760D6D"/>
    <w:rsid w:val="007614E0"/>
    <w:rsid w:val="00761866"/>
    <w:rsid w:val="00761B25"/>
    <w:rsid w:val="00764D95"/>
    <w:rsid w:val="007657DD"/>
    <w:rsid w:val="00766799"/>
    <w:rsid w:val="00766B2B"/>
    <w:rsid w:val="00766CD0"/>
    <w:rsid w:val="00767149"/>
    <w:rsid w:val="0076738A"/>
    <w:rsid w:val="00767E6A"/>
    <w:rsid w:val="00767FD7"/>
    <w:rsid w:val="00770365"/>
    <w:rsid w:val="00772724"/>
    <w:rsid w:val="00772B5B"/>
    <w:rsid w:val="007752E2"/>
    <w:rsid w:val="00775E64"/>
    <w:rsid w:val="007768E4"/>
    <w:rsid w:val="00776958"/>
    <w:rsid w:val="00776B8C"/>
    <w:rsid w:val="00776EE2"/>
    <w:rsid w:val="00776F7C"/>
    <w:rsid w:val="00777A9A"/>
    <w:rsid w:val="00777EA2"/>
    <w:rsid w:val="0078049E"/>
    <w:rsid w:val="00780E3E"/>
    <w:rsid w:val="007812BD"/>
    <w:rsid w:val="0078269A"/>
    <w:rsid w:val="00785412"/>
    <w:rsid w:val="00785716"/>
    <w:rsid w:val="00785C2D"/>
    <w:rsid w:val="007867C6"/>
    <w:rsid w:val="007867DB"/>
    <w:rsid w:val="00787799"/>
    <w:rsid w:val="00787E7C"/>
    <w:rsid w:val="007906AF"/>
    <w:rsid w:val="00791CDE"/>
    <w:rsid w:val="007921B3"/>
    <w:rsid w:val="00792FCE"/>
    <w:rsid w:val="0079371A"/>
    <w:rsid w:val="00793A15"/>
    <w:rsid w:val="00793C5F"/>
    <w:rsid w:val="007943AB"/>
    <w:rsid w:val="00794680"/>
    <w:rsid w:val="007946BD"/>
    <w:rsid w:val="00794941"/>
    <w:rsid w:val="00795600"/>
    <w:rsid w:val="00797EF8"/>
    <w:rsid w:val="007A1816"/>
    <w:rsid w:val="007A1B58"/>
    <w:rsid w:val="007A1BB7"/>
    <w:rsid w:val="007A1E89"/>
    <w:rsid w:val="007A2543"/>
    <w:rsid w:val="007A2949"/>
    <w:rsid w:val="007A29A2"/>
    <w:rsid w:val="007A2BAD"/>
    <w:rsid w:val="007A3B3A"/>
    <w:rsid w:val="007A3C8C"/>
    <w:rsid w:val="007A4038"/>
    <w:rsid w:val="007A4108"/>
    <w:rsid w:val="007A4BCA"/>
    <w:rsid w:val="007A5280"/>
    <w:rsid w:val="007A58D1"/>
    <w:rsid w:val="007A5D3B"/>
    <w:rsid w:val="007A67C2"/>
    <w:rsid w:val="007A7089"/>
    <w:rsid w:val="007A7C9B"/>
    <w:rsid w:val="007B002F"/>
    <w:rsid w:val="007B0CCD"/>
    <w:rsid w:val="007B0E4D"/>
    <w:rsid w:val="007B1721"/>
    <w:rsid w:val="007B188A"/>
    <w:rsid w:val="007B2063"/>
    <w:rsid w:val="007B41CB"/>
    <w:rsid w:val="007B4F4C"/>
    <w:rsid w:val="007B65A8"/>
    <w:rsid w:val="007B7DCE"/>
    <w:rsid w:val="007C1A16"/>
    <w:rsid w:val="007C1E38"/>
    <w:rsid w:val="007C280F"/>
    <w:rsid w:val="007C2ECD"/>
    <w:rsid w:val="007C525B"/>
    <w:rsid w:val="007C5B93"/>
    <w:rsid w:val="007C64D3"/>
    <w:rsid w:val="007C7A4B"/>
    <w:rsid w:val="007C7F98"/>
    <w:rsid w:val="007C7FEE"/>
    <w:rsid w:val="007D0506"/>
    <w:rsid w:val="007D066E"/>
    <w:rsid w:val="007D0804"/>
    <w:rsid w:val="007D2577"/>
    <w:rsid w:val="007D2BB1"/>
    <w:rsid w:val="007D596C"/>
    <w:rsid w:val="007D5ACF"/>
    <w:rsid w:val="007D6578"/>
    <w:rsid w:val="007D7B3D"/>
    <w:rsid w:val="007D7C18"/>
    <w:rsid w:val="007E026B"/>
    <w:rsid w:val="007E1EFB"/>
    <w:rsid w:val="007E2782"/>
    <w:rsid w:val="007E39C8"/>
    <w:rsid w:val="007E3C31"/>
    <w:rsid w:val="007E3E3B"/>
    <w:rsid w:val="007E4BD2"/>
    <w:rsid w:val="007E4F14"/>
    <w:rsid w:val="007E605B"/>
    <w:rsid w:val="007E7377"/>
    <w:rsid w:val="007E76B5"/>
    <w:rsid w:val="007E77C6"/>
    <w:rsid w:val="007E79E7"/>
    <w:rsid w:val="007E7E9B"/>
    <w:rsid w:val="007F156A"/>
    <w:rsid w:val="007F2824"/>
    <w:rsid w:val="007F35B8"/>
    <w:rsid w:val="007F3AAC"/>
    <w:rsid w:val="007F3E82"/>
    <w:rsid w:val="007F40F2"/>
    <w:rsid w:val="007F4374"/>
    <w:rsid w:val="007F52B5"/>
    <w:rsid w:val="007F5742"/>
    <w:rsid w:val="007F5A8B"/>
    <w:rsid w:val="007F5DAE"/>
    <w:rsid w:val="007F667E"/>
    <w:rsid w:val="007F76DF"/>
    <w:rsid w:val="007F7A13"/>
    <w:rsid w:val="007F7A9E"/>
    <w:rsid w:val="007F7B07"/>
    <w:rsid w:val="00800732"/>
    <w:rsid w:val="00800795"/>
    <w:rsid w:val="00800B25"/>
    <w:rsid w:val="008018C9"/>
    <w:rsid w:val="00801909"/>
    <w:rsid w:val="00801CBD"/>
    <w:rsid w:val="00802546"/>
    <w:rsid w:val="00804189"/>
    <w:rsid w:val="008046F8"/>
    <w:rsid w:val="00804B3C"/>
    <w:rsid w:val="00805055"/>
    <w:rsid w:val="0080524C"/>
    <w:rsid w:val="00805B41"/>
    <w:rsid w:val="00805BA6"/>
    <w:rsid w:val="008061FF"/>
    <w:rsid w:val="00806434"/>
    <w:rsid w:val="00806495"/>
    <w:rsid w:val="00806864"/>
    <w:rsid w:val="008103A2"/>
    <w:rsid w:val="008117EE"/>
    <w:rsid w:val="00811F3B"/>
    <w:rsid w:val="0081204A"/>
    <w:rsid w:val="0081261A"/>
    <w:rsid w:val="008126E7"/>
    <w:rsid w:val="00814B82"/>
    <w:rsid w:val="008153EA"/>
    <w:rsid w:val="00815841"/>
    <w:rsid w:val="00817267"/>
    <w:rsid w:val="00821122"/>
    <w:rsid w:val="00821241"/>
    <w:rsid w:val="00821B33"/>
    <w:rsid w:val="00821C24"/>
    <w:rsid w:val="00822699"/>
    <w:rsid w:val="0082270A"/>
    <w:rsid w:val="00822AAB"/>
    <w:rsid w:val="00822FB2"/>
    <w:rsid w:val="00823741"/>
    <w:rsid w:val="00824044"/>
    <w:rsid w:val="00825D4E"/>
    <w:rsid w:val="00826B7C"/>
    <w:rsid w:val="0082725F"/>
    <w:rsid w:val="0082778D"/>
    <w:rsid w:val="0083032C"/>
    <w:rsid w:val="00830804"/>
    <w:rsid w:val="00830C96"/>
    <w:rsid w:val="00830DB5"/>
    <w:rsid w:val="00831B3D"/>
    <w:rsid w:val="00831F99"/>
    <w:rsid w:val="00833860"/>
    <w:rsid w:val="008353FF"/>
    <w:rsid w:val="00835521"/>
    <w:rsid w:val="00835E66"/>
    <w:rsid w:val="00837BE5"/>
    <w:rsid w:val="00837F06"/>
    <w:rsid w:val="008416EF"/>
    <w:rsid w:val="008419A4"/>
    <w:rsid w:val="008433D7"/>
    <w:rsid w:val="008460F7"/>
    <w:rsid w:val="00846626"/>
    <w:rsid w:val="00846C81"/>
    <w:rsid w:val="008471A0"/>
    <w:rsid w:val="008504FD"/>
    <w:rsid w:val="00851A9A"/>
    <w:rsid w:val="00851C78"/>
    <w:rsid w:val="00851E64"/>
    <w:rsid w:val="00852068"/>
    <w:rsid w:val="008522A1"/>
    <w:rsid w:val="0085327D"/>
    <w:rsid w:val="00854615"/>
    <w:rsid w:val="00854D4C"/>
    <w:rsid w:val="00854E44"/>
    <w:rsid w:val="0085565B"/>
    <w:rsid w:val="0085631F"/>
    <w:rsid w:val="00856F00"/>
    <w:rsid w:val="00857206"/>
    <w:rsid w:val="0086151B"/>
    <w:rsid w:val="00862E80"/>
    <w:rsid w:val="00865F64"/>
    <w:rsid w:val="00865FB7"/>
    <w:rsid w:val="008668E6"/>
    <w:rsid w:val="0086691B"/>
    <w:rsid w:val="0087106A"/>
    <w:rsid w:val="00871E9C"/>
    <w:rsid w:val="00873CC8"/>
    <w:rsid w:val="00874CD1"/>
    <w:rsid w:val="00874D4C"/>
    <w:rsid w:val="00875482"/>
    <w:rsid w:val="00875496"/>
    <w:rsid w:val="0087694D"/>
    <w:rsid w:val="0087708B"/>
    <w:rsid w:val="00877B63"/>
    <w:rsid w:val="00881471"/>
    <w:rsid w:val="00881D58"/>
    <w:rsid w:val="00882506"/>
    <w:rsid w:val="008842B5"/>
    <w:rsid w:val="00884519"/>
    <w:rsid w:val="00884BCB"/>
    <w:rsid w:val="00884FC4"/>
    <w:rsid w:val="0088540A"/>
    <w:rsid w:val="00886144"/>
    <w:rsid w:val="008862C7"/>
    <w:rsid w:val="00886AAB"/>
    <w:rsid w:val="00886F82"/>
    <w:rsid w:val="008879E1"/>
    <w:rsid w:val="00890281"/>
    <w:rsid w:val="00890C7A"/>
    <w:rsid w:val="00890D6C"/>
    <w:rsid w:val="00891555"/>
    <w:rsid w:val="0089172C"/>
    <w:rsid w:val="00891BAE"/>
    <w:rsid w:val="00891F8B"/>
    <w:rsid w:val="008920EA"/>
    <w:rsid w:val="008921D2"/>
    <w:rsid w:val="0089283C"/>
    <w:rsid w:val="00892F5E"/>
    <w:rsid w:val="00894079"/>
    <w:rsid w:val="008950B4"/>
    <w:rsid w:val="0089585E"/>
    <w:rsid w:val="00896DB4"/>
    <w:rsid w:val="00897352"/>
    <w:rsid w:val="008976BC"/>
    <w:rsid w:val="0089789A"/>
    <w:rsid w:val="00897F2E"/>
    <w:rsid w:val="008A04DE"/>
    <w:rsid w:val="008A0C37"/>
    <w:rsid w:val="008A16B6"/>
    <w:rsid w:val="008A1978"/>
    <w:rsid w:val="008A2F89"/>
    <w:rsid w:val="008A40B5"/>
    <w:rsid w:val="008A43E8"/>
    <w:rsid w:val="008A4AEC"/>
    <w:rsid w:val="008A6B08"/>
    <w:rsid w:val="008A6B95"/>
    <w:rsid w:val="008A707E"/>
    <w:rsid w:val="008A7722"/>
    <w:rsid w:val="008A7773"/>
    <w:rsid w:val="008B01A8"/>
    <w:rsid w:val="008B04C1"/>
    <w:rsid w:val="008B06D3"/>
    <w:rsid w:val="008B07A0"/>
    <w:rsid w:val="008B1114"/>
    <w:rsid w:val="008B1950"/>
    <w:rsid w:val="008B1FE3"/>
    <w:rsid w:val="008B28CE"/>
    <w:rsid w:val="008B3C3E"/>
    <w:rsid w:val="008B4585"/>
    <w:rsid w:val="008B5813"/>
    <w:rsid w:val="008B587A"/>
    <w:rsid w:val="008B59B1"/>
    <w:rsid w:val="008B6733"/>
    <w:rsid w:val="008B699B"/>
    <w:rsid w:val="008B6CA7"/>
    <w:rsid w:val="008C061C"/>
    <w:rsid w:val="008C09DD"/>
    <w:rsid w:val="008C30F5"/>
    <w:rsid w:val="008C38E3"/>
    <w:rsid w:val="008C3DC1"/>
    <w:rsid w:val="008C4064"/>
    <w:rsid w:val="008C49B5"/>
    <w:rsid w:val="008C4EBE"/>
    <w:rsid w:val="008C6318"/>
    <w:rsid w:val="008C65F0"/>
    <w:rsid w:val="008D043D"/>
    <w:rsid w:val="008D1337"/>
    <w:rsid w:val="008D255A"/>
    <w:rsid w:val="008D46E0"/>
    <w:rsid w:val="008D570C"/>
    <w:rsid w:val="008E0C00"/>
    <w:rsid w:val="008E1A6E"/>
    <w:rsid w:val="008E1D29"/>
    <w:rsid w:val="008E1D51"/>
    <w:rsid w:val="008E202A"/>
    <w:rsid w:val="008E251C"/>
    <w:rsid w:val="008E2FAE"/>
    <w:rsid w:val="008E30DD"/>
    <w:rsid w:val="008E3F32"/>
    <w:rsid w:val="008E4A71"/>
    <w:rsid w:val="008E5129"/>
    <w:rsid w:val="008E520C"/>
    <w:rsid w:val="008E6DE4"/>
    <w:rsid w:val="008E701A"/>
    <w:rsid w:val="008F08D3"/>
    <w:rsid w:val="008F0D24"/>
    <w:rsid w:val="008F2240"/>
    <w:rsid w:val="008F22A6"/>
    <w:rsid w:val="008F390D"/>
    <w:rsid w:val="008F40EE"/>
    <w:rsid w:val="008F4FF0"/>
    <w:rsid w:val="008F5023"/>
    <w:rsid w:val="008F5A68"/>
    <w:rsid w:val="00901B6D"/>
    <w:rsid w:val="00901EA9"/>
    <w:rsid w:val="00902FA9"/>
    <w:rsid w:val="009042D1"/>
    <w:rsid w:val="00904B81"/>
    <w:rsid w:val="009051CE"/>
    <w:rsid w:val="0090548D"/>
    <w:rsid w:val="00906534"/>
    <w:rsid w:val="0090705B"/>
    <w:rsid w:val="00907754"/>
    <w:rsid w:val="00910199"/>
    <w:rsid w:val="0091082C"/>
    <w:rsid w:val="00911A7F"/>
    <w:rsid w:val="00912C06"/>
    <w:rsid w:val="00912ECE"/>
    <w:rsid w:val="009130B7"/>
    <w:rsid w:val="00913256"/>
    <w:rsid w:val="00913888"/>
    <w:rsid w:val="009149E3"/>
    <w:rsid w:val="00914F7F"/>
    <w:rsid w:val="009158D9"/>
    <w:rsid w:val="00915CE5"/>
    <w:rsid w:val="00915E6A"/>
    <w:rsid w:val="00916075"/>
    <w:rsid w:val="00916D88"/>
    <w:rsid w:val="00920287"/>
    <w:rsid w:val="00920CD1"/>
    <w:rsid w:val="0092107A"/>
    <w:rsid w:val="00921423"/>
    <w:rsid w:val="009215B2"/>
    <w:rsid w:val="00924964"/>
    <w:rsid w:val="00925043"/>
    <w:rsid w:val="0092604C"/>
    <w:rsid w:val="00927083"/>
    <w:rsid w:val="009300EF"/>
    <w:rsid w:val="00930CD9"/>
    <w:rsid w:val="00931F83"/>
    <w:rsid w:val="00932F04"/>
    <w:rsid w:val="00932FFD"/>
    <w:rsid w:val="009345D7"/>
    <w:rsid w:val="009346E7"/>
    <w:rsid w:val="009362E1"/>
    <w:rsid w:val="00936A7D"/>
    <w:rsid w:val="0093718A"/>
    <w:rsid w:val="00940874"/>
    <w:rsid w:val="009412C0"/>
    <w:rsid w:val="00941484"/>
    <w:rsid w:val="009426F7"/>
    <w:rsid w:val="0094308A"/>
    <w:rsid w:val="00943810"/>
    <w:rsid w:val="00943B56"/>
    <w:rsid w:val="00943DA5"/>
    <w:rsid w:val="0094417C"/>
    <w:rsid w:val="00944AFA"/>
    <w:rsid w:val="00944D4A"/>
    <w:rsid w:val="009455E8"/>
    <w:rsid w:val="009460AF"/>
    <w:rsid w:val="009460F1"/>
    <w:rsid w:val="009461E6"/>
    <w:rsid w:val="00946915"/>
    <w:rsid w:val="009469DC"/>
    <w:rsid w:val="009475FC"/>
    <w:rsid w:val="0095097F"/>
    <w:rsid w:val="0095149D"/>
    <w:rsid w:val="009518BD"/>
    <w:rsid w:val="0095200C"/>
    <w:rsid w:val="00952527"/>
    <w:rsid w:val="009527CA"/>
    <w:rsid w:val="0095297A"/>
    <w:rsid w:val="0095327C"/>
    <w:rsid w:val="00953631"/>
    <w:rsid w:val="00953A22"/>
    <w:rsid w:val="0095549C"/>
    <w:rsid w:val="0095610F"/>
    <w:rsid w:val="00956574"/>
    <w:rsid w:val="00956C36"/>
    <w:rsid w:val="00956FD0"/>
    <w:rsid w:val="00957561"/>
    <w:rsid w:val="0096019C"/>
    <w:rsid w:val="009609F2"/>
    <w:rsid w:val="00961885"/>
    <w:rsid w:val="00961D7A"/>
    <w:rsid w:val="00962B20"/>
    <w:rsid w:val="009632BB"/>
    <w:rsid w:val="0096516B"/>
    <w:rsid w:val="00966076"/>
    <w:rsid w:val="00966764"/>
    <w:rsid w:val="00966B38"/>
    <w:rsid w:val="0096728C"/>
    <w:rsid w:val="0096774B"/>
    <w:rsid w:val="009707A3"/>
    <w:rsid w:val="00970BE9"/>
    <w:rsid w:val="009721B1"/>
    <w:rsid w:val="00972F3E"/>
    <w:rsid w:val="00973270"/>
    <w:rsid w:val="00973EF7"/>
    <w:rsid w:val="00975CF6"/>
    <w:rsid w:val="00977036"/>
    <w:rsid w:val="009806BB"/>
    <w:rsid w:val="00980BB0"/>
    <w:rsid w:val="00982C4E"/>
    <w:rsid w:val="00984A54"/>
    <w:rsid w:val="00984E15"/>
    <w:rsid w:val="009852FF"/>
    <w:rsid w:val="00985789"/>
    <w:rsid w:val="00986849"/>
    <w:rsid w:val="0098739D"/>
    <w:rsid w:val="0098741B"/>
    <w:rsid w:val="009901A6"/>
    <w:rsid w:val="00990D49"/>
    <w:rsid w:val="00991DD8"/>
    <w:rsid w:val="009921F8"/>
    <w:rsid w:val="009926EE"/>
    <w:rsid w:val="00992B2C"/>
    <w:rsid w:val="00993057"/>
    <w:rsid w:val="009930FA"/>
    <w:rsid w:val="009938A9"/>
    <w:rsid w:val="00993F21"/>
    <w:rsid w:val="00994515"/>
    <w:rsid w:val="009958FA"/>
    <w:rsid w:val="00996AC0"/>
    <w:rsid w:val="00996F96"/>
    <w:rsid w:val="00997C21"/>
    <w:rsid w:val="009A05EB"/>
    <w:rsid w:val="009A1899"/>
    <w:rsid w:val="009A1FD1"/>
    <w:rsid w:val="009A22AD"/>
    <w:rsid w:val="009A4899"/>
    <w:rsid w:val="009A538D"/>
    <w:rsid w:val="009A607B"/>
    <w:rsid w:val="009A7896"/>
    <w:rsid w:val="009A78BD"/>
    <w:rsid w:val="009B02B5"/>
    <w:rsid w:val="009B0B7F"/>
    <w:rsid w:val="009B3530"/>
    <w:rsid w:val="009B4350"/>
    <w:rsid w:val="009B5C0E"/>
    <w:rsid w:val="009B5D25"/>
    <w:rsid w:val="009B6544"/>
    <w:rsid w:val="009B74C9"/>
    <w:rsid w:val="009C0873"/>
    <w:rsid w:val="009C0A3E"/>
    <w:rsid w:val="009C0DDD"/>
    <w:rsid w:val="009C1595"/>
    <w:rsid w:val="009C20B3"/>
    <w:rsid w:val="009C2D67"/>
    <w:rsid w:val="009C3203"/>
    <w:rsid w:val="009C3FAF"/>
    <w:rsid w:val="009C51BE"/>
    <w:rsid w:val="009C5313"/>
    <w:rsid w:val="009C74EA"/>
    <w:rsid w:val="009C7ADF"/>
    <w:rsid w:val="009C7CD8"/>
    <w:rsid w:val="009D0775"/>
    <w:rsid w:val="009D1249"/>
    <w:rsid w:val="009D16D6"/>
    <w:rsid w:val="009D2CDD"/>
    <w:rsid w:val="009D2EB2"/>
    <w:rsid w:val="009D3D08"/>
    <w:rsid w:val="009D3E45"/>
    <w:rsid w:val="009D485B"/>
    <w:rsid w:val="009D6EB7"/>
    <w:rsid w:val="009E03B3"/>
    <w:rsid w:val="009E04E7"/>
    <w:rsid w:val="009E0547"/>
    <w:rsid w:val="009E09EF"/>
    <w:rsid w:val="009E18C8"/>
    <w:rsid w:val="009E1C7B"/>
    <w:rsid w:val="009E261E"/>
    <w:rsid w:val="009E3F30"/>
    <w:rsid w:val="009E4872"/>
    <w:rsid w:val="009E52B2"/>
    <w:rsid w:val="009E546D"/>
    <w:rsid w:val="009E553F"/>
    <w:rsid w:val="009E73A3"/>
    <w:rsid w:val="009E7ED1"/>
    <w:rsid w:val="009F19D2"/>
    <w:rsid w:val="009F2FB0"/>
    <w:rsid w:val="009F3CC8"/>
    <w:rsid w:val="009F47C5"/>
    <w:rsid w:val="009F5A9A"/>
    <w:rsid w:val="009F73FC"/>
    <w:rsid w:val="009F7573"/>
    <w:rsid w:val="009F78CE"/>
    <w:rsid w:val="00A02BC6"/>
    <w:rsid w:val="00A0327A"/>
    <w:rsid w:val="00A03396"/>
    <w:rsid w:val="00A04F74"/>
    <w:rsid w:val="00A05209"/>
    <w:rsid w:val="00A05AA6"/>
    <w:rsid w:val="00A0604A"/>
    <w:rsid w:val="00A070FF"/>
    <w:rsid w:val="00A07F58"/>
    <w:rsid w:val="00A07F75"/>
    <w:rsid w:val="00A105D7"/>
    <w:rsid w:val="00A10892"/>
    <w:rsid w:val="00A1213A"/>
    <w:rsid w:val="00A13D72"/>
    <w:rsid w:val="00A13DE9"/>
    <w:rsid w:val="00A13F8E"/>
    <w:rsid w:val="00A144A5"/>
    <w:rsid w:val="00A14B19"/>
    <w:rsid w:val="00A177F6"/>
    <w:rsid w:val="00A17A2B"/>
    <w:rsid w:val="00A17D7C"/>
    <w:rsid w:val="00A17EA1"/>
    <w:rsid w:val="00A208F5"/>
    <w:rsid w:val="00A20F90"/>
    <w:rsid w:val="00A228E2"/>
    <w:rsid w:val="00A22C2D"/>
    <w:rsid w:val="00A23CAF"/>
    <w:rsid w:val="00A23EDA"/>
    <w:rsid w:val="00A24288"/>
    <w:rsid w:val="00A2501B"/>
    <w:rsid w:val="00A25530"/>
    <w:rsid w:val="00A30A91"/>
    <w:rsid w:val="00A3157B"/>
    <w:rsid w:val="00A31740"/>
    <w:rsid w:val="00A31D7E"/>
    <w:rsid w:val="00A32267"/>
    <w:rsid w:val="00A322DD"/>
    <w:rsid w:val="00A3258D"/>
    <w:rsid w:val="00A325FB"/>
    <w:rsid w:val="00A327C9"/>
    <w:rsid w:val="00A32F46"/>
    <w:rsid w:val="00A3388F"/>
    <w:rsid w:val="00A33F54"/>
    <w:rsid w:val="00A35EAE"/>
    <w:rsid w:val="00A36E0E"/>
    <w:rsid w:val="00A37A78"/>
    <w:rsid w:val="00A405CB"/>
    <w:rsid w:val="00A413D7"/>
    <w:rsid w:val="00A41777"/>
    <w:rsid w:val="00A43A27"/>
    <w:rsid w:val="00A4422E"/>
    <w:rsid w:val="00A470B4"/>
    <w:rsid w:val="00A4717F"/>
    <w:rsid w:val="00A47710"/>
    <w:rsid w:val="00A479C6"/>
    <w:rsid w:val="00A501A7"/>
    <w:rsid w:val="00A50422"/>
    <w:rsid w:val="00A54A0B"/>
    <w:rsid w:val="00A54CF1"/>
    <w:rsid w:val="00A54E4A"/>
    <w:rsid w:val="00A55E65"/>
    <w:rsid w:val="00A56045"/>
    <w:rsid w:val="00A56403"/>
    <w:rsid w:val="00A57424"/>
    <w:rsid w:val="00A57BE7"/>
    <w:rsid w:val="00A60164"/>
    <w:rsid w:val="00A61D63"/>
    <w:rsid w:val="00A62DE3"/>
    <w:rsid w:val="00A630A4"/>
    <w:rsid w:val="00A6336D"/>
    <w:rsid w:val="00A64F08"/>
    <w:rsid w:val="00A64F11"/>
    <w:rsid w:val="00A65F93"/>
    <w:rsid w:val="00A67BD8"/>
    <w:rsid w:val="00A7089E"/>
    <w:rsid w:val="00A71C01"/>
    <w:rsid w:val="00A71EE5"/>
    <w:rsid w:val="00A73A86"/>
    <w:rsid w:val="00A74638"/>
    <w:rsid w:val="00A76D36"/>
    <w:rsid w:val="00A80319"/>
    <w:rsid w:val="00A808A1"/>
    <w:rsid w:val="00A80B54"/>
    <w:rsid w:val="00A8101D"/>
    <w:rsid w:val="00A81FFD"/>
    <w:rsid w:val="00A828A8"/>
    <w:rsid w:val="00A829F1"/>
    <w:rsid w:val="00A82E75"/>
    <w:rsid w:val="00A837E1"/>
    <w:rsid w:val="00A838B6"/>
    <w:rsid w:val="00A844E5"/>
    <w:rsid w:val="00A84908"/>
    <w:rsid w:val="00A85430"/>
    <w:rsid w:val="00A8545E"/>
    <w:rsid w:val="00A854A9"/>
    <w:rsid w:val="00A85D9B"/>
    <w:rsid w:val="00A86AE7"/>
    <w:rsid w:val="00A9055D"/>
    <w:rsid w:val="00A9174E"/>
    <w:rsid w:val="00A92730"/>
    <w:rsid w:val="00A93420"/>
    <w:rsid w:val="00A94A41"/>
    <w:rsid w:val="00A94F79"/>
    <w:rsid w:val="00A95FD3"/>
    <w:rsid w:val="00A96349"/>
    <w:rsid w:val="00A972E6"/>
    <w:rsid w:val="00AA2CFA"/>
    <w:rsid w:val="00AA2EF3"/>
    <w:rsid w:val="00AA3BCC"/>
    <w:rsid w:val="00AA41CA"/>
    <w:rsid w:val="00AA5007"/>
    <w:rsid w:val="00AA556D"/>
    <w:rsid w:val="00AA5CDC"/>
    <w:rsid w:val="00AA6CDE"/>
    <w:rsid w:val="00AB0728"/>
    <w:rsid w:val="00AB14BB"/>
    <w:rsid w:val="00AB17E7"/>
    <w:rsid w:val="00AB2989"/>
    <w:rsid w:val="00AB3418"/>
    <w:rsid w:val="00AB4AC3"/>
    <w:rsid w:val="00AB5BCE"/>
    <w:rsid w:val="00AB5F24"/>
    <w:rsid w:val="00AC0449"/>
    <w:rsid w:val="00AC0841"/>
    <w:rsid w:val="00AC2A59"/>
    <w:rsid w:val="00AC3DF2"/>
    <w:rsid w:val="00AC66E5"/>
    <w:rsid w:val="00AD0AA5"/>
    <w:rsid w:val="00AD17B2"/>
    <w:rsid w:val="00AD1D20"/>
    <w:rsid w:val="00AD345D"/>
    <w:rsid w:val="00AD37E1"/>
    <w:rsid w:val="00AD3D75"/>
    <w:rsid w:val="00AD3FD2"/>
    <w:rsid w:val="00AD42CD"/>
    <w:rsid w:val="00AD4927"/>
    <w:rsid w:val="00AD4964"/>
    <w:rsid w:val="00AD5018"/>
    <w:rsid w:val="00AD64CF"/>
    <w:rsid w:val="00AD67A8"/>
    <w:rsid w:val="00AD6998"/>
    <w:rsid w:val="00AD71C3"/>
    <w:rsid w:val="00AD7C78"/>
    <w:rsid w:val="00AE1CCF"/>
    <w:rsid w:val="00AE2FFC"/>
    <w:rsid w:val="00AE443D"/>
    <w:rsid w:val="00AE508C"/>
    <w:rsid w:val="00AE5730"/>
    <w:rsid w:val="00AE5B56"/>
    <w:rsid w:val="00AE5C18"/>
    <w:rsid w:val="00AE6ED6"/>
    <w:rsid w:val="00AE797F"/>
    <w:rsid w:val="00AE79CA"/>
    <w:rsid w:val="00AF0BDD"/>
    <w:rsid w:val="00AF0F79"/>
    <w:rsid w:val="00AF1632"/>
    <w:rsid w:val="00AF26F8"/>
    <w:rsid w:val="00AF2B02"/>
    <w:rsid w:val="00AF3A65"/>
    <w:rsid w:val="00AF4675"/>
    <w:rsid w:val="00AF4BF7"/>
    <w:rsid w:val="00AF5135"/>
    <w:rsid w:val="00AF52A1"/>
    <w:rsid w:val="00AF65C2"/>
    <w:rsid w:val="00AF6A17"/>
    <w:rsid w:val="00AF6E6D"/>
    <w:rsid w:val="00AF71C1"/>
    <w:rsid w:val="00AF7C5A"/>
    <w:rsid w:val="00AF7D48"/>
    <w:rsid w:val="00AF7EFC"/>
    <w:rsid w:val="00B005A3"/>
    <w:rsid w:val="00B00D20"/>
    <w:rsid w:val="00B0106D"/>
    <w:rsid w:val="00B01204"/>
    <w:rsid w:val="00B02196"/>
    <w:rsid w:val="00B02E63"/>
    <w:rsid w:val="00B0354C"/>
    <w:rsid w:val="00B03E9A"/>
    <w:rsid w:val="00B0450D"/>
    <w:rsid w:val="00B0495B"/>
    <w:rsid w:val="00B05F25"/>
    <w:rsid w:val="00B06D40"/>
    <w:rsid w:val="00B10DBD"/>
    <w:rsid w:val="00B1322A"/>
    <w:rsid w:val="00B134DB"/>
    <w:rsid w:val="00B13719"/>
    <w:rsid w:val="00B1447F"/>
    <w:rsid w:val="00B14E62"/>
    <w:rsid w:val="00B154C6"/>
    <w:rsid w:val="00B16175"/>
    <w:rsid w:val="00B172B7"/>
    <w:rsid w:val="00B20C3F"/>
    <w:rsid w:val="00B20E8A"/>
    <w:rsid w:val="00B21420"/>
    <w:rsid w:val="00B21FC4"/>
    <w:rsid w:val="00B223E9"/>
    <w:rsid w:val="00B23323"/>
    <w:rsid w:val="00B234E7"/>
    <w:rsid w:val="00B24B1E"/>
    <w:rsid w:val="00B24DFC"/>
    <w:rsid w:val="00B25C79"/>
    <w:rsid w:val="00B25F66"/>
    <w:rsid w:val="00B27495"/>
    <w:rsid w:val="00B27950"/>
    <w:rsid w:val="00B27F76"/>
    <w:rsid w:val="00B30199"/>
    <w:rsid w:val="00B30D00"/>
    <w:rsid w:val="00B34727"/>
    <w:rsid w:val="00B34D25"/>
    <w:rsid w:val="00B37005"/>
    <w:rsid w:val="00B374BD"/>
    <w:rsid w:val="00B379BC"/>
    <w:rsid w:val="00B37BCE"/>
    <w:rsid w:val="00B41DD9"/>
    <w:rsid w:val="00B42161"/>
    <w:rsid w:val="00B42405"/>
    <w:rsid w:val="00B42B4F"/>
    <w:rsid w:val="00B44967"/>
    <w:rsid w:val="00B44E32"/>
    <w:rsid w:val="00B44FE6"/>
    <w:rsid w:val="00B45156"/>
    <w:rsid w:val="00B454A1"/>
    <w:rsid w:val="00B459A1"/>
    <w:rsid w:val="00B45C65"/>
    <w:rsid w:val="00B47BF7"/>
    <w:rsid w:val="00B50845"/>
    <w:rsid w:val="00B5110E"/>
    <w:rsid w:val="00B51802"/>
    <w:rsid w:val="00B52924"/>
    <w:rsid w:val="00B53F9B"/>
    <w:rsid w:val="00B5555D"/>
    <w:rsid w:val="00B56139"/>
    <w:rsid w:val="00B577B8"/>
    <w:rsid w:val="00B57CF0"/>
    <w:rsid w:val="00B6000B"/>
    <w:rsid w:val="00B608D5"/>
    <w:rsid w:val="00B6211E"/>
    <w:rsid w:val="00B62424"/>
    <w:rsid w:val="00B62757"/>
    <w:rsid w:val="00B636CC"/>
    <w:rsid w:val="00B641B5"/>
    <w:rsid w:val="00B642A8"/>
    <w:rsid w:val="00B64625"/>
    <w:rsid w:val="00B660CB"/>
    <w:rsid w:val="00B665EE"/>
    <w:rsid w:val="00B701D4"/>
    <w:rsid w:val="00B70B31"/>
    <w:rsid w:val="00B72C26"/>
    <w:rsid w:val="00B73252"/>
    <w:rsid w:val="00B73A9C"/>
    <w:rsid w:val="00B73ACF"/>
    <w:rsid w:val="00B7442D"/>
    <w:rsid w:val="00B753FD"/>
    <w:rsid w:val="00B75AE8"/>
    <w:rsid w:val="00B75DD6"/>
    <w:rsid w:val="00B7622C"/>
    <w:rsid w:val="00B77E8A"/>
    <w:rsid w:val="00B81351"/>
    <w:rsid w:val="00B85F4C"/>
    <w:rsid w:val="00B86537"/>
    <w:rsid w:val="00B86FED"/>
    <w:rsid w:val="00B87491"/>
    <w:rsid w:val="00B87E6D"/>
    <w:rsid w:val="00B90A58"/>
    <w:rsid w:val="00B910A4"/>
    <w:rsid w:val="00B941D8"/>
    <w:rsid w:val="00B9692B"/>
    <w:rsid w:val="00BA016C"/>
    <w:rsid w:val="00BA0845"/>
    <w:rsid w:val="00BA0B87"/>
    <w:rsid w:val="00BA1945"/>
    <w:rsid w:val="00BA34AA"/>
    <w:rsid w:val="00BA4271"/>
    <w:rsid w:val="00BA4957"/>
    <w:rsid w:val="00BA4FDB"/>
    <w:rsid w:val="00BA5386"/>
    <w:rsid w:val="00BA539D"/>
    <w:rsid w:val="00BA5D6B"/>
    <w:rsid w:val="00BA6850"/>
    <w:rsid w:val="00BA69E7"/>
    <w:rsid w:val="00BA7A3A"/>
    <w:rsid w:val="00BB051F"/>
    <w:rsid w:val="00BB076A"/>
    <w:rsid w:val="00BB0EB6"/>
    <w:rsid w:val="00BB12BB"/>
    <w:rsid w:val="00BB2DC2"/>
    <w:rsid w:val="00BB5D34"/>
    <w:rsid w:val="00BB66C7"/>
    <w:rsid w:val="00BB67A7"/>
    <w:rsid w:val="00BB6C3F"/>
    <w:rsid w:val="00BC03AF"/>
    <w:rsid w:val="00BC0E61"/>
    <w:rsid w:val="00BC1C3D"/>
    <w:rsid w:val="00BC1DD3"/>
    <w:rsid w:val="00BC1EE8"/>
    <w:rsid w:val="00BC2282"/>
    <w:rsid w:val="00BC3140"/>
    <w:rsid w:val="00BC3705"/>
    <w:rsid w:val="00BC4234"/>
    <w:rsid w:val="00BC4F8B"/>
    <w:rsid w:val="00BC572A"/>
    <w:rsid w:val="00BC6227"/>
    <w:rsid w:val="00BD1AD4"/>
    <w:rsid w:val="00BD28D8"/>
    <w:rsid w:val="00BD2BB0"/>
    <w:rsid w:val="00BD4069"/>
    <w:rsid w:val="00BD4294"/>
    <w:rsid w:val="00BD5344"/>
    <w:rsid w:val="00BD6C76"/>
    <w:rsid w:val="00BD71B9"/>
    <w:rsid w:val="00BD7B4D"/>
    <w:rsid w:val="00BE018F"/>
    <w:rsid w:val="00BE3884"/>
    <w:rsid w:val="00BE38A5"/>
    <w:rsid w:val="00BE408F"/>
    <w:rsid w:val="00BE43DD"/>
    <w:rsid w:val="00BE5740"/>
    <w:rsid w:val="00BE5DE5"/>
    <w:rsid w:val="00BE6ABE"/>
    <w:rsid w:val="00BE741F"/>
    <w:rsid w:val="00BF132C"/>
    <w:rsid w:val="00BF135D"/>
    <w:rsid w:val="00BF1A1E"/>
    <w:rsid w:val="00BF209D"/>
    <w:rsid w:val="00BF2ECA"/>
    <w:rsid w:val="00BF4810"/>
    <w:rsid w:val="00BF4EF5"/>
    <w:rsid w:val="00BF5512"/>
    <w:rsid w:val="00BF58B6"/>
    <w:rsid w:val="00BF62E5"/>
    <w:rsid w:val="00BF68BD"/>
    <w:rsid w:val="00C00AF9"/>
    <w:rsid w:val="00C010D7"/>
    <w:rsid w:val="00C01EE8"/>
    <w:rsid w:val="00C0239D"/>
    <w:rsid w:val="00C0253F"/>
    <w:rsid w:val="00C02FBB"/>
    <w:rsid w:val="00C038FA"/>
    <w:rsid w:val="00C0447F"/>
    <w:rsid w:val="00C04CD6"/>
    <w:rsid w:val="00C04E55"/>
    <w:rsid w:val="00C05821"/>
    <w:rsid w:val="00C05D7C"/>
    <w:rsid w:val="00C06BF7"/>
    <w:rsid w:val="00C06F7C"/>
    <w:rsid w:val="00C07822"/>
    <w:rsid w:val="00C07B15"/>
    <w:rsid w:val="00C07B1B"/>
    <w:rsid w:val="00C1102D"/>
    <w:rsid w:val="00C11645"/>
    <w:rsid w:val="00C11CFF"/>
    <w:rsid w:val="00C13A3C"/>
    <w:rsid w:val="00C1426B"/>
    <w:rsid w:val="00C14457"/>
    <w:rsid w:val="00C1472E"/>
    <w:rsid w:val="00C1505B"/>
    <w:rsid w:val="00C1524E"/>
    <w:rsid w:val="00C15786"/>
    <w:rsid w:val="00C15A74"/>
    <w:rsid w:val="00C15B95"/>
    <w:rsid w:val="00C168E3"/>
    <w:rsid w:val="00C17A9B"/>
    <w:rsid w:val="00C21AC7"/>
    <w:rsid w:val="00C231D7"/>
    <w:rsid w:val="00C234B9"/>
    <w:rsid w:val="00C24B19"/>
    <w:rsid w:val="00C261F4"/>
    <w:rsid w:val="00C2666B"/>
    <w:rsid w:val="00C26F03"/>
    <w:rsid w:val="00C274D8"/>
    <w:rsid w:val="00C30AF9"/>
    <w:rsid w:val="00C31268"/>
    <w:rsid w:val="00C31E99"/>
    <w:rsid w:val="00C338C6"/>
    <w:rsid w:val="00C4020E"/>
    <w:rsid w:val="00C44F47"/>
    <w:rsid w:val="00C4529A"/>
    <w:rsid w:val="00C4536E"/>
    <w:rsid w:val="00C46B02"/>
    <w:rsid w:val="00C476A5"/>
    <w:rsid w:val="00C47B23"/>
    <w:rsid w:val="00C50D5D"/>
    <w:rsid w:val="00C51AD0"/>
    <w:rsid w:val="00C520BD"/>
    <w:rsid w:val="00C52108"/>
    <w:rsid w:val="00C52371"/>
    <w:rsid w:val="00C52CB7"/>
    <w:rsid w:val="00C53DD6"/>
    <w:rsid w:val="00C544DD"/>
    <w:rsid w:val="00C54D61"/>
    <w:rsid w:val="00C555C5"/>
    <w:rsid w:val="00C5678B"/>
    <w:rsid w:val="00C56C3C"/>
    <w:rsid w:val="00C60024"/>
    <w:rsid w:val="00C60A7E"/>
    <w:rsid w:val="00C619EF"/>
    <w:rsid w:val="00C62A96"/>
    <w:rsid w:val="00C63914"/>
    <w:rsid w:val="00C644DE"/>
    <w:rsid w:val="00C649B3"/>
    <w:rsid w:val="00C65BA8"/>
    <w:rsid w:val="00C66766"/>
    <w:rsid w:val="00C675E8"/>
    <w:rsid w:val="00C676B1"/>
    <w:rsid w:val="00C67745"/>
    <w:rsid w:val="00C677FE"/>
    <w:rsid w:val="00C70B00"/>
    <w:rsid w:val="00C72602"/>
    <w:rsid w:val="00C73609"/>
    <w:rsid w:val="00C739A6"/>
    <w:rsid w:val="00C75051"/>
    <w:rsid w:val="00C75FF8"/>
    <w:rsid w:val="00C76FDE"/>
    <w:rsid w:val="00C773CE"/>
    <w:rsid w:val="00C77428"/>
    <w:rsid w:val="00C779F0"/>
    <w:rsid w:val="00C77D0F"/>
    <w:rsid w:val="00C81457"/>
    <w:rsid w:val="00C81FCB"/>
    <w:rsid w:val="00C82F25"/>
    <w:rsid w:val="00C8308C"/>
    <w:rsid w:val="00C8544F"/>
    <w:rsid w:val="00C85824"/>
    <w:rsid w:val="00C85E67"/>
    <w:rsid w:val="00C8761E"/>
    <w:rsid w:val="00C878AB"/>
    <w:rsid w:val="00C90B39"/>
    <w:rsid w:val="00C91175"/>
    <w:rsid w:val="00C91769"/>
    <w:rsid w:val="00C92BD8"/>
    <w:rsid w:val="00C92EC2"/>
    <w:rsid w:val="00C93FEF"/>
    <w:rsid w:val="00C9499A"/>
    <w:rsid w:val="00C963B9"/>
    <w:rsid w:val="00C97130"/>
    <w:rsid w:val="00C97B8B"/>
    <w:rsid w:val="00C97C94"/>
    <w:rsid w:val="00C97E77"/>
    <w:rsid w:val="00CA0F02"/>
    <w:rsid w:val="00CA0F11"/>
    <w:rsid w:val="00CA102A"/>
    <w:rsid w:val="00CA1537"/>
    <w:rsid w:val="00CA2780"/>
    <w:rsid w:val="00CA2DAF"/>
    <w:rsid w:val="00CA3CC1"/>
    <w:rsid w:val="00CA43B9"/>
    <w:rsid w:val="00CA4599"/>
    <w:rsid w:val="00CA68AF"/>
    <w:rsid w:val="00CA6DD8"/>
    <w:rsid w:val="00CA70EA"/>
    <w:rsid w:val="00CB04E7"/>
    <w:rsid w:val="00CB0939"/>
    <w:rsid w:val="00CB0CB9"/>
    <w:rsid w:val="00CB0D1E"/>
    <w:rsid w:val="00CB103F"/>
    <w:rsid w:val="00CB2D7B"/>
    <w:rsid w:val="00CB2EAE"/>
    <w:rsid w:val="00CB348F"/>
    <w:rsid w:val="00CB3C89"/>
    <w:rsid w:val="00CB400B"/>
    <w:rsid w:val="00CB7427"/>
    <w:rsid w:val="00CC0557"/>
    <w:rsid w:val="00CC0EBA"/>
    <w:rsid w:val="00CC13D3"/>
    <w:rsid w:val="00CC2E05"/>
    <w:rsid w:val="00CC5444"/>
    <w:rsid w:val="00CC64F4"/>
    <w:rsid w:val="00CC690E"/>
    <w:rsid w:val="00CC7D32"/>
    <w:rsid w:val="00CD08F3"/>
    <w:rsid w:val="00CD2638"/>
    <w:rsid w:val="00CD2AC6"/>
    <w:rsid w:val="00CD4A33"/>
    <w:rsid w:val="00CD5434"/>
    <w:rsid w:val="00CD5927"/>
    <w:rsid w:val="00CD797A"/>
    <w:rsid w:val="00CE029E"/>
    <w:rsid w:val="00CE1DAF"/>
    <w:rsid w:val="00CE21BB"/>
    <w:rsid w:val="00CE2B67"/>
    <w:rsid w:val="00CE2EED"/>
    <w:rsid w:val="00CE44B0"/>
    <w:rsid w:val="00CE4BFF"/>
    <w:rsid w:val="00CE50D0"/>
    <w:rsid w:val="00CE5119"/>
    <w:rsid w:val="00CE6CB8"/>
    <w:rsid w:val="00CE7990"/>
    <w:rsid w:val="00CF0B5C"/>
    <w:rsid w:val="00CF1A93"/>
    <w:rsid w:val="00CF237C"/>
    <w:rsid w:val="00CF2A5A"/>
    <w:rsid w:val="00CF2F47"/>
    <w:rsid w:val="00CF35D8"/>
    <w:rsid w:val="00CF4634"/>
    <w:rsid w:val="00CF47B4"/>
    <w:rsid w:val="00CF4A2C"/>
    <w:rsid w:val="00CF4BEB"/>
    <w:rsid w:val="00CF607C"/>
    <w:rsid w:val="00CF610F"/>
    <w:rsid w:val="00D00957"/>
    <w:rsid w:val="00D00ACD"/>
    <w:rsid w:val="00D01AE4"/>
    <w:rsid w:val="00D01B18"/>
    <w:rsid w:val="00D01C14"/>
    <w:rsid w:val="00D02597"/>
    <w:rsid w:val="00D0330E"/>
    <w:rsid w:val="00D039D7"/>
    <w:rsid w:val="00D04727"/>
    <w:rsid w:val="00D051D2"/>
    <w:rsid w:val="00D05270"/>
    <w:rsid w:val="00D06B4A"/>
    <w:rsid w:val="00D06C89"/>
    <w:rsid w:val="00D07AE2"/>
    <w:rsid w:val="00D10288"/>
    <w:rsid w:val="00D10EE7"/>
    <w:rsid w:val="00D12240"/>
    <w:rsid w:val="00D13405"/>
    <w:rsid w:val="00D137D9"/>
    <w:rsid w:val="00D14976"/>
    <w:rsid w:val="00D14AF6"/>
    <w:rsid w:val="00D14C98"/>
    <w:rsid w:val="00D16BF1"/>
    <w:rsid w:val="00D170FC"/>
    <w:rsid w:val="00D17F87"/>
    <w:rsid w:val="00D208F9"/>
    <w:rsid w:val="00D20D30"/>
    <w:rsid w:val="00D211F4"/>
    <w:rsid w:val="00D211FE"/>
    <w:rsid w:val="00D21F4E"/>
    <w:rsid w:val="00D22A19"/>
    <w:rsid w:val="00D23612"/>
    <w:rsid w:val="00D23891"/>
    <w:rsid w:val="00D24689"/>
    <w:rsid w:val="00D248D4"/>
    <w:rsid w:val="00D26FC2"/>
    <w:rsid w:val="00D27023"/>
    <w:rsid w:val="00D27FB7"/>
    <w:rsid w:val="00D31383"/>
    <w:rsid w:val="00D3216F"/>
    <w:rsid w:val="00D3227A"/>
    <w:rsid w:val="00D32670"/>
    <w:rsid w:val="00D32A00"/>
    <w:rsid w:val="00D3312F"/>
    <w:rsid w:val="00D34987"/>
    <w:rsid w:val="00D3582D"/>
    <w:rsid w:val="00D36ED7"/>
    <w:rsid w:val="00D37776"/>
    <w:rsid w:val="00D40F48"/>
    <w:rsid w:val="00D426FE"/>
    <w:rsid w:val="00D42E44"/>
    <w:rsid w:val="00D42F28"/>
    <w:rsid w:val="00D435EA"/>
    <w:rsid w:val="00D43E8F"/>
    <w:rsid w:val="00D44583"/>
    <w:rsid w:val="00D44EF9"/>
    <w:rsid w:val="00D44FDF"/>
    <w:rsid w:val="00D459DB"/>
    <w:rsid w:val="00D45B2E"/>
    <w:rsid w:val="00D47569"/>
    <w:rsid w:val="00D47879"/>
    <w:rsid w:val="00D4793D"/>
    <w:rsid w:val="00D50F87"/>
    <w:rsid w:val="00D51093"/>
    <w:rsid w:val="00D51CA9"/>
    <w:rsid w:val="00D52DE9"/>
    <w:rsid w:val="00D53CD9"/>
    <w:rsid w:val="00D544A1"/>
    <w:rsid w:val="00D5580D"/>
    <w:rsid w:val="00D55ABB"/>
    <w:rsid w:val="00D55BE5"/>
    <w:rsid w:val="00D55F6B"/>
    <w:rsid w:val="00D602AD"/>
    <w:rsid w:val="00D61F24"/>
    <w:rsid w:val="00D62E73"/>
    <w:rsid w:val="00D63419"/>
    <w:rsid w:val="00D63D6D"/>
    <w:rsid w:val="00D64095"/>
    <w:rsid w:val="00D64241"/>
    <w:rsid w:val="00D64B4B"/>
    <w:rsid w:val="00D64C8D"/>
    <w:rsid w:val="00D64CC6"/>
    <w:rsid w:val="00D65282"/>
    <w:rsid w:val="00D6764A"/>
    <w:rsid w:val="00D70E1F"/>
    <w:rsid w:val="00D71916"/>
    <w:rsid w:val="00D7233C"/>
    <w:rsid w:val="00D72B77"/>
    <w:rsid w:val="00D736C0"/>
    <w:rsid w:val="00D7394C"/>
    <w:rsid w:val="00D74C17"/>
    <w:rsid w:val="00D76B9D"/>
    <w:rsid w:val="00D76FEF"/>
    <w:rsid w:val="00D779D5"/>
    <w:rsid w:val="00D80703"/>
    <w:rsid w:val="00D80743"/>
    <w:rsid w:val="00D80B4D"/>
    <w:rsid w:val="00D81609"/>
    <w:rsid w:val="00D81E60"/>
    <w:rsid w:val="00D822CA"/>
    <w:rsid w:val="00D828BE"/>
    <w:rsid w:val="00D836CA"/>
    <w:rsid w:val="00D83967"/>
    <w:rsid w:val="00D844D0"/>
    <w:rsid w:val="00D84CB8"/>
    <w:rsid w:val="00D85281"/>
    <w:rsid w:val="00D8656E"/>
    <w:rsid w:val="00D8670B"/>
    <w:rsid w:val="00D872F9"/>
    <w:rsid w:val="00D87966"/>
    <w:rsid w:val="00D87FD7"/>
    <w:rsid w:val="00D9103C"/>
    <w:rsid w:val="00D91241"/>
    <w:rsid w:val="00D91DF1"/>
    <w:rsid w:val="00D923DF"/>
    <w:rsid w:val="00D9636F"/>
    <w:rsid w:val="00D97614"/>
    <w:rsid w:val="00DA1069"/>
    <w:rsid w:val="00DA1134"/>
    <w:rsid w:val="00DA1DEE"/>
    <w:rsid w:val="00DA2734"/>
    <w:rsid w:val="00DA2A5E"/>
    <w:rsid w:val="00DA3765"/>
    <w:rsid w:val="00DA4879"/>
    <w:rsid w:val="00DA51E2"/>
    <w:rsid w:val="00DA5A1E"/>
    <w:rsid w:val="00DA7258"/>
    <w:rsid w:val="00DA7810"/>
    <w:rsid w:val="00DB1C0C"/>
    <w:rsid w:val="00DB2301"/>
    <w:rsid w:val="00DB2A50"/>
    <w:rsid w:val="00DB2BA8"/>
    <w:rsid w:val="00DB2BF1"/>
    <w:rsid w:val="00DB32CD"/>
    <w:rsid w:val="00DB54B1"/>
    <w:rsid w:val="00DB5586"/>
    <w:rsid w:val="00DB6061"/>
    <w:rsid w:val="00DB68F3"/>
    <w:rsid w:val="00DB6A3B"/>
    <w:rsid w:val="00DB6CAB"/>
    <w:rsid w:val="00DB6F5D"/>
    <w:rsid w:val="00DC06BB"/>
    <w:rsid w:val="00DC0AA2"/>
    <w:rsid w:val="00DC0E7C"/>
    <w:rsid w:val="00DC286C"/>
    <w:rsid w:val="00DC3295"/>
    <w:rsid w:val="00DC3FBF"/>
    <w:rsid w:val="00DC47BF"/>
    <w:rsid w:val="00DC5210"/>
    <w:rsid w:val="00DC5294"/>
    <w:rsid w:val="00DD19A3"/>
    <w:rsid w:val="00DD1AEB"/>
    <w:rsid w:val="00DD2BA9"/>
    <w:rsid w:val="00DD32F0"/>
    <w:rsid w:val="00DD39CD"/>
    <w:rsid w:val="00DD3C12"/>
    <w:rsid w:val="00DD55B6"/>
    <w:rsid w:val="00DD7676"/>
    <w:rsid w:val="00DD7AD2"/>
    <w:rsid w:val="00DE0EED"/>
    <w:rsid w:val="00DE26F2"/>
    <w:rsid w:val="00DE2EAA"/>
    <w:rsid w:val="00DE318F"/>
    <w:rsid w:val="00DE373A"/>
    <w:rsid w:val="00DE4287"/>
    <w:rsid w:val="00DE475E"/>
    <w:rsid w:val="00DE4C06"/>
    <w:rsid w:val="00DE4CEA"/>
    <w:rsid w:val="00DE605D"/>
    <w:rsid w:val="00DE606F"/>
    <w:rsid w:val="00DE6E80"/>
    <w:rsid w:val="00DF18B4"/>
    <w:rsid w:val="00DF1A10"/>
    <w:rsid w:val="00DF1AED"/>
    <w:rsid w:val="00DF40C7"/>
    <w:rsid w:val="00DF48ED"/>
    <w:rsid w:val="00DF574E"/>
    <w:rsid w:val="00DF75A4"/>
    <w:rsid w:val="00DF7CEC"/>
    <w:rsid w:val="00E0200D"/>
    <w:rsid w:val="00E02F36"/>
    <w:rsid w:val="00E03FF2"/>
    <w:rsid w:val="00E054C4"/>
    <w:rsid w:val="00E05A3B"/>
    <w:rsid w:val="00E06178"/>
    <w:rsid w:val="00E066DB"/>
    <w:rsid w:val="00E07D23"/>
    <w:rsid w:val="00E10374"/>
    <w:rsid w:val="00E10C68"/>
    <w:rsid w:val="00E11B9D"/>
    <w:rsid w:val="00E122A9"/>
    <w:rsid w:val="00E12479"/>
    <w:rsid w:val="00E1642D"/>
    <w:rsid w:val="00E16516"/>
    <w:rsid w:val="00E17868"/>
    <w:rsid w:val="00E224A7"/>
    <w:rsid w:val="00E23118"/>
    <w:rsid w:val="00E2382D"/>
    <w:rsid w:val="00E23862"/>
    <w:rsid w:val="00E23AFF"/>
    <w:rsid w:val="00E25478"/>
    <w:rsid w:val="00E25A35"/>
    <w:rsid w:val="00E270AA"/>
    <w:rsid w:val="00E2773B"/>
    <w:rsid w:val="00E27EEB"/>
    <w:rsid w:val="00E30013"/>
    <w:rsid w:val="00E3097D"/>
    <w:rsid w:val="00E30D1A"/>
    <w:rsid w:val="00E316B2"/>
    <w:rsid w:val="00E31880"/>
    <w:rsid w:val="00E31CF0"/>
    <w:rsid w:val="00E327F9"/>
    <w:rsid w:val="00E32B58"/>
    <w:rsid w:val="00E330E2"/>
    <w:rsid w:val="00E3384D"/>
    <w:rsid w:val="00E34E5F"/>
    <w:rsid w:val="00E35C2C"/>
    <w:rsid w:val="00E3655D"/>
    <w:rsid w:val="00E367F5"/>
    <w:rsid w:val="00E40126"/>
    <w:rsid w:val="00E414FC"/>
    <w:rsid w:val="00E433E7"/>
    <w:rsid w:val="00E448D4"/>
    <w:rsid w:val="00E45EF9"/>
    <w:rsid w:val="00E46CB7"/>
    <w:rsid w:val="00E47537"/>
    <w:rsid w:val="00E50503"/>
    <w:rsid w:val="00E5057B"/>
    <w:rsid w:val="00E51348"/>
    <w:rsid w:val="00E5135A"/>
    <w:rsid w:val="00E533FA"/>
    <w:rsid w:val="00E53C8B"/>
    <w:rsid w:val="00E53EE1"/>
    <w:rsid w:val="00E53F84"/>
    <w:rsid w:val="00E55630"/>
    <w:rsid w:val="00E569D0"/>
    <w:rsid w:val="00E570AE"/>
    <w:rsid w:val="00E57934"/>
    <w:rsid w:val="00E57A0E"/>
    <w:rsid w:val="00E60227"/>
    <w:rsid w:val="00E60A98"/>
    <w:rsid w:val="00E62997"/>
    <w:rsid w:val="00E64D6D"/>
    <w:rsid w:val="00E65243"/>
    <w:rsid w:val="00E65C0B"/>
    <w:rsid w:val="00E661A1"/>
    <w:rsid w:val="00E66204"/>
    <w:rsid w:val="00E6798B"/>
    <w:rsid w:val="00E71578"/>
    <w:rsid w:val="00E71F1E"/>
    <w:rsid w:val="00E72474"/>
    <w:rsid w:val="00E739D8"/>
    <w:rsid w:val="00E74168"/>
    <w:rsid w:val="00E7483F"/>
    <w:rsid w:val="00E75A75"/>
    <w:rsid w:val="00E76FA1"/>
    <w:rsid w:val="00E805EA"/>
    <w:rsid w:val="00E83C8F"/>
    <w:rsid w:val="00E84784"/>
    <w:rsid w:val="00E8484A"/>
    <w:rsid w:val="00E84C90"/>
    <w:rsid w:val="00E8503A"/>
    <w:rsid w:val="00E85543"/>
    <w:rsid w:val="00E86076"/>
    <w:rsid w:val="00E86B3F"/>
    <w:rsid w:val="00E87070"/>
    <w:rsid w:val="00E87D62"/>
    <w:rsid w:val="00E91863"/>
    <w:rsid w:val="00E91CB2"/>
    <w:rsid w:val="00E92D0B"/>
    <w:rsid w:val="00E93181"/>
    <w:rsid w:val="00E93E3C"/>
    <w:rsid w:val="00E94269"/>
    <w:rsid w:val="00E94602"/>
    <w:rsid w:val="00E94A8E"/>
    <w:rsid w:val="00E95500"/>
    <w:rsid w:val="00E960F5"/>
    <w:rsid w:val="00E972CB"/>
    <w:rsid w:val="00E97324"/>
    <w:rsid w:val="00E9785F"/>
    <w:rsid w:val="00E9796F"/>
    <w:rsid w:val="00E9799B"/>
    <w:rsid w:val="00EA27D9"/>
    <w:rsid w:val="00EA29B6"/>
    <w:rsid w:val="00EA3D47"/>
    <w:rsid w:val="00EA4545"/>
    <w:rsid w:val="00EA4F8E"/>
    <w:rsid w:val="00EB1C70"/>
    <w:rsid w:val="00EB2A4C"/>
    <w:rsid w:val="00EB2F3E"/>
    <w:rsid w:val="00EB3C51"/>
    <w:rsid w:val="00EB4915"/>
    <w:rsid w:val="00EB5B38"/>
    <w:rsid w:val="00EB5F79"/>
    <w:rsid w:val="00EB6043"/>
    <w:rsid w:val="00EC06A1"/>
    <w:rsid w:val="00EC09BF"/>
    <w:rsid w:val="00EC0A14"/>
    <w:rsid w:val="00EC0B24"/>
    <w:rsid w:val="00EC10E6"/>
    <w:rsid w:val="00EC1A70"/>
    <w:rsid w:val="00EC1C5A"/>
    <w:rsid w:val="00EC2031"/>
    <w:rsid w:val="00EC2951"/>
    <w:rsid w:val="00EC2982"/>
    <w:rsid w:val="00EC2CDB"/>
    <w:rsid w:val="00EC337E"/>
    <w:rsid w:val="00EC395A"/>
    <w:rsid w:val="00EC4108"/>
    <w:rsid w:val="00EC47C0"/>
    <w:rsid w:val="00EC4C9A"/>
    <w:rsid w:val="00EC5E19"/>
    <w:rsid w:val="00EC613E"/>
    <w:rsid w:val="00EC669C"/>
    <w:rsid w:val="00EC70B8"/>
    <w:rsid w:val="00EC7BBE"/>
    <w:rsid w:val="00EC7C23"/>
    <w:rsid w:val="00EC7EC6"/>
    <w:rsid w:val="00ED23FF"/>
    <w:rsid w:val="00ED26BE"/>
    <w:rsid w:val="00ED31AA"/>
    <w:rsid w:val="00ED3484"/>
    <w:rsid w:val="00ED3944"/>
    <w:rsid w:val="00ED3979"/>
    <w:rsid w:val="00ED3D28"/>
    <w:rsid w:val="00ED5733"/>
    <w:rsid w:val="00ED588C"/>
    <w:rsid w:val="00ED59B4"/>
    <w:rsid w:val="00ED5BB6"/>
    <w:rsid w:val="00ED6839"/>
    <w:rsid w:val="00ED7F05"/>
    <w:rsid w:val="00ED7F56"/>
    <w:rsid w:val="00EE2AE9"/>
    <w:rsid w:val="00EE2BBC"/>
    <w:rsid w:val="00EE309F"/>
    <w:rsid w:val="00EE3DAB"/>
    <w:rsid w:val="00EE3E8E"/>
    <w:rsid w:val="00EE5485"/>
    <w:rsid w:val="00EF0BE1"/>
    <w:rsid w:val="00EF12A9"/>
    <w:rsid w:val="00EF15BC"/>
    <w:rsid w:val="00EF3E70"/>
    <w:rsid w:val="00EF3EA4"/>
    <w:rsid w:val="00EF5134"/>
    <w:rsid w:val="00EF536A"/>
    <w:rsid w:val="00EF5C02"/>
    <w:rsid w:val="00EF6638"/>
    <w:rsid w:val="00EF70A8"/>
    <w:rsid w:val="00EF7328"/>
    <w:rsid w:val="00EF73ED"/>
    <w:rsid w:val="00F0031D"/>
    <w:rsid w:val="00F0092F"/>
    <w:rsid w:val="00F00B8B"/>
    <w:rsid w:val="00F015D0"/>
    <w:rsid w:val="00F01D53"/>
    <w:rsid w:val="00F02912"/>
    <w:rsid w:val="00F02947"/>
    <w:rsid w:val="00F03BD3"/>
    <w:rsid w:val="00F03C3C"/>
    <w:rsid w:val="00F03F79"/>
    <w:rsid w:val="00F0428C"/>
    <w:rsid w:val="00F046D0"/>
    <w:rsid w:val="00F047DF"/>
    <w:rsid w:val="00F0579B"/>
    <w:rsid w:val="00F064CA"/>
    <w:rsid w:val="00F06DE2"/>
    <w:rsid w:val="00F0728C"/>
    <w:rsid w:val="00F07DB7"/>
    <w:rsid w:val="00F10151"/>
    <w:rsid w:val="00F10D1F"/>
    <w:rsid w:val="00F113EA"/>
    <w:rsid w:val="00F1175F"/>
    <w:rsid w:val="00F11BD3"/>
    <w:rsid w:val="00F11BF0"/>
    <w:rsid w:val="00F11FA8"/>
    <w:rsid w:val="00F13223"/>
    <w:rsid w:val="00F13B1B"/>
    <w:rsid w:val="00F13E0C"/>
    <w:rsid w:val="00F146D3"/>
    <w:rsid w:val="00F1528F"/>
    <w:rsid w:val="00F154F8"/>
    <w:rsid w:val="00F16E4E"/>
    <w:rsid w:val="00F20410"/>
    <w:rsid w:val="00F21462"/>
    <w:rsid w:val="00F21E1A"/>
    <w:rsid w:val="00F22046"/>
    <w:rsid w:val="00F22E56"/>
    <w:rsid w:val="00F230DE"/>
    <w:rsid w:val="00F23838"/>
    <w:rsid w:val="00F238CF"/>
    <w:rsid w:val="00F23B66"/>
    <w:rsid w:val="00F241B8"/>
    <w:rsid w:val="00F2459D"/>
    <w:rsid w:val="00F246AC"/>
    <w:rsid w:val="00F256EF"/>
    <w:rsid w:val="00F26EF3"/>
    <w:rsid w:val="00F271CB"/>
    <w:rsid w:val="00F27683"/>
    <w:rsid w:val="00F30868"/>
    <w:rsid w:val="00F30B4E"/>
    <w:rsid w:val="00F31BAB"/>
    <w:rsid w:val="00F3267E"/>
    <w:rsid w:val="00F32A45"/>
    <w:rsid w:val="00F33259"/>
    <w:rsid w:val="00F340C8"/>
    <w:rsid w:val="00F349C6"/>
    <w:rsid w:val="00F34BFE"/>
    <w:rsid w:val="00F35B6D"/>
    <w:rsid w:val="00F36239"/>
    <w:rsid w:val="00F36596"/>
    <w:rsid w:val="00F36AD3"/>
    <w:rsid w:val="00F40004"/>
    <w:rsid w:val="00F4022E"/>
    <w:rsid w:val="00F40363"/>
    <w:rsid w:val="00F410E5"/>
    <w:rsid w:val="00F41FD4"/>
    <w:rsid w:val="00F42A89"/>
    <w:rsid w:val="00F45D67"/>
    <w:rsid w:val="00F46CB4"/>
    <w:rsid w:val="00F46FE1"/>
    <w:rsid w:val="00F47112"/>
    <w:rsid w:val="00F47697"/>
    <w:rsid w:val="00F50F5C"/>
    <w:rsid w:val="00F51BD9"/>
    <w:rsid w:val="00F52835"/>
    <w:rsid w:val="00F52FDC"/>
    <w:rsid w:val="00F53089"/>
    <w:rsid w:val="00F537CA"/>
    <w:rsid w:val="00F5476F"/>
    <w:rsid w:val="00F548F7"/>
    <w:rsid w:val="00F558A7"/>
    <w:rsid w:val="00F55BB4"/>
    <w:rsid w:val="00F56C42"/>
    <w:rsid w:val="00F5731C"/>
    <w:rsid w:val="00F60573"/>
    <w:rsid w:val="00F647F6"/>
    <w:rsid w:val="00F64EBE"/>
    <w:rsid w:val="00F66325"/>
    <w:rsid w:val="00F6675E"/>
    <w:rsid w:val="00F66CBD"/>
    <w:rsid w:val="00F672AC"/>
    <w:rsid w:val="00F717D4"/>
    <w:rsid w:val="00F728FA"/>
    <w:rsid w:val="00F73C67"/>
    <w:rsid w:val="00F75094"/>
    <w:rsid w:val="00F75BFA"/>
    <w:rsid w:val="00F75C13"/>
    <w:rsid w:val="00F75C3C"/>
    <w:rsid w:val="00F7609B"/>
    <w:rsid w:val="00F7793F"/>
    <w:rsid w:val="00F77E88"/>
    <w:rsid w:val="00F80A81"/>
    <w:rsid w:val="00F81451"/>
    <w:rsid w:val="00F81680"/>
    <w:rsid w:val="00F8239D"/>
    <w:rsid w:val="00F827B3"/>
    <w:rsid w:val="00F82C46"/>
    <w:rsid w:val="00F83057"/>
    <w:rsid w:val="00F8392A"/>
    <w:rsid w:val="00F84071"/>
    <w:rsid w:val="00F84396"/>
    <w:rsid w:val="00F85C96"/>
    <w:rsid w:val="00F86522"/>
    <w:rsid w:val="00F8783F"/>
    <w:rsid w:val="00F8796B"/>
    <w:rsid w:val="00F87E55"/>
    <w:rsid w:val="00F91964"/>
    <w:rsid w:val="00F924B8"/>
    <w:rsid w:val="00F9313A"/>
    <w:rsid w:val="00F93389"/>
    <w:rsid w:val="00F934E2"/>
    <w:rsid w:val="00F93671"/>
    <w:rsid w:val="00F93A38"/>
    <w:rsid w:val="00F93B7F"/>
    <w:rsid w:val="00F93BDB"/>
    <w:rsid w:val="00F94B47"/>
    <w:rsid w:val="00F96D9D"/>
    <w:rsid w:val="00FA0A12"/>
    <w:rsid w:val="00FA171A"/>
    <w:rsid w:val="00FA25AF"/>
    <w:rsid w:val="00FA266F"/>
    <w:rsid w:val="00FA2B3A"/>
    <w:rsid w:val="00FA35FF"/>
    <w:rsid w:val="00FA4593"/>
    <w:rsid w:val="00FA4A18"/>
    <w:rsid w:val="00FA5BE9"/>
    <w:rsid w:val="00FA643F"/>
    <w:rsid w:val="00FA66FA"/>
    <w:rsid w:val="00FA76AE"/>
    <w:rsid w:val="00FA78E4"/>
    <w:rsid w:val="00FA7A90"/>
    <w:rsid w:val="00FB008D"/>
    <w:rsid w:val="00FB0B63"/>
    <w:rsid w:val="00FB12E6"/>
    <w:rsid w:val="00FB1F6E"/>
    <w:rsid w:val="00FB221D"/>
    <w:rsid w:val="00FB390E"/>
    <w:rsid w:val="00FB3A38"/>
    <w:rsid w:val="00FB3D37"/>
    <w:rsid w:val="00FB5CE6"/>
    <w:rsid w:val="00FC04E5"/>
    <w:rsid w:val="00FC0C13"/>
    <w:rsid w:val="00FC0D40"/>
    <w:rsid w:val="00FC0E77"/>
    <w:rsid w:val="00FC161D"/>
    <w:rsid w:val="00FC18FA"/>
    <w:rsid w:val="00FC2977"/>
    <w:rsid w:val="00FC2EF8"/>
    <w:rsid w:val="00FC35F6"/>
    <w:rsid w:val="00FC3919"/>
    <w:rsid w:val="00FC3FE9"/>
    <w:rsid w:val="00FC4794"/>
    <w:rsid w:val="00FC4A91"/>
    <w:rsid w:val="00FC4AA9"/>
    <w:rsid w:val="00FC4E47"/>
    <w:rsid w:val="00FC4F95"/>
    <w:rsid w:val="00FC77F8"/>
    <w:rsid w:val="00FD17A8"/>
    <w:rsid w:val="00FD19EB"/>
    <w:rsid w:val="00FD37F9"/>
    <w:rsid w:val="00FD431D"/>
    <w:rsid w:val="00FD4868"/>
    <w:rsid w:val="00FD4893"/>
    <w:rsid w:val="00FD5EB6"/>
    <w:rsid w:val="00FD7277"/>
    <w:rsid w:val="00FD73A8"/>
    <w:rsid w:val="00FE02D6"/>
    <w:rsid w:val="00FE10F6"/>
    <w:rsid w:val="00FE1DA0"/>
    <w:rsid w:val="00FE20B6"/>
    <w:rsid w:val="00FE2E7A"/>
    <w:rsid w:val="00FE4483"/>
    <w:rsid w:val="00FE506E"/>
    <w:rsid w:val="00FE5673"/>
    <w:rsid w:val="00FE574E"/>
    <w:rsid w:val="00FE660C"/>
    <w:rsid w:val="00FE673D"/>
    <w:rsid w:val="00FE74CD"/>
    <w:rsid w:val="00FE7AE6"/>
    <w:rsid w:val="00FF0B26"/>
    <w:rsid w:val="00FF1097"/>
    <w:rsid w:val="00FF194B"/>
    <w:rsid w:val="00FF254F"/>
    <w:rsid w:val="00FF2BC7"/>
    <w:rsid w:val="00FF3415"/>
    <w:rsid w:val="00FF3E4D"/>
    <w:rsid w:val="00FF3F98"/>
    <w:rsid w:val="00FF47C4"/>
    <w:rsid w:val="00FF4FAF"/>
    <w:rsid w:val="00FF5BBB"/>
    <w:rsid w:val="00FF63A3"/>
    <w:rsid w:val="00FF7476"/>
    <w:rsid w:val="00FF7C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DA6E69"/>
  <w15:docId w15:val="{9DCD2F71-E2F9-4813-8FDF-4EEF7BAD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5E9"/>
    <w:rPr>
      <w:sz w:val="24"/>
      <w:szCs w:val="24"/>
    </w:rPr>
  </w:style>
  <w:style w:type="paragraph" w:styleId="11">
    <w:name w:val="heading 1"/>
    <w:basedOn w:val="a0"/>
    <w:next w:val="a0"/>
    <w:link w:val="12"/>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rPr>
  </w:style>
  <w:style w:type="paragraph" w:styleId="3">
    <w:name w:val="heading 3"/>
    <w:basedOn w:val="a0"/>
    <w:next w:val="a0"/>
    <w:link w:val="30"/>
    <w:qFormat/>
    <w:rsid w:val="00D872F9"/>
    <w:pPr>
      <w:keepNext/>
      <w:spacing w:before="240" w:after="60"/>
      <w:outlineLvl w:val="2"/>
    </w:pPr>
    <w:rPr>
      <w:rFonts w:ascii="Cambria" w:hAnsi="Cambria"/>
      <w:b/>
      <w:bCs/>
      <w:sz w:val="26"/>
      <w:szCs w:val="26"/>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0"/>
    <w:link w:val="a8"/>
    <w:uiPriority w:val="99"/>
    <w:qFormat/>
    <w:rsid w:val="00BA1945"/>
    <w:pPr>
      <w:spacing w:before="100" w:beforeAutospacing="1" w:after="100" w:afterAutospacing="1"/>
    </w:p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rPr>
  </w:style>
  <w:style w:type="character" w:customStyle="1" w:styleId="34">
    <w:name w:val="Основной текст 3 Знак"/>
    <w:link w:val="33"/>
    <w:rsid w:val="006D0C4D"/>
    <w:rPr>
      <w:sz w:val="16"/>
      <w:szCs w:val="16"/>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style>
  <w:style w:type="character" w:customStyle="1" w:styleId="af0">
    <w:name w:val="Основной текст с отступом Знак"/>
    <w:link w:val="af"/>
    <w:rsid w:val="006D0C4D"/>
    <w:rPr>
      <w:sz w:val="24"/>
      <w:szCs w:val="24"/>
    </w:rPr>
  </w:style>
  <w:style w:type="numbering" w:customStyle="1" w:styleId="af1">
    <w:name w:val="С числами"/>
    <w:rsid w:val="00461B5F"/>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4"/>
    <w:uiPriority w:val="99"/>
    <w:rsid w:val="000E03CD"/>
    <w:rPr>
      <w:rFonts w:ascii="Calibri" w:hAnsi="Calibri"/>
      <w:sz w:val="20"/>
      <w:szCs w:val="20"/>
      <w:lang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uiPriority w:val="22"/>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7">
    <w:name w:val="Стиль1 Знак"/>
    <w:link w:val="10"/>
    <w:rsid w:val="008522A1"/>
    <w:rPr>
      <w:rFonts w:eastAsia="Calibri"/>
      <w:b/>
      <w:bCs/>
      <w:sz w:val="28"/>
      <w:szCs w:val="24"/>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UnresolvedMention">
    <w:name w:val="Unresolved Mention"/>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3"/>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style>
  <w:style w:type="character" w:customStyle="1" w:styleId="29">
    <w:name w:val="Основной текст 2 Знак"/>
    <w:link w:val="28"/>
    <w:uiPriority w:val="99"/>
    <w:rsid w:val="008A4AEC"/>
    <w:rPr>
      <w:sz w:val="24"/>
      <w:szCs w:val="24"/>
    </w:rPr>
  </w:style>
  <w:style w:type="paragraph" w:styleId="aff3">
    <w:name w:val="List Paragraph"/>
    <w:aliases w:val="Содержание. 2 уровень"/>
    <w:basedOn w:val="a0"/>
    <w:link w:val="aff4"/>
    <w:uiPriority w:val="1"/>
    <w:qFormat/>
    <w:rsid w:val="00D602AD"/>
    <w:pPr>
      <w:spacing w:after="200" w:line="276" w:lineRule="auto"/>
      <w:ind w:left="720"/>
      <w:contextualSpacing/>
    </w:pPr>
    <w:rPr>
      <w:rFonts w:ascii="Calibri" w:eastAsia="Calibri" w:hAnsi="Calibri"/>
      <w:sz w:val="22"/>
      <w:szCs w:val="22"/>
      <w:lang w:eastAsia="en-US"/>
    </w:rPr>
  </w:style>
  <w:style w:type="character" w:customStyle="1" w:styleId="aff4">
    <w:name w:val="Абзац списка Знак"/>
    <w:aliases w:val="Содержание. 2 уровень Знак"/>
    <w:link w:val="aff3"/>
    <w:uiPriority w:val="1"/>
    <w:rsid w:val="0065635D"/>
    <w:rPr>
      <w:rFonts w:ascii="Calibri" w:eastAsia="Calibri" w:hAnsi="Calibri"/>
      <w:sz w:val="22"/>
      <w:szCs w:val="22"/>
      <w:lang w:eastAsia="en-US"/>
    </w:rPr>
  </w:style>
  <w:style w:type="character" w:customStyle="1" w:styleId="fontstyle01">
    <w:name w:val="fontstyle01"/>
    <w:basedOn w:val="a1"/>
    <w:rsid w:val="00E25478"/>
    <w:rPr>
      <w:rFonts w:ascii="Times New Roman" w:hAnsi="Times New Roman" w:cs="Times New Roman" w:hint="default"/>
      <w:b w:val="0"/>
      <w:bCs w:val="0"/>
      <w:i w:val="0"/>
      <w:iCs w:val="0"/>
      <w:color w:val="000000"/>
      <w:sz w:val="28"/>
      <w:szCs w:val="28"/>
    </w:rPr>
  </w:style>
  <w:style w:type="character" w:customStyle="1" w:styleId="2a">
    <w:name w:val="Основной текст (2) + Полужирный"/>
    <w:uiPriority w:val="99"/>
    <w:rsid w:val="00492243"/>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headertext">
    <w:name w:val="headertext"/>
    <w:basedOn w:val="a0"/>
    <w:rsid w:val="00A9055D"/>
    <w:pPr>
      <w:spacing w:before="100" w:beforeAutospacing="1" w:after="100" w:afterAutospacing="1"/>
    </w:pPr>
  </w:style>
  <w:style w:type="paragraph" w:customStyle="1" w:styleId="Style18">
    <w:name w:val="Style18"/>
    <w:basedOn w:val="a0"/>
    <w:rsid w:val="00767E6A"/>
    <w:pPr>
      <w:widowControl w:val="0"/>
      <w:autoSpaceDE w:val="0"/>
      <w:autoSpaceDN w:val="0"/>
      <w:adjustRightInd w:val="0"/>
      <w:spacing w:line="208" w:lineRule="exact"/>
      <w:ind w:firstLine="479"/>
    </w:pPr>
    <w:rPr>
      <w:rFonts w:ascii="Georgia" w:hAnsi="Georgia"/>
    </w:rPr>
  </w:style>
  <w:style w:type="character" w:customStyle="1" w:styleId="FontStyle68">
    <w:name w:val="Font Style68"/>
    <w:rsid w:val="00767E6A"/>
    <w:rPr>
      <w:rFonts w:ascii="Times New Roman" w:hAnsi="Times New Roman" w:cs="Times New Roman" w:hint="default"/>
      <w:b/>
      <w:bCs/>
      <w:sz w:val="16"/>
      <w:szCs w:val="16"/>
    </w:rPr>
  </w:style>
  <w:style w:type="table" w:customStyle="1" w:styleId="19">
    <w:name w:val="Сетка таблицы1"/>
    <w:basedOn w:val="a2"/>
    <w:next w:val="af7"/>
    <w:uiPriority w:val="39"/>
    <w:rsid w:val="00767E6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ест"/>
    <w:basedOn w:val="a0"/>
    <w:rsid w:val="00417666"/>
    <w:pPr>
      <w:spacing w:before="120"/>
    </w:pPr>
    <w:rPr>
      <w:rFonts w:ascii="Arial" w:hAnsi="Arial"/>
    </w:rPr>
  </w:style>
  <w:style w:type="paragraph" w:customStyle="1" w:styleId="Style25">
    <w:name w:val="Style25"/>
    <w:basedOn w:val="a0"/>
    <w:uiPriority w:val="99"/>
    <w:rsid w:val="008A2F89"/>
    <w:pPr>
      <w:widowControl w:val="0"/>
      <w:autoSpaceDE w:val="0"/>
      <w:autoSpaceDN w:val="0"/>
      <w:adjustRightInd w:val="0"/>
      <w:spacing w:line="331" w:lineRule="exact"/>
      <w:ind w:hanging="283"/>
    </w:pPr>
  </w:style>
  <w:style w:type="paragraph" w:customStyle="1" w:styleId="Style5">
    <w:name w:val="Style5"/>
    <w:basedOn w:val="a0"/>
    <w:rsid w:val="00673736"/>
    <w:pPr>
      <w:widowControl w:val="0"/>
      <w:autoSpaceDE w:val="0"/>
      <w:autoSpaceDN w:val="0"/>
      <w:adjustRightInd w:val="0"/>
    </w:pPr>
    <w:rPr>
      <w:rFonts w:ascii="Georgia" w:hAnsi="Georgia"/>
    </w:rPr>
  </w:style>
  <w:style w:type="paragraph" w:customStyle="1" w:styleId="Style2">
    <w:name w:val="Style2"/>
    <w:basedOn w:val="a0"/>
    <w:rsid w:val="00673736"/>
    <w:pPr>
      <w:widowControl w:val="0"/>
      <w:autoSpaceDE w:val="0"/>
      <w:autoSpaceDN w:val="0"/>
      <w:adjustRightInd w:val="0"/>
      <w:spacing w:line="218" w:lineRule="exact"/>
      <w:ind w:firstLine="559"/>
    </w:pPr>
    <w:rPr>
      <w:rFonts w:ascii="Georgia" w:hAnsi="Georgia"/>
    </w:rPr>
  </w:style>
  <w:style w:type="paragraph" w:customStyle="1" w:styleId="Style4">
    <w:name w:val="Style4"/>
    <w:basedOn w:val="a0"/>
    <w:rsid w:val="00673736"/>
    <w:pPr>
      <w:widowControl w:val="0"/>
      <w:autoSpaceDE w:val="0"/>
      <w:autoSpaceDN w:val="0"/>
      <w:adjustRightInd w:val="0"/>
    </w:pPr>
    <w:rPr>
      <w:rFonts w:ascii="Georgia" w:hAnsi="Georgia"/>
    </w:rPr>
  </w:style>
  <w:style w:type="character" w:customStyle="1" w:styleId="FontStyle17">
    <w:name w:val="Font Style17"/>
    <w:rsid w:val="00673736"/>
    <w:rPr>
      <w:rFonts w:ascii="Times New Roman" w:hAnsi="Times New Roman" w:cs="Times New Roman" w:hint="default"/>
      <w:sz w:val="24"/>
      <w:szCs w:val="24"/>
    </w:rPr>
  </w:style>
  <w:style w:type="character" w:customStyle="1" w:styleId="12">
    <w:name w:val="Заголовок 1 Знак"/>
    <w:basedOn w:val="a1"/>
    <w:link w:val="11"/>
    <w:rsid w:val="007F5A8B"/>
    <w:rPr>
      <w:rFonts w:ascii="Arial" w:hAnsi="Arial" w:cs="Arial"/>
      <w:b/>
      <w:bCs/>
      <w:kern w:val="32"/>
      <w:sz w:val="32"/>
      <w:szCs w:val="32"/>
    </w:rPr>
  </w:style>
  <w:style w:type="paragraph" w:customStyle="1" w:styleId="TableParagraph">
    <w:name w:val="Table Paragraph"/>
    <w:basedOn w:val="a0"/>
    <w:uiPriority w:val="1"/>
    <w:qFormat/>
    <w:rsid w:val="00826B7C"/>
    <w:pPr>
      <w:widowControl w:val="0"/>
      <w:autoSpaceDE w:val="0"/>
      <w:autoSpaceDN w:val="0"/>
    </w:pPr>
    <w:rPr>
      <w:sz w:val="22"/>
      <w:szCs w:val="22"/>
      <w:lang w:eastAsia="en-US"/>
    </w:rPr>
  </w:style>
  <w:style w:type="paragraph" w:customStyle="1" w:styleId="36">
    <w:name w:val="Абзац списка3"/>
    <w:basedOn w:val="a0"/>
    <w:rsid w:val="006A40FA"/>
    <w:pPr>
      <w:spacing w:line="360" w:lineRule="auto"/>
      <w:ind w:left="720" w:firstLine="709"/>
      <w:contextualSpacing/>
      <w:jc w:val="both"/>
    </w:pPr>
    <w:rPr>
      <w:rFonts w:eastAsia="Calibri"/>
      <w:sz w:val="28"/>
      <w:szCs w:val="28"/>
    </w:rPr>
  </w:style>
  <w:style w:type="table" w:customStyle="1" w:styleId="TableGrid">
    <w:name w:val="TableGrid"/>
    <w:rsid w:val="00587498"/>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9355884">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71975324">
      <w:bodyDiv w:val="1"/>
      <w:marLeft w:val="0"/>
      <w:marRight w:val="0"/>
      <w:marTop w:val="0"/>
      <w:marBottom w:val="0"/>
      <w:divBdr>
        <w:top w:val="none" w:sz="0" w:space="0" w:color="auto"/>
        <w:left w:val="none" w:sz="0" w:space="0" w:color="auto"/>
        <w:bottom w:val="none" w:sz="0" w:space="0" w:color="auto"/>
        <w:right w:val="none" w:sz="0" w:space="0" w:color="auto"/>
      </w:divBdr>
    </w:div>
    <w:div w:id="13857218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1876717">
      <w:bodyDiv w:val="1"/>
      <w:marLeft w:val="0"/>
      <w:marRight w:val="0"/>
      <w:marTop w:val="0"/>
      <w:marBottom w:val="0"/>
      <w:divBdr>
        <w:top w:val="none" w:sz="0" w:space="0" w:color="auto"/>
        <w:left w:val="none" w:sz="0" w:space="0" w:color="auto"/>
        <w:bottom w:val="none" w:sz="0" w:space="0" w:color="auto"/>
        <w:right w:val="none" w:sz="0" w:space="0" w:color="auto"/>
      </w:divBdr>
    </w:div>
    <w:div w:id="17439270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9971538">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7206016">
      <w:bodyDiv w:val="1"/>
      <w:marLeft w:val="0"/>
      <w:marRight w:val="0"/>
      <w:marTop w:val="0"/>
      <w:marBottom w:val="0"/>
      <w:divBdr>
        <w:top w:val="none" w:sz="0" w:space="0" w:color="auto"/>
        <w:left w:val="none" w:sz="0" w:space="0" w:color="auto"/>
        <w:bottom w:val="none" w:sz="0" w:space="0" w:color="auto"/>
        <w:right w:val="none" w:sz="0" w:space="0" w:color="auto"/>
      </w:divBdr>
    </w:div>
    <w:div w:id="299771195">
      <w:bodyDiv w:val="1"/>
      <w:marLeft w:val="0"/>
      <w:marRight w:val="0"/>
      <w:marTop w:val="0"/>
      <w:marBottom w:val="0"/>
      <w:divBdr>
        <w:top w:val="none" w:sz="0" w:space="0" w:color="auto"/>
        <w:left w:val="none" w:sz="0" w:space="0" w:color="auto"/>
        <w:bottom w:val="none" w:sz="0" w:space="0" w:color="auto"/>
        <w:right w:val="none" w:sz="0" w:space="0" w:color="auto"/>
      </w:divBdr>
    </w:div>
    <w:div w:id="3372751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1635939">
      <w:bodyDiv w:val="1"/>
      <w:marLeft w:val="0"/>
      <w:marRight w:val="0"/>
      <w:marTop w:val="0"/>
      <w:marBottom w:val="0"/>
      <w:divBdr>
        <w:top w:val="none" w:sz="0" w:space="0" w:color="auto"/>
        <w:left w:val="none" w:sz="0" w:space="0" w:color="auto"/>
        <w:bottom w:val="none" w:sz="0" w:space="0" w:color="auto"/>
        <w:right w:val="none" w:sz="0" w:space="0" w:color="auto"/>
      </w:divBdr>
    </w:div>
    <w:div w:id="370883384">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1428382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342068">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097892">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74554944">
      <w:bodyDiv w:val="1"/>
      <w:marLeft w:val="0"/>
      <w:marRight w:val="0"/>
      <w:marTop w:val="0"/>
      <w:marBottom w:val="0"/>
      <w:divBdr>
        <w:top w:val="none" w:sz="0" w:space="0" w:color="auto"/>
        <w:left w:val="none" w:sz="0" w:space="0" w:color="auto"/>
        <w:bottom w:val="none" w:sz="0" w:space="0" w:color="auto"/>
        <w:right w:val="none" w:sz="0" w:space="0" w:color="auto"/>
      </w:divBdr>
    </w:div>
    <w:div w:id="579753836">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44367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6156757">
      <w:bodyDiv w:val="1"/>
      <w:marLeft w:val="0"/>
      <w:marRight w:val="0"/>
      <w:marTop w:val="0"/>
      <w:marBottom w:val="0"/>
      <w:divBdr>
        <w:top w:val="none" w:sz="0" w:space="0" w:color="auto"/>
        <w:left w:val="none" w:sz="0" w:space="0" w:color="auto"/>
        <w:bottom w:val="none" w:sz="0" w:space="0" w:color="auto"/>
        <w:right w:val="none" w:sz="0" w:space="0" w:color="auto"/>
      </w:divBdr>
    </w:div>
    <w:div w:id="663166029">
      <w:bodyDiv w:val="1"/>
      <w:marLeft w:val="0"/>
      <w:marRight w:val="0"/>
      <w:marTop w:val="0"/>
      <w:marBottom w:val="0"/>
      <w:divBdr>
        <w:top w:val="none" w:sz="0" w:space="0" w:color="auto"/>
        <w:left w:val="none" w:sz="0" w:space="0" w:color="auto"/>
        <w:bottom w:val="none" w:sz="0" w:space="0" w:color="auto"/>
        <w:right w:val="none" w:sz="0" w:space="0" w:color="auto"/>
      </w:divBdr>
    </w:div>
    <w:div w:id="665982109">
      <w:bodyDiv w:val="1"/>
      <w:marLeft w:val="0"/>
      <w:marRight w:val="0"/>
      <w:marTop w:val="0"/>
      <w:marBottom w:val="0"/>
      <w:divBdr>
        <w:top w:val="none" w:sz="0" w:space="0" w:color="auto"/>
        <w:left w:val="none" w:sz="0" w:space="0" w:color="auto"/>
        <w:bottom w:val="none" w:sz="0" w:space="0" w:color="auto"/>
        <w:right w:val="none" w:sz="0" w:space="0" w:color="auto"/>
      </w:divBdr>
    </w:div>
    <w:div w:id="668487585">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1682900">
      <w:bodyDiv w:val="1"/>
      <w:marLeft w:val="0"/>
      <w:marRight w:val="0"/>
      <w:marTop w:val="0"/>
      <w:marBottom w:val="0"/>
      <w:divBdr>
        <w:top w:val="none" w:sz="0" w:space="0" w:color="auto"/>
        <w:left w:val="none" w:sz="0" w:space="0" w:color="auto"/>
        <w:bottom w:val="none" w:sz="0" w:space="0" w:color="auto"/>
        <w:right w:val="none" w:sz="0" w:space="0" w:color="auto"/>
      </w:divBdr>
    </w:div>
    <w:div w:id="75309147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340556">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02528231">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9336262">
      <w:bodyDiv w:val="1"/>
      <w:marLeft w:val="0"/>
      <w:marRight w:val="0"/>
      <w:marTop w:val="0"/>
      <w:marBottom w:val="0"/>
      <w:divBdr>
        <w:top w:val="none" w:sz="0" w:space="0" w:color="auto"/>
        <w:left w:val="none" w:sz="0" w:space="0" w:color="auto"/>
        <w:bottom w:val="none" w:sz="0" w:space="0" w:color="auto"/>
        <w:right w:val="none" w:sz="0" w:space="0" w:color="auto"/>
      </w:divBdr>
    </w:div>
    <w:div w:id="967710811">
      <w:bodyDiv w:val="1"/>
      <w:marLeft w:val="0"/>
      <w:marRight w:val="0"/>
      <w:marTop w:val="0"/>
      <w:marBottom w:val="0"/>
      <w:divBdr>
        <w:top w:val="none" w:sz="0" w:space="0" w:color="auto"/>
        <w:left w:val="none" w:sz="0" w:space="0" w:color="auto"/>
        <w:bottom w:val="none" w:sz="0" w:space="0" w:color="auto"/>
        <w:right w:val="none" w:sz="0" w:space="0" w:color="auto"/>
      </w:divBdr>
    </w:div>
    <w:div w:id="979961719">
      <w:bodyDiv w:val="1"/>
      <w:marLeft w:val="0"/>
      <w:marRight w:val="0"/>
      <w:marTop w:val="0"/>
      <w:marBottom w:val="0"/>
      <w:divBdr>
        <w:top w:val="none" w:sz="0" w:space="0" w:color="auto"/>
        <w:left w:val="none" w:sz="0" w:space="0" w:color="auto"/>
        <w:bottom w:val="none" w:sz="0" w:space="0" w:color="auto"/>
        <w:right w:val="none" w:sz="0" w:space="0" w:color="auto"/>
      </w:divBdr>
    </w:div>
    <w:div w:id="981008564">
      <w:bodyDiv w:val="1"/>
      <w:marLeft w:val="0"/>
      <w:marRight w:val="0"/>
      <w:marTop w:val="0"/>
      <w:marBottom w:val="0"/>
      <w:divBdr>
        <w:top w:val="none" w:sz="0" w:space="0" w:color="auto"/>
        <w:left w:val="none" w:sz="0" w:space="0" w:color="auto"/>
        <w:bottom w:val="none" w:sz="0" w:space="0" w:color="auto"/>
        <w:right w:val="none" w:sz="0" w:space="0" w:color="auto"/>
      </w:divBdr>
    </w:div>
    <w:div w:id="1000305204">
      <w:bodyDiv w:val="1"/>
      <w:marLeft w:val="0"/>
      <w:marRight w:val="0"/>
      <w:marTop w:val="0"/>
      <w:marBottom w:val="0"/>
      <w:divBdr>
        <w:top w:val="none" w:sz="0" w:space="0" w:color="auto"/>
        <w:left w:val="none" w:sz="0" w:space="0" w:color="auto"/>
        <w:bottom w:val="none" w:sz="0" w:space="0" w:color="auto"/>
        <w:right w:val="none" w:sz="0" w:space="0" w:color="auto"/>
      </w:divBdr>
    </w:div>
    <w:div w:id="103981533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8209847">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69980215">
      <w:bodyDiv w:val="1"/>
      <w:marLeft w:val="0"/>
      <w:marRight w:val="0"/>
      <w:marTop w:val="0"/>
      <w:marBottom w:val="0"/>
      <w:divBdr>
        <w:top w:val="none" w:sz="0" w:space="0" w:color="auto"/>
        <w:left w:val="none" w:sz="0" w:space="0" w:color="auto"/>
        <w:bottom w:val="none" w:sz="0" w:space="0" w:color="auto"/>
        <w:right w:val="none" w:sz="0" w:space="0" w:color="auto"/>
      </w:divBdr>
    </w:div>
    <w:div w:id="1172380471">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2768995">
      <w:bodyDiv w:val="1"/>
      <w:marLeft w:val="0"/>
      <w:marRight w:val="0"/>
      <w:marTop w:val="0"/>
      <w:marBottom w:val="0"/>
      <w:divBdr>
        <w:top w:val="none" w:sz="0" w:space="0" w:color="auto"/>
        <w:left w:val="none" w:sz="0" w:space="0" w:color="auto"/>
        <w:bottom w:val="none" w:sz="0" w:space="0" w:color="auto"/>
        <w:right w:val="none" w:sz="0" w:space="0" w:color="auto"/>
      </w:divBdr>
    </w:div>
    <w:div w:id="1244877885">
      <w:bodyDiv w:val="1"/>
      <w:marLeft w:val="0"/>
      <w:marRight w:val="0"/>
      <w:marTop w:val="0"/>
      <w:marBottom w:val="0"/>
      <w:divBdr>
        <w:top w:val="none" w:sz="0" w:space="0" w:color="auto"/>
        <w:left w:val="none" w:sz="0" w:space="0" w:color="auto"/>
        <w:bottom w:val="none" w:sz="0" w:space="0" w:color="auto"/>
        <w:right w:val="none" w:sz="0" w:space="0" w:color="auto"/>
      </w:divBdr>
    </w:div>
    <w:div w:id="1297250708">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2398651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1849396">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504362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38029451">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0422067">
      <w:bodyDiv w:val="1"/>
      <w:marLeft w:val="0"/>
      <w:marRight w:val="0"/>
      <w:marTop w:val="0"/>
      <w:marBottom w:val="0"/>
      <w:divBdr>
        <w:top w:val="none" w:sz="0" w:space="0" w:color="auto"/>
        <w:left w:val="none" w:sz="0" w:space="0" w:color="auto"/>
        <w:bottom w:val="none" w:sz="0" w:space="0" w:color="auto"/>
        <w:right w:val="none" w:sz="0" w:space="0" w:color="auto"/>
      </w:divBdr>
    </w:div>
    <w:div w:id="1683236190">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53893852">
      <w:bodyDiv w:val="1"/>
      <w:marLeft w:val="0"/>
      <w:marRight w:val="0"/>
      <w:marTop w:val="0"/>
      <w:marBottom w:val="0"/>
      <w:divBdr>
        <w:top w:val="none" w:sz="0" w:space="0" w:color="auto"/>
        <w:left w:val="none" w:sz="0" w:space="0" w:color="auto"/>
        <w:bottom w:val="none" w:sz="0" w:space="0" w:color="auto"/>
        <w:right w:val="none" w:sz="0" w:space="0" w:color="auto"/>
      </w:divBdr>
    </w:div>
    <w:div w:id="175639271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6442700">
      <w:bodyDiv w:val="1"/>
      <w:marLeft w:val="0"/>
      <w:marRight w:val="0"/>
      <w:marTop w:val="0"/>
      <w:marBottom w:val="0"/>
      <w:divBdr>
        <w:top w:val="none" w:sz="0" w:space="0" w:color="auto"/>
        <w:left w:val="none" w:sz="0" w:space="0" w:color="auto"/>
        <w:bottom w:val="none" w:sz="0" w:space="0" w:color="auto"/>
        <w:right w:val="none" w:sz="0" w:space="0" w:color="auto"/>
      </w:divBdr>
      <w:divsChild>
        <w:div w:id="642735532">
          <w:marLeft w:val="0"/>
          <w:marRight w:val="0"/>
          <w:marTop w:val="0"/>
          <w:marBottom w:val="0"/>
          <w:divBdr>
            <w:top w:val="none" w:sz="0" w:space="0" w:color="auto"/>
            <w:left w:val="none" w:sz="0" w:space="0" w:color="auto"/>
            <w:bottom w:val="none" w:sz="0" w:space="0" w:color="auto"/>
            <w:right w:val="none" w:sz="0" w:space="0" w:color="auto"/>
          </w:divBdr>
          <w:divsChild>
            <w:div w:id="18510320">
              <w:marLeft w:val="0"/>
              <w:marRight w:val="0"/>
              <w:marTop w:val="0"/>
              <w:marBottom w:val="0"/>
              <w:divBdr>
                <w:top w:val="none" w:sz="0" w:space="0" w:color="auto"/>
                <w:left w:val="none" w:sz="0" w:space="0" w:color="auto"/>
                <w:bottom w:val="none" w:sz="0" w:space="0" w:color="auto"/>
                <w:right w:val="none" w:sz="0" w:space="0" w:color="auto"/>
              </w:divBdr>
            </w:div>
            <w:div w:id="924921736">
              <w:marLeft w:val="0"/>
              <w:marRight w:val="0"/>
              <w:marTop w:val="0"/>
              <w:marBottom w:val="0"/>
              <w:divBdr>
                <w:top w:val="none" w:sz="0" w:space="0" w:color="auto"/>
                <w:left w:val="none" w:sz="0" w:space="0" w:color="auto"/>
                <w:bottom w:val="none" w:sz="0" w:space="0" w:color="auto"/>
                <w:right w:val="none" w:sz="0" w:space="0" w:color="auto"/>
              </w:divBdr>
            </w:div>
            <w:div w:id="2048991882">
              <w:marLeft w:val="0"/>
              <w:marRight w:val="0"/>
              <w:marTop w:val="0"/>
              <w:marBottom w:val="0"/>
              <w:divBdr>
                <w:top w:val="none" w:sz="0" w:space="0" w:color="auto"/>
                <w:left w:val="none" w:sz="0" w:space="0" w:color="auto"/>
                <w:bottom w:val="none" w:sz="0" w:space="0" w:color="auto"/>
                <w:right w:val="none" w:sz="0" w:space="0" w:color="auto"/>
              </w:divBdr>
            </w:div>
          </w:divsChild>
        </w:div>
        <w:div w:id="21438431">
          <w:marLeft w:val="0"/>
          <w:marRight w:val="0"/>
          <w:marTop w:val="0"/>
          <w:marBottom w:val="0"/>
          <w:divBdr>
            <w:top w:val="none" w:sz="0" w:space="0" w:color="auto"/>
            <w:left w:val="none" w:sz="0" w:space="0" w:color="auto"/>
            <w:bottom w:val="none" w:sz="0" w:space="0" w:color="auto"/>
            <w:right w:val="none" w:sz="0" w:space="0" w:color="auto"/>
          </w:divBdr>
          <w:divsChild>
            <w:div w:id="917179321">
              <w:marLeft w:val="0"/>
              <w:marRight w:val="0"/>
              <w:marTop w:val="0"/>
              <w:marBottom w:val="0"/>
              <w:divBdr>
                <w:top w:val="none" w:sz="0" w:space="0" w:color="auto"/>
                <w:left w:val="none" w:sz="0" w:space="0" w:color="auto"/>
                <w:bottom w:val="none" w:sz="0" w:space="0" w:color="auto"/>
                <w:right w:val="none" w:sz="0" w:space="0" w:color="auto"/>
              </w:divBdr>
            </w:div>
            <w:div w:id="1330594771">
              <w:marLeft w:val="0"/>
              <w:marRight w:val="0"/>
              <w:marTop w:val="0"/>
              <w:marBottom w:val="0"/>
              <w:divBdr>
                <w:top w:val="none" w:sz="0" w:space="0" w:color="auto"/>
                <w:left w:val="none" w:sz="0" w:space="0" w:color="auto"/>
                <w:bottom w:val="none" w:sz="0" w:space="0" w:color="auto"/>
                <w:right w:val="none" w:sz="0" w:space="0" w:color="auto"/>
              </w:divBdr>
            </w:div>
            <w:div w:id="567301102">
              <w:marLeft w:val="0"/>
              <w:marRight w:val="0"/>
              <w:marTop w:val="0"/>
              <w:marBottom w:val="0"/>
              <w:divBdr>
                <w:top w:val="none" w:sz="0" w:space="0" w:color="auto"/>
                <w:left w:val="none" w:sz="0" w:space="0" w:color="auto"/>
                <w:bottom w:val="none" w:sz="0" w:space="0" w:color="auto"/>
                <w:right w:val="none" w:sz="0" w:space="0" w:color="auto"/>
              </w:divBdr>
            </w:div>
          </w:divsChild>
        </w:div>
        <w:div w:id="1491019681">
          <w:marLeft w:val="0"/>
          <w:marRight w:val="0"/>
          <w:marTop w:val="0"/>
          <w:marBottom w:val="0"/>
          <w:divBdr>
            <w:top w:val="none" w:sz="0" w:space="0" w:color="auto"/>
            <w:left w:val="none" w:sz="0" w:space="0" w:color="auto"/>
            <w:bottom w:val="none" w:sz="0" w:space="0" w:color="auto"/>
            <w:right w:val="none" w:sz="0" w:space="0" w:color="auto"/>
          </w:divBdr>
          <w:divsChild>
            <w:div w:id="126052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98089">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77620902">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8370702">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2957526">
      <w:bodyDiv w:val="1"/>
      <w:marLeft w:val="0"/>
      <w:marRight w:val="0"/>
      <w:marTop w:val="0"/>
      <w:marBottom w:val="0"/>
      <w:divBdr>
        <w:top w:val="none" w:sz="0" w:space="0" w:color="auto"/>
        <w:left w:val="none" w:sz="0" w:space="0" w:color="auto"/>
        <w:bottom w:val="none" w:sz="0" w:space="0" w:color="auto"/>
        <w:right w:val="none" w:sz="0" w:space="0" w:color="auto"/>
      </w:divBdr>
    </w:div>
    <w:div w:id="1902523891">
      <w:bodyDiv w:val="1"/>
      <w:marLeft w:val="0"/>
      <w:marRight w:val="0"/>
      <w:marTop w:val="0"/>
      <w:marBottom w:val="0"/>
      <w:divBdr>
        <w:top w:val="none" w:sz="0" w:space="0" w:color="auto"/>
        <w:left w:val="none" w:sz="0" w:space="0" w:color="auto"/>
        <w:bottom w:val="none" w:sz="0" w:space="0" w:color="auto"/>
        <w:right w:val="none" w:sz="0" w:space="0" w:color="auto"/>
      </w:divBdr>
    </w:div>
    <w:div w:id="194356740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27977233">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90492363">
      <w:bodyDiv w:val="1"/>
      <w:marLeft w:val="0"/>
      <w:marRight w:val="0"/>
      <w:marTop w:val="0"/>
      <w:marBottom w:val="0"/>
      <w:divBdr>
        <w:top w:val="none" w:sz="0" w:space="0" w:color="auto"/>
        <w:left w:val="none" w:sz="0" w:space="0" w:color="auto"/>
        <w:bottom w:val="none" w:sz="0" w:space="0" w:color="auto"/>
        <w:right w:val="none" w:sz="0" w:space="0" w:color="auto"/>
      </w:divBdr>
      <w:divsChild>
        <w:div w:id="33888720">
          <w:marLeft w:val="0"/>
          <w:marRight w:val="0"/>
          <w:marTop w:val="0"/>
          <w:marBottom w:val="0"/>
          <w:divBdr>
            <w:top w:val="none" w:sz="0" w:space="0" w:color="auto"/>
            <w:left w:val="none" w:sz="0" w:space="0" w:color="auto"/>
            <w:bottom w:val="none" w:sz="0" w:space="0" w:color="auto"/>
            <w:right w:val="none" w:sz="0" w:space="0" w:color="auto"/>
          </w:divBdr>
          <w:divsChild>
            <w:div w:id="432285978">
              <w:marLeft w:val="0"/>
              <w:marRight w:val="0"/>
              <w:marTop w:val="0"/>
              <w:marBottom w:val="0"/>
              <w:divBdr>
                <w:top w:val="none" w:sz="0" w:space="0" w:color="auto"/>
                <w:left w:val="none" w:sz="0" w:space="0" w:color="auto"/>
                <w:bottom w:val="none" w:sz="0" w:space="0" w:color="auto"/>
                <w:right w:val="none" w:sz="0" w:space="0" w:color="auto"/>
              </w:divBdr>
            </w:div>
            <w:div w:id="1841234352">
              <w:marLeft w:val="0"/>
              <w:marRight w:val="0"/>
              <w:marTop w:val="0"/>
              <w:marBottom w:val="0"/>
              <w:divBdr>
                <w:top w:val="none" w:sz="0" w:space="0" w:color="auto"/>
                <w:left w:val="none" w:sz="0" w:space="0" w:color="auto"/>
                <w:bottom w:val="none" w:sz="0" w:space="0" w:color="auto"/>
                <w:right w:val="none" w:sz="0" w:space="0" w:color="auto"/>
              </w:divBdr>
            </w:div>
          </w:divsChild>
        </w:div>
        <w:div w:id="664550641">
          <w:marLeft w:val="0"/>
          <w:marRight w:val="0"/>
          <w:marTop w:val="0"/>
          <w:marBottom w:val="0"/>
          <w:divBdr>
            <w:top w:val="none" w:sz="0" w:space="0" w:color="auto"/>
            <w:left w:val="none" w:sz="0" w:space="0" w:color="auto"/>
            <w:bottom w:val="none" w:sz="0" w:space="0" w:color="auto"/>
            <w:right w:val="none" w:sz="0" w:space="0" w:color="auto"/>
          </w:divBdr>
          <w:divsChild>
            <w:div w:id="1299722688">
              <w:marLeft w:val="0"/>
              <w:marRight w:val="0"/>
              <w:marTop w:val="0"/>
              <w:marBottom w:val="0"/>
              <w:divBdr>
                <w:top w:val="none" w:sz="0" w:space="0" w:color="auto"/>
                <w:left w:val="none" w:sz="0" w:space="0" w:color="auto"/>
                <w:bottom w:val="none" w:sz="0" w:space="0" w:color="auto"/>
                <w:right w:val="none" w:sz="0" w:space="0" w:color="auto"/>
              </w:divBdr>
            </w:div>
            <w:div w:id="1007951151">
              <w:marLeft w:val="0"/>
              <w:marRight w:val="0"/>
              <w:marTop w:val="0"/>
              <w:marBottom w:val="0"/>
              <w:divBdr>
                <w:top w:val="none" w:sz="0" w:space="0" w:color="auto"/>
                <w:left w:val="none" w:sz="0" w:space="0" w:color="auto"/>
                <w:bottom w:val="none" w:sz="0" w:space="0" w:color="auto"/>
                <w:right w:val="none" w:sz="0" w:space="0" w:color="auto"/>
              </w:divBdr>
            </w:div>
            <w:div w:id="71434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worldbank.com/" TargetMode="External"/><Relationship Id="rId21" Type="http://schemas.openxmlformats.org/officeDocument/2006/relationships/hyperlink" Target="http://elib.fa.ru/" TargetMode="External"/><Relationship Id="rId42" Type="http://schemas.openxmlformats.org/officeDocument/2006/relationships/hyperlink" Target="http://www.iata.org/" TargetMode="External"/><Relationship Id="rId63" Type="http://schemas.openxmlformats.org/officeDocument/2006/relationships/hyperlink" Target="http://www.uftaa.org/" TargetMode="External"/><Relationship Id="rId84" Type="http://schemas.openxmlformats.org/officeDocument/2006/relationships/hyperlink" Target="http://www.b2b-project.ru/" TargetMode="External"/><Relationship Id="rId138" Type="http://schemas.openxmlformats.org/officeDocument/2006/relationships/footer" Target="footer1.xml"/><Relationship Id="rId107" Type="http://schemas.openxmlformats.org/officeDocument/2006/relationships/hyperlink" Target="http://www.minfin.ru/" TargetMode="External"/><Relationship Id="rId11" Type="http://schemas.openxmlformats.org/officeDocument/2006/relationships/hyperlink" Target="http://mkt.unwto.org/ru/barometer" TargetMode="External"/><Relationship Id="rId32" Type="http://schemas.openxmlformats.org/officeDocument/2006/relationships/hyperlink" Target="http://www2.unwto.org/ru" TargetMode="External"/><Relationship Id="rId37" Type="http://schemas.openxmlformats.org/officeDocument/2006/relationships/hyperlink" Target="http://www2.unwto.org/ru" TargetMode="External"/><Relationship Id="rId53" Type="http://schemas.openxmlformats.org/officeDocument/2006/relationships/hyperlink" Target="http://www.icao.int/" TargetMode="External"/><Relationship Id="rId58" Type="http://schemas.openxmlformats.org/officeDocument/2006/relationships/hyperlink" Target="http://www.icao.int/" TargetMode="External"/><Relationship Id="rId74" Type="http://schemas.openxmlformats.org/officeDocument/2006/relationships/hyperlink" Target="http://www.rostourunion.ru/" TargetMode="External"/><Relationship Id="rId79" Type="http://schemas.openxmlformats.org/officeDocument/2006/relationships/hyperlink" Target="http://www.rostourunion.ru/" TargetMode="External"/><Relationship Id="rId102" Type="http://schemas.openxmlformats.org/officeDocument/2006/relationships/hyperlink" Target="http://www.minfin.ru/" TargetMode="External"/><Relationship Id="rId123" Type="http://schemas.openxmlformats.org/officeDocument/2006/relationships/hyperlink" Target="http://www.worldbank.com/" TargetMode="External"/><Relationship Id="rId128" Type="http://schemas.openxmlformats.org/officeDocument/2006/relationships/hyperlink" Target="http://www.consultant.ru/" TargetMode="External"/><Relationship Id="rId5" Type="http://schemas.openxmlformats.org/officeDocument/2006/relationships/numbering" Target="numbering.xml"/><Relationship Id="rId90" Type="http://schemas.openxmlformats.org/officeDocument/2006/relationships/hyperlink" Target="http://www.b2b-project.ru/" TargetMode="External"/><Relationship Id="rId95" Type="http://schemas.openxmlformats.org/officeDocument/2006/relationships/hyperlink" Target="http://rha.ru/" TargetMode="External"/><Relationship Id="rId22" Type="http://schemas.openxmlformats.org/officeDocument/2006/relationships/hyperlink" Target="http://www.book.ru" TargetMode="External"/><Relationship Id="rId27" Type="http://schemas.openxmlformats.org/officeDocument/2006/relationships/hyperlink" Target="http://lib.alpinadigital.ru/" TargetMode="External"/><Relationship Id="rId43" Type="http://schemas.openxmlformats.org/officeDocument/2006/relationships/hyperlink" Target="http://www.iata.org/" TargetMode="External"/><Relationship Id="rId48" Type="http://schemas.openxmlformats.org/officeDocument/2006/relationships/hyperlink" Target="http://www.iata.org/" TargetMode="External"/><Relationship Id="rId64" Type="http://schemas.openxmlformats.org/officeDocument/2006/relationships/hyperlink" Target="http://www.uftaa.org/" TargetMode="External"/><Relationship Id="rId69" Type="http://schemas.openxmlformats.org/officeDocument/2006/relationships/hyperlink" Target="http://www.uftaa.org/" TargetMode="External"/><Relationship Id="rId113" Type="http://schemas.openxmlformats.org/officeDocument/2006/relationships/hyperlink" Target="http://www.imf.org/" TargetMode="External"/><Relationship Id="rId118" Type="http://schemas.openxmlformats.org/officeDocument/2006/relationships/hyperlink" Target="http://www.worldbank.com/" TargetMode="External"/><Relationship Id="rId134" Type="http://schemas.openxmlformats.org/officeDocument/2006/relationships/hyperlink" Target="http://www.consultant.ru/" TargetMode="External"/><Relationship Id="rId139" Type="http://schemas.openxmlformats.org/officeDocument/2006/relationships/footer" Target="footer2.xml"/><Relationship Id="rId80" Type="http://schemas.openxmlformats.org/officeDocument/2006/relationships/hyperlink" Target="http://www.b2b-project.ru/" TargetMode="External"/><Relationship Id="rId85" Type="http://schemas.openxmlformats.org/officeDocument/2006/relationships/hyperlink" Target="http://www.b2b-project.ru/" TargetMode="External"/><Relationship Id="rId12" Type="http://schemas.openxmlformats.org/officeDocument/2006/relationships/hyperlink" Target="http://mkt.unwto.org/ru/barometer" TargetMode="External"/><Relationship Id="rId17" Type="http://schemas.openxmlformats.org/officeDocument/2006/relationships/hyperlink" Target="https://urait.ru/bcode/455490" TargetMode="External"/><Relationship Id="rId33" Type="http://schemas.openxmlformats.org/officeDocument/2006/relationships/hyperlink" Target="http://www2.unwto.org/ru" TargetMode="External"/><Relationship Id="rId38" Type="http://schemas.openxmlformats.org/officeDocument/2006/relationships/hyperlink" Target="http://www2.unwto.org/ru" TargetMode="External"/><Relationship Id="rId59" Type="http://schemas.openxmlformats.org/officeDocument/2006/relationships/hyperlink" Target="http://www.icao.int/" TargetMode="External"/><Relationship Id="rId103" Type="http://schemas.openxmlformats.org/officeDocument/2006/relationships/hyperlink" Target="http://www.minfin.ru/" TargetMode="External"/><Relationship Id="rId108" Type="http://schemas.openxmlformats.org/officeDocument/2006/relationships/hyperlink" Target="http://www.imf.org/" TargetMode="External"/><Relationship Id="rId124" Type="http://schemas.openxmlformats.org/officeDocument/2006/relationships/hyperlink" Target="http://www.worldbank.com/" TargetMode="External"/><Relationship Id="rId129" Type="http://schemas.openxmlformats.org/officeDocument/2006/relationships/hyperlink" Target="http://www.consultant.ru/" TargetMode="External"/><Relationship Id="rId54" Type="http://schemas.openxmlformats.org/officeDocument/2006/relationships/hyperlink" Target="http://www.icao.int/" TargetMode="External"/><Relationship Id="rId70" Type="http://schemas.openxmlformats.org/officeDocument/2006/relationships/hyperlink" Target="http://www.rostourunion.ru/" TargetMode="External"/><Relationship Id="rId75" Type="http://schemas.openxmlformats.org/officeDocument/2006/relationships/hyperlink" Target="http://www.rostourunion.ru/" TargetMode="External"/><Relationship Id="rId91" Type="http://schemas.openxmlformats.org/officeDocument/2006/relationships/hyperlink" Target="http://www.b2b-project.ru/" TargetMode="External"/><Relationship Id="rId96" Type="http://schemas.openxmlformats.org/officeDocument/2006/relationships/hyperlink" Target="http://rha.ru/" TargetMode="External"/><Relationship Id="rId14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biblioclub.ru/" TargetMode="External"/><Relationship Id="rId28" Type="http://schemas.openxmlformats.org/officeDocument/2006/relationships/hyperlink" Target="http://grebennikon.ru" TargetMode="External"/><Relationship Id="rId49" Type="http://schemas.openxmlformats.org/officeDocument/2006/relationships/hyperlink" Target="http://www.iata.org/" TargetMode="External"/><Relationship Id="rId114" Type="http://schemas.openxmlformats.org/officeDocument/2006/relationships/hyperlink" Target="http://www.imf.org/" TargetMode="External"/><Relationship Id="rId119" Type="http://schemas.openxmlformats.org/officeDocument/2006/relationships/hyperlink" Target="http://www.worldbank.com/" TargetMode="External"/><Relationship Id="rId44" Type="http://schemas.openxmlformats.org/officeDocument/2006/relationships/hyperlink" Target="http://www.iata.org/" TargetMode="External"/><Relationship Id="rId60" Type="http://schemas.openxmlformats.org/officeDocument/2006/relationships/hyperlink" Target="http://www.uftaa.org/" TargetMode="External"/><Relationship Id="rId65" Type="http://schemas.openxmlformats.org/officeDocument/2006/relationships/hyperlink" Target="http://www.uftaa.org/" TargetMode="External"/><Relationship Id="rId81" Type="http://schemas.openxmlformats.org/officeDocument/2006/relationships/hyperlink" Target="http://www.b2b-project.ru/" TargetMode="External"/><Relationship Id="rId86" Type="http://schemas.openxmlformats.org/officeDocument/2006/relationships/hyperlink" Target="http://www.b2b-project.ru/" TargetMode="External"/><Relationship Id="rId130" Type="http://schemas.openxmlformats.org/officeDocument/2006/relationships/hyperlink" Target="http://www.consultant.ru/" TargetMode="External"/><Relationship Id="rId135" Type="http://schemas.openxmlformats.org/officeDocument/2006/relationships/hyperlink" Target="http://www.consultant.ru/" TargetMode="External"/><Relationship Id="rId13" Type="http://schemas.openxmlformats.org/officeDocument/2006/relationships/hyperlink" Target="http://mkt.unwto.org/ru/barometer" TargetMode="External"/><Relationship Id="rId18" Type="http://schemas.openxmlformats.org/officeDocument/2006/relationships/hyperlink" Target="https://urait.ru/bcode/473233" TargetMode="External"/><Relationship Id="rId39" Type="http://schemas.openxmlformats.org/officeDocument/2006/relationships/hyperlink" Target="http://www2.unwto.org/ru" TargetMode="External"/><Relationship Id="rId109" Type="http://schemas.openxmlformats.org/officeDocument/2006/relationships/hyperlink" Target="http://www.imf.org/" TargetMode="External"/><Relationship Id="rId34" Type="http://schemas.openxmlformats.org/officeDocument/2006/relationships/hyperlink" Target="http://www2.unwto.org/ru" TargetMode="External"/><Relationship Id="rId50" Type="http://schemas.openxmlformats.org/officeDocument/2006/relationships/hyperlink" Target="http://www.iata.org/" TargetMode="External"/><Relationship Id="rId55" Type="http://schemas.openxmlformats.org/officeDocument/2006/relationships/hyperlink" Target="http://www.icao.int/" TargetMode="External"/><Relationship Id="rId76" Type="http://schemas.openxmlformats.org/officeDocument/2006/relationships/hyperlink" Target="http://www.rostourunion.ru/" TargetMode="External"/><Relationship Id="rId97" Type="http://schemas.openxmlformats.org/officeDocument/2006/relationships/hyperlink" Target="http://rha.ru/" TargetMode="External"/><Relationship Id="rId104" Type="http://schemas.openxmlformats.org/officeDocument/2006/relationships/hyperlink" Target="http://www.minfin.ru/" TargetMode="External"/><Relationship Id="rId120" Type="http://schemas.openxmlformats.org/officeDocument/2006/relationships/hyperlink" Target="http://www.worldbank.com/" TargetMode="External"/><Relationship Id="rId125" Type="http://schemas.openxmlformats.org/officeDocument/2006/relationships/hyperlink" Target="http://www.worldbank.com/" TargetMode="External"/><Relationship Id="rId141"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rostourunion.ru/" TargetMode="External"/><Relationship Id="rId92" Type="http://schemas.openxmlformats.org/officeDocument/2006/relationships/hyperlink" Target="http://rha.ru/" TargetMode="External"/><Relationship Id="rId2" Type="http://schemas.openxmlformats.org/officeDocument/2006/relationships/customXml" Target="../customXml/item2.xml"/><Relationship Id="rId29" Type="http://schemas.openxmlformats.org/officeDocument/2006/relationships/hyperlink" Target="http://elibrary.ru" TargetMode="External"/><Relationship Id="rId24" Type="http://schemas.openxmlformats.org/officeDocument/2006/relationships/hyperlink" Target="http://www.znanium.com" TargetMode="External"/><Relationship Id="rId40" Type="http://schemas.openxmlformats.org/officeDocument/2006/relationships/hyperlink" Target="http://www2.unwto.org/ru" TargetMode="External"/><Relationship Id="rId45" Type="http://schemas.openxmlformats.org/officeDocument/2006/relationships/hyperlink" Target="http://www.iata.org/" TargetMode="External"/><Relationship Id="rId66" Type="http://schemas.openxmlformats.org/officeDocument/2006/relationships/hyperlink" Target="http://www.uftaa.org/" TargetMode="External"/><Relationship Id="rId87" Type="http://schemas.openxmlformats.org/officeDocument/2006/relationships/hyperlink" Target="http://www.b2b-project.ru/" TargetMode="External"/><Relationship Id="rId110" Type="http://schemas.openxmlformats.org/officeDocument/2006/relationships/hyperlink" Target="http://www.imf.org/" TargetMode="External"/><Relationship Id="rId115" Type="http://schemas.openxmlformats.org/officeDocument/2006/relationships/hyperlink" Target="http://www.imf.org/" TargetMode="External"/><Relationship Id="rId131" Type="http://schemas.openxmlformats.org/officeDocument/2006/relationships/hyperlink" Target="http://www.consultant.ru/" TargetMode="External"/><Relationship Id="rId136" Type="http://schemas.openxmlformats.org/officeDocument/2006/relationships/hyperlink" Target="http://portal.ufrf.ru" TargetMode="External"/><Relationship Id="rId61" Type="http://schemas.openxmlformats.org/officeDocument/2006/relationships/hyperlink" Target="http://www.uftaa.org/" TargetMode="External"/><Relationship Id="rId82" Type="http://schemas.openxmlformats.org/officeDocument/2006/relationships/hyperlink" Target="http://www.b2b-project.ru/" TargetMode="External"/><Relationship Id="rId19" Type="http://schemas.openxmlformats.org/officeDocument/2006/relationships/hyperlink" Target="http://www.iata.org/" TargetMode="External"/><Relationship Id="rId14" Type="http://schemas.openxmlformats.org/officeDocument/2006/relationships/hyperlink" Target="http://mkt.unwto.org/ru/barometer" TargetMode="External"/><Relationship Id="rId30" Type="http://schemas.openxmlformats.org/officeDocument/2006/relationships/hyperlink" Target="http://&#1085;&#1101;&#1073;.&#1088;&#1092;/" TargetMode="External"/><Relationship Id="rId35" Type="http://schemas.openxmlformats.org/officeDocument/2006/relationships/hyperlink" Target="http://www2.unwto.org/ru" TargetMode="External"/><Relationship Id="rId56" Type="http://schemas.openxmlformats.org/officeDocument/2006/relationships/hyperlink" Target="http://www.icao.int/" TargetMode="External"/><Relationship Id="rId77" Type="http://schemas.openxmlformats.org/officeDocument/2006/relationships/hyperlink" Target="http://www.rostourunion.ru/" TargetMode="External"/><Relationship Id="rId100" Type="http://schemas.openxmlformats.org/officeDocument/2006/relationships/hyperlink" Target="http://www.minfin.ru/" TargetMode="External"/><Relationship Id="rId105" Type="http://schemas.openxmlformats.org/officeDocument/2006/relationships/hyperlink" Target="http://www.minfin.ru/" TargetMode="External"/><Relationship Id="rId126" Type="http://schemas.openxmlformats.org/officeDocument/2006/relationships/hyperlink" Target="http://www.consultant.ru/" TargetMode="External"/><Relationship Id="rId8" Type="http://schemas.openxmlformats.org/officeDocument/2006/relationships/webSettings" Target="webSettings.xml"/><Relationship Id="rId51" Type="http://schemas.openxmlformats.org/officeDocument/2006/relationships/hyperlink" Target="http://www.icao.int/" TargetMode="External"/><Relationship Id="rId72" Type="http://schemas.openxmlformats.org/officeDocument/2006/relationships/hyperlink" Target="http://www.rostourunion.ru/" TargetMode="External"/><Relationship Id="rId93" Type="http://schemas.openxmlformats.org/officeDocument/2006/relationships/hyperlink" Target="http://rha.ru/" TargetMode="External"/><Relationship Id="rId98" Type="http://schemas.openxmlformats.org/officeDocument/2006/relationships/hyperlink" Target="http://www.minfin.ru/" TargetMode="External"/><Relationship Id="rId121" Type="http://schemas.openxmlformats.org/officeDocument/2006/relationships/hyperlink" Target="http://www.worldbank.com/" TargetMode="External"/><Relationship Id="rId142"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https://www.biblio-online.ru/" TargetMode="External"/><Relationship Id="rId46" Type="http://schemas.openxmlformats.org/officeDocument/2006/relationships/hyperlink" Target="http://www.iata.org/" TargetMode="External"/><Relationship Id="rId67" Type="http://schemas.openxmlformats.org/officeDocument/2006/relationships/hyperlink" Target="http://www.uftaa.org/" TargetMode="External"/><Relationship Id="rId116" Type="http://schemas.openxmlformats.org/officeDocument/2006/relationships/hyperlink" Target="http://www.imf.org/" TargetMode="External"/><Relationship Id="rId137" Type="http://schemas.openxmlformats.org/officeDocument/2006/relationships/hyperlink" Target="http://ru.wikipedia.org/wiki/Wiki" TargetMode="External"/><Relationship Id="rId20" Type="http://schemas.openxmlformats.org/officeDocument/2006/relationships/hyperlink" Target="http://www.iata.org/" TargetMode="External"/><Relationship Id="rId41" Type="http://schemas.openxmlformats.org/officeDocument/2006/relationships/hyperlink" Target="http://www2.unwto.org/ru" TargetMode="External"/><Relationship Id="rId62" Type="http://schemas.openxmlformats.org/officeDocument/2006/relationships/hyperlink" Target="http://www.uftaa.org/" TargetMode="External"/><Relationship Id="rId83" Type="http://schemas.openxmlformats.org/officeDocument/2006/relationships/hyperlink" Target="http://www.b2b-project.ru/" TargetMode="External"/><Relationship Id="rId88" Type="http://schemas.openxmlformats.org/officeDocument/2006/relationships/hyperlink" Target="http://www.b2b-project.ru/" TargetMode="External"/><Relationship Id="rId111" Type="http://schemas.openxmlformats.org/officeDocument/2006/relationships/hyperlink" Target="http://www.imf.org/" TargetMode="External"/><Relationship Id="rId132" Type="http://schemas.openxmlformats.org/officeDocument/2006/relationships/hyperlink" Target="http://www.consultant.ru/" TargetMode="External"/><Relationship Id="rId15" Type="http://schemas.openxmlformats.org/officeDocument/2006/relationships/hyperlink" Target="https://normativ.kontur.ru/document?moduleId=1&amp;documentId=395447" TargetMode="External"/><Relationship Id="rId36" Type="http://schemas.openxmlformats.org/officeDocument/2006/relationships/hyperlink" Target="http://www2.unwto.org/ru" TargetMode="External"/><Relationship Id="rId57" Type="http://schemas.openxmlformats.org/officeDocument/2006/relationships/hyperlink" Target="http://www.icao.int/" TargetMode="External"/><Relationship Id="rId106" Type="http://schemas.openxmlformats.org/officeDocument/2006/relationships/hyperlink" Target="http://www.minfin.ru/" TargetMode="External"/><Relationship Id="rId127" Type="http://schemas.openxmlformats.org/officeDocument/2006/relationships/hyperlink" Target="http://www.consultant.ru/" TargetMode="External"/><Relationship Id="rId10" Type="http://schemas.openxmlformats.org/officeDocument/2006/relationships/endnotes" Target="endnotes.xml"/><Relationship Id="rId31" Type="http://schemas.openxmlformats.org/officeDocument/2006/relationships/hyperlink" Target="http://www2.unwto.org/ru" TargetMode="External"/><Relationship Id="rId52" Type="http://schemas.openxmlformats.org/officeDocument/2006/relationships/hyperlink" Target="http://www.icao.int/" TargetMode="External"/><Relationship Id="rId73" Type="http://schemas.openxmlformats.org/officeDocument/2006/relationships/hyperlink" Target="http://www.rostourunion.ru/" TargetMode="External"/><Relationship Id="rId78" Type="http://schemas.openxmlformats.org/officeDocument/2006/relationships/hyperlink" Target="http://www.rostourunion.ru/" TargetMode="External"/><Relationship Id="rId94" Type="http://schemas.openxmlformats.org/officeDocument/2006/relationships/hyperlink" Target="http://rha.ru/" TargetMode="External"/><Relationship Id="rId99" Type="http://schemas.openxmlformats.org/officeDocument/2006/relationships/hyperlink" Target="http://www.minfin.ru/" TargetMode="External"/><Relationship Id="rId101" Type="http://schemas.openxmlformats.org/officeDocument/2006/relationships/hyperlink" Target="http://www.minfin.ru/" TargetMode="External"/><Relationship Id="rId122" Type="http://schemas.openxmlformats.org/officeDocument/2006/relationships/hyperlink" Target="http://www.worldbank.co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ebs.prospekt.org/books" TargetMode="External"/><Relationship Id="rId47" Type="http://schemas.openxmlformats.org/officeDocument/2006/relationships/hyperlink" Target="http://www.iata.org/" TargetMode="External"/><Relationship Id="rId68" Type="http://schemas.openxmlformats.org/officeDocument/2006/relationships/hyperlink" Target="http://www.uftaa.org/" TargetMode="External"/><Relationship Id="rId89" Type="http://schemas.openxmlformats.org/officeDocument/2006/relationships/hyperlink" Target="http://www.b2b-project.ru/" TargetMode="External"/><Relationship Id="rId112" Type="http://schemas.openxmlformats.org/officeDocument/2006/relationships/hyperlink" Target="http://www.imf.org/" TargetMode="External"/><Relationship Id="rId133" Type="http://schemas.openxmlformats.org/officeDocument/2006/relationships/hyperlink" Target="http://www.consultant.ru/" TargetMode="External"/><Relationship Id="rId16" Type="http://schemas.openxmlformats.org/officeDocument/2006/relationships/hyperlink" Target="https://book.ru/book/9188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B3361574D1AE041BC04ED31BE3A1C44" ma:contentTypeVersion="6" ma:contentTypeDescription="Создание документа." ma:contentTypeScope="" ma:versionID="409681c22ae9819d6c7e3f0bd874f93e">
  <xsd:schema xmlns:xsd="http://www.w3.org/2001/XMLSchema" xmlns:xs="http://www.w3.org/2001/XMLSchema" xmlns:p="http://schemas.microsoft.com/office/2006/metadata/properties" xmlns:ns3="5031731d-264e-464f-8658-dc13b55f78d8" xmlns:ns4="f6135517-a359-4566-b77a-97acec47cec0" targetNamespace="http://schemas.microsoft.com/office/2006/metadata/properties" ma:root="true" ma:fieldsID="75ca0969c7ed757220531fda4df6ae59" ns3:_="" ns4:_="">
    <xsd:import namespace="5031731d-264e-464f-8658-dc13b55f78d8"/>
    <xsd:import namespace="f6135517-a359-4566-b77a-97acec47cec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1731d-264e-464f-8658-dc13b55f78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135517-a359-4566-b77a-97acec47cec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F69AE-A7B8-4ED9-8741-E113CCC1CF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775F51-75CD-4065-A12D-3D7A8C26E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1731d-264e-464f-8658-dc13b55f78d8"/>
    <ds:schemaRef ds:uri="f6135517-a359-4566-b77a-97acec47c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FEB896-05FF-4123-B87E-3474A05CD4D9}">
  <ds:schemaRefs>
    <ds:schemaRef ds:uri="http://schemas.microsoft.com/sharepoint/v3/contenttype/forms"/>
  </ds:schemaRefs>
</ds:datastoreItem>
</file>

<file path=customXml/itemProps4.xml><?xml version="1.0" encoding="utf-8"?>
<ds:datastoreItem xmlns:ds="http://schemas.openxmlformats.org/officeDocument/2006/customXml" ds:itemID="{39F5EAC4-77C7-454F-8B55-0CF592B70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48</Pages>
  <Words>11430</Words>
  <Characters>90178</Characters>
  <Application>Microsoft Office Word</Application>
  <DocSecurity>0</DocSecurity>
  <Lines>751</Lines>
  <Paragraphs>202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101406</CharactersWithSpaces>
  <SharedDoc>false</SharedDoc>
  <HLinks>
    <vt:vector size="30" baseType="variant">
      <vt:variant>
        <vt:i4>3866658</vt:i4>
      </vt:variant>
      <vt:variant>
        <vt:i4>12</vt:i4>
      </vt:variant>
      <vt:variant>
        <vt:i4>0</vt:i4>
      </vt:variant>
      <vt:variant>
        <vt:i4>5</vt:i4>
      </vt:variant>
      <vt:variant>
        <vt:lpwstr>http://portal.ufrf.ru/</vt:lpwstr>
      </vt:variant>
      <vt:variant>
        <vt:lpwstr/>
      </vt:variant>
      <vt:variant>
        <vt:i4>720982</vt:i4>
      </vt:variant>
      <vt:variant>
        <vt:i4>9</vt:i4>
      </vt:variant>
      <vt:variant>
        <vt:i4>0</vt:i4>
      </vt:variant>
      <vt:variant>
        <vt:i4>5</vt:i4>
      </vt:variant>
      <vt:variant>
        <vt:lpwstr>http://www.garant.ru/</vt:lpwstr>
      </vt:variant>
      <vt:variant>
        <vt:lpwstr/>
      </vt:variant>
      <vt:variant>
        <vt:i4>1179719</vt:i4>
      </vt:variant>
      <vt:variant>
        <vt:i4>6</vt:i4>
      </vt:variant>
      <vt:variant>
        <vt:i4>0</vt:i4>
      </vt:variant>
      <vt:variant>
        <vt:i4>5</vt:i4>
      </vt:variant>
      <vt:variant>
        <vt:lpwstr>http://www.consultant.ru/</vt:lpwstr>
      </vt:variant>
      <vt:variant>
        <vt:lpwstr/>
      </vt:variant>
      <vt:variant>
        <vt:i4>720903</vt:i4>
      </vt:variant>
      <vt:variant>
        <vt:i4>3</vt:i4>
      </vt:variant>
      <vt:variant>
        <vt:i4>0</vt:i4>
      </vt:variant>
      <vt:variant>
        <vt:i4>5</vt:i4>
      </vt:variant>
      <vt:variant>
        <vt:lpwstr>http://znanium.com/catalog/product/968928</vt:lpwstr>
      </vt:variant>
      <vt:variant>
        <vt:lpwstr/>
      </vt:variant>
      <vt:variant>
        <vt:i4>2097213</vt:i4>
      </vt:variant>
      <vt:variant>
        <vt:i4>0</vt:i4>
      </vt:variant>
      <vt:variant>
        <vt:i4>0</vt:i4>
      </vt:variant>
      <vt:variant>
        <vt:i4>5</vt:i4>
      </vt:variant>
      <vt:variant>
        <vt:lpwstr>https://www.book.ru/book/918842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SamLab.ws</dc:creator>
  <cp:lastModifiedBy>Граждан Оксана Николаевна</cp:lastModifiedBy>
  <cp:revision>20</cp:revision>
  <cp:lastPrinted>2022-02-03T07:06:00Z</cp:lastPrinted>
  <dcterms:created xsi:type="dcterms:W3CDTF">2021-11-19T07:04:00Z</dcterms:created>
  <dcterms:modified xsi:type="dcterms:W3CDTF">2022-09-30T13:20:00Z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0x0101001B3361574D1AE041BC04ED31BE3A1C44</vt:lpwstr>
  </property>
</Properties>
</file>